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5" w:type="dxa"/>
        <w:tblLook w:val="01E0" w:firstRow="1" w:lastRow="1" w:firstColumn="1" w:lastColumn="1" w:noHBand="0" w:noVBand="0"/>
      </w:tblPr>
      <w:tblGrid>
        <w:gridCol w:w="3348"/>
        <w:gridCol w:w="5937"/>
      </w:tblGrid>
      <w:tr w:rsidR="00CA2657" w:rsidRPr="00CA2657" w14:paraId="748B4DC1" w14:textId="77777777" w:rsidTr="00617FAF">
        <w:tc>
          <w:tcPr>
            <w:tcW w:w="3348" w:type="dxa"/>
            <w:shd w:val="clear" w:color="auto" w:fill="auto"/>
          </w:tcPr>
          <w:p w14:paraId="748B4DBF" w14:textId="77777777" w:rsidR="00A2001A" w:rsidRPr="00CA2657" w:rsidRDefault="007C0D56" w:rsidP="000A0C26">
            <w:pPr>
              <w:spacing w:after="0" w:line="240" w:lineRule="auto"/>
              <w:jc w:val="center"/>
              <w:rPr>
                <w:rFonts w:ascii="Times New Roman" w:hAnsi="Times New Roman"/>
                <w:b/>
                <w:sz w:val="26"/>
                <w:szCs w:val="20"/>
              </w:rPr>
            </w:pPr>
            <w:r w:rsidRPr="00CA2657">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748B501B" wp14:editId="748B501C">
                      <wp:simplePos x="0" y="0"/>
                      <wp:positionH relativeFrom="column">
                        <wp:posOffset>623570</wp:posOffset>
                      </wp:positionH>
                      <wp:positionV relativeFrom="paragraph">
                        <wp:posOffset>400050</wp:posOffset>
                      </wp:positionV>
                      <wp:extent cx="720090" cy="0"/>
                      <wp:effectExtent l="0" t="0" r="0" b="0"/>
                      <wp:wrapNone/>
                      <wp:docPr id="6"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9C47" id=" 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31.5pt" to="10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">
                      <o:lock v:ext="edit" shapetype="f"/>
                    </v:line>
                  </w:pict>
                </mc:Fallback>
              </mc:AlternateContent>
            </w:r>
            <w:r w:rsidR="009C60D7" w:rsidRPr="00CA2657">
              <w:rPr>
                <w:rFonts w:ascii="Times New Roman" w:hAnsi="Times New Roman"/>
                <w:b/>
                <w:sz w:val="26"/>
                <w:szCs w:val="20"/>
                <w:lang w:val="en-US"/>
              </w:rPr>
              <w:t>ỦY</w:t>
            </w:r>
            <w:r w:rsidR="00A2001A" w:rsidRPr="00CA2657">
              <w:rPr>
                <w:rFonts w:ascii="Times New Roman" w:hAnsi="Times New Roman"/>
                <w:b/>
                <w:sz w:val="26"/>
                <w:szCs w:val="20"/>
              </w:rPr>
              <w:t xml:space="preserve"> BAN NHÂN DÂN</w:t>
            </w:r>
            <w:r w:rsidR="00A2001A" w:rsidRPr="00CA2657">
              <w:rPr>
                <w:rFonts w:ascii="Times New Roman" w:hAnsi="Times New Roman"/>
                <w:b/>
                <w:sz w:val="26"/>
                <w:szCs w:val="20"/>
              </w:rPr>
              <w:br/>
              <w:t>TỈNH ĐẮK LẮK</w:t>
            </w:r>
            <w:r w:rsidR="00A2001A" w:rsidRPr="00CA2657">
              <w:rPr>
                <w:rFonts w:ascii="Times New Roman" w:hAnsi="Times New Roman"/>
                <w:b/>
                <w:sz w:val="26"/>
                <w:szCs w:val="20"/>
              </w:rPr>
              <w:br/>
            </w:r>
          </w:p>
        </w:tc>
        <w:tc>
          <w:tcPr>
            <w:tcW w:w="5937" w:type="dxa"/>
            <w:shd w:val="clear" w:color="auto" w:fill="auto"/>
          </w:tcPr>
          <w:p w14:paraId="748B4DC0" w14:textId="77777777" w:rsidR="00A2001A" w:rsidRPr="00CA2657" w:rsidRDefault="007C0D56" w:rsidP="000A0C26">
            <w:pPr>
              <w:spacing w:after="0" w:line="240" w:lineRule="auto"/>
              <w:jc w:val="center"/>
              <w:rPr>
                <w:rFonts w:ascii="Times New Roman" w:hAnsi="Times New Roman"/>
                <w:b/>
                <w:sz w:val="26"/>
                <w:szCs w:val="20"/>
              </w:rPr>
            </w:pPr>
            <w:r w:rsidRPr="00CA2657">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748B501D" wp14:editId="748B501E">
                      <wp:simplePos x="0" y="0"/>
                      <wp:positionH relativeFrom="column">
                        <wp:posOffset>744855</wp:posOffset>
                      </wp:positionH>
                      <wp:positionV relativeFrom="paragraph">
                        <wp:posOffset>418465</wp:posOffset>
                      </wp:positionV>
                      <wp:extent cx="2142490" cy="0"/>
                      <wp:effectExtent l="0" t="0" r="0" b="0"/>
                      <wp:wrapNone/>
                      <wp:docPr id="5"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4B8BD" id=" 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32.95pt" to="227.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">
                      <o:lock v:ext="edit" shapetype="f"/>
                    </v:line>
                  </w:pict>
                </mc:Fallback>
              </mc:AlternateContent>
            </w:r>
            <w:r w:rsidR="00A2001A" w:rsidRPr="00CA2657">
              <w:rPr>
                <w:rFonts w:ascii="Times New Roman" w:hAnsi="Times New Roman"/>
                <w:b/>
                <w:sz w:val="26"/>
                <w:szCs w:val="26"/>
              </w:rPr>
              <w:t>CỘNG HÒA XÃ HỘI CHỦ NGHĨA VIỆT NAM</w:t>
            </w:r>
            <w:r w:rsidR="00A2001A" w:rsidRPr="00CA2657">
              <w:rPr>
                <w:rFonts w:ascii="Times New Roman" w:hAnsi="Times New Roman"/>
                <w:b/>
                <w:sz w:val="26"/>
                <w:szCs w:val="20"/>
              </w:rPr>
              <w:br/>
            </w:r>
            <w:r w:rsidR="00A2001A" w:rsidRPr="00CA2657">
              <w:rPr>
                <w:rFonts w:ascii="Times New Roman" w:hAnsi="Times New Roman"/>
                <w:b/>
                <w:sz w:val="28"/>
                <w:szCs w:val="28"/>
              </w:rPr>
              <w:t>Độc lập - Tự do - Hạnh phúc</w:t>
            </w:r>
            <w:r w:rsidR="00A2001A" w:rsidRPr="00CA2657">
              <w:rPr>
                <w:rFonts w:ascii="Times New Roman" w:hAnsi="Times New Roman"/>
                <w:b/>
                <w:sz w:val="26"/>
                <w:szCs w:val="20"/>
              </w:rPr>
              <w:br/>
            </w:r>
          </w:p>
        </w:tc>
      </w:tr>
      <w:tr w:rsidR="00CA2657" w:rsidRPr="00CA2657" w14:paraId="748B4DC4" w14:textId="77777777" w:rsidTr="00617FAF">
        <w:tc>
          <w:tcPr>
            <w:tcW w:w="3348" w:type="dxa"/>
            <w:shd w:val="clear" w:color="auto" w:fill="auto"/>
          </w:tcPr>
          <w:p w14:paraId="748B4DC2" w14:textId="016C126E" w:rsidR="00A2001A" w:rsidRPr="00CA2657" w:rsidRDefault="00A2001A" w:rsidP="000A0C26">
            <w:pPr>
              <w:spacing w:after="0" w:line="240" w:lineRule="auto"/>
              <w:jc w:val="center"/>
              <w:rPr>
                <w:rFonts w:ascii="Times New Roman" w:hAnsi="Times New Roman"/>
                <w:b/>
                <w:sz w:val="28"/>
                <w:szCs w:val="28"/>
              </w:rPr>
            </w:pPr>
            <w:r w:rsidRPr="00CA2657">
              <w:rPr>
                <w:rFonts w:ascii="Times New Roman" w:hAnsi="Times New Roman"/>
                <w:sz w:val="28"/>
                <w:szCs w:val="28"/>
              </w:rPr>
              <w:t xml:space="preserve">Số: </w:t>
            </w:r>
            <w:r w:rsidR="00290695" w:rsidRPr="00CA2657">
              <w:rPr>
                <w:rFonts w:ascii="Times New Roman" w:hAnsi="Times New Roman"/>
                <w:sz w:val="28"/>
                <w:szCs w:val="28"/>
              </w:rPr>
              <w:t xml:space="preserve">  </w:t>
            </w:r>
            <w:r w:rsidR="00EF11BD" w:rsidRPr="00CA2657">
              <w:rPr>
                <w:rFonts w:ascii="Times New Roman" w:hAnsi="Times New Roman"/>
                <w:sz w:val="28"/>
                <w:szCs w:val="28"/>
                <w:lang w:val="en-US"/>
              </w:rPr>
              <w:t xml:space="preserve">    </w:t>
            </w:r>
            <w:r w:rsidR="00290695" w:rsidRPr="00CA2657">
              <w:rPr>
                <w:rFonts w:ascii="Times New Roman" w:hAnsi="Times New Roman"/>
                <w:sz w:val="28"/>
                <w:szCs w:val="28"/>
              </w:rPr>
              <w:t xml:space="preserve"> </w:t>
            </w:r>
            <w:r w:rsidRPr="00CA2657">
              <w:rPr>
                <w:rFonts w:ascii="Times New Roman" w:hAnsi="Times New Roman"/>
                <w:sz w:val="28"/>
                <w:szCs w:val="28"/>
              </w:rPr>
              <w:t>/20</w:t>
            </w:r>
            <w:r w:rsidRPr="00CA2657">
              <w:rPr>
                <w:rFonts w:ascii="Times New Roman" w:hAnsi="Times New Roman"/>
                <w:sz w:val="28"/>
                <w:szCs w:val="28"/>
                <w:lang w:val="en-US"/>
              </w:rPr>
              <w:t>2</w:t>
            </w:r>
            <w:r w:rsidR="00290695" w:rsidRPr="00CA2657">
              <w:rPr>
                <w:rFonts w:ascii="Times New Roman" w:hAnsi="Times New Roman"/>
                <w:sz w:val="28"/>
                <w:szCs w:val="28"/>
                <w:lang w:val="en-US"/>
              </w:rPr>
              <w:t>4</w:t>
            </w:r>
            <w:r w:rsidRPr="00CA2657">
              <w:rPr>
                <w:rFonts w:ascii="Times New Roman" w:hAnsi="Times New Roman"/>
                <w:sz w:val="28"/>
                <w:szCs w:val="28"/>
              </w:rPr>
              <w:t>/QĐ-UBND</w:t>
            </w:r>
          </w:p>
        </w:tc>
        <w:tc>
          <w:tcPr>
            <w:tcW w:w="5937" w:type="dxa"/>
            <w:shd w:val="clear" w:color="auto" w:fill="auto"/>
          </w:tcPr>
          <w:p w14:paraId="748B4DC3" w14:textId="2B57EAE2" w:rsidR="00A2001A" w:rsidRPr="00CA2657" w:rsidRDefault="00A2001A" w:rsidP="00224FE3">
            <w:pPr>
              <w:spacing w:after="0" w:line="240" w:lineRule="auto"/>
              <w:jc w:val="center"/>
              <w:rPr>
                <w:rFonts w:ascii="Times New Roman" w:hAnsi="Times New Roman"/>
                <w:b/>
                <w:i/>
                <w:sz w:val="26"/>
                <w:szCs w:val="20"/>
                <w:lang w:val="en-US"/>
              </w:rPr>
            </w:pPr>
            <w:r w:rsidRPr="00CA2657">
              <w:rPr>
                <w:rFonts w:ascii="Times New Roman" w:hAnsi="Times New Roman"/>
                <w:i/>
                <w:sz w:val="26"/>
                <w:szCs w:val="20"/>
                <w:lang w:val="en-US"/>
              </w:rPr>
              <w:t>Đắk Lắk</w:t>
            </w:r>
            <w:r w:rsidRPr="00CA2657">
              <w:rPr>
                <w:rFonts w:ascii="Times New Roman" w:hAnsi="Times New Roman"/>
                <w:i/>
                <w:sz w:val="26"/>
                <w:szCs w:val="20"/>
              </w:rPr>
              <w:t xml:space="preserve">, ngày </w:t>
            </w:r>
            <w:r w:rsidR="00290695" w:rsidRPr="00CA2657">
              <w:rPr>
                <w:rFonts w:ascii="Times New Roman" w:hAnsi="Times New Roman"/>
                <w:i/>
                <w:sz w:val="26"/>
                <w:szCs w:val="20"/>
                <w:lang w:val="en-US"/>
              </w:rPr>
              <w:t xml:space="preserve">   </w:t>
            </w:r>
            <w:r w:rsidRPr="00CA2657">
              <w:rPr>
                <w:rFonts w:ascii="Times New Roman" w:hAnsi="Times New Roman"/>
                <w:i/>
                <w:sz w:val="26"/>
                <w:szCs w:val="20"/>
              </w:rPr>
              <w:t xml:space="preserve"> tháng </w:t>
            </w:r>
            <w:r w:rsidR="00290695" w:rsidRPr="00CA2657">
              <w:rPr>
                <w:rFonts w:ascii="Times New Roman" w:hAnsi="Times New Roman"/>
                <w:i/>
                <w:sz w:val="26"/>
                <w:szCs w:val="20"/>
                <w:lang w:val="en-US"/>
              </w:rPr>
              <w:t xml:space="preserve">   </w:t>
            </w:r>
            <w:r w:rsidRPr="00CA2657">
              <w:rPr>
                <w:rFonts w:ascii="Times New Roman" w:hAnsi="Times New Roman"/>
                <w:i/>
                <w:sz w:val="26"/>
                <w:szCs w:val="20"/>
                <w:lang w:val="en-US"/>
              </w:rPr>
              <w:t xml:space="preserve"> </w:t>
            </w:r>
            <w:r w:rsidRPr="00CA2657">
              <w:rPr>
                <w:rFonts w:ascii="Times New Roman" w:hAnsi="Times New Roman"/>
                <w:i/>
                <w:sz w:val="26"/>
                <w:szCs w:val="20"/>
              </w:rPr>
              <w:t>năm 20</w:t>
            </w:r>
            <w:r w:rsidRPr="00CA2657">
              <w:rPr>
                <w:rFonts w:ascii="Times New Roman" w:hAnsi="Times New Roman"/>
                <w:i/>
                <w:sz w:val="26"/>
                <w:szCs w:val="20"/>
                <w:lang w:val="en-US"/>
              </w:rPr>
              <w:t>2</w:t>
            </w:r>
            <w:r w:rsidR="00290695" w:rsidRPr="00CA2657">
              <w:rPr>
                <w:rFonts w:ascii="Times New Roman" w:hAnsi="Times New Roman"/>
                <w:i/>
                <w:sz w:val="26"/>
                <w:szCs w:val="20"/>
                <w:lang w:val="en-US"/>
              </w:rPr>
              <w:t>4</w:t>
            </w:r>
          </w:p>
        </w:tc>
      </w:tr>
    </w:tbl>
    <w:p w14:paraId="7CDE73CA" w14:textId="77777777" w:rsidR="00F3063E" w:rsidRPr="00CA2657" w:rsidRDefault="00F3063E" w:rsidP="009C60D7">
      <w:pPr>
        <w:spacing w:after="120" w:line="240" w:lineRule="auto"/>
        <w:rPr>
          <w:rFonts w:ascii="Times New Roman" w:hAnsi="Times New Roman"/>
          <w:b/>
          <w:sz w:val="28"/>
          <w:szCs w:val="42"/>
          <w:lang w:val="en-US"/>
        </w:rPr>
      </w:pPr>
      <w:r w:rsidRPr="00CA2657">
        <w:rPr>
          <w:rFonts w:ascii="Times New Roman" w:hAnsi="Times New Roman"/>
          <w:b/>
          <w:sz w:val="28"/>
          <w:szCs w:val="42"/>
          <w:lang w:val="en-US"/>
        </w:rPr>
        <w:tab/>
      </w:r>
    </w:p>
    <w:p w14:paraId="748B4DC5" w14:textId="0E7A1759" w:rsidR="000F2D4B" w:rsidRPr="00CA2657" w:rsidRDefault="00F3063E" w:rsidP="00F3063E">
      <w:pPr>
        <w:spacing w:after="120" w:line="240" w:lineRule="auto"/>
        <w:ind w:firstLine="720"/>
        <w:rPr>
          <w:rFonts w:ascii="Times New Roman" w:hAnsi="Times New Roman"/>
          <w:b/>
          <w:sz w:val="28"/>
          <w:szCs w:val="42"/>
          <w:lang w:val="en-US"/>
        </w:rPr>
      </w:pPr>
      <w:r w:rsidRPr="00CA2657">
        <w:rPr>
          <w:rFonts w:ascii="Times New Roman" w:hAnsi="Times New Roman"/>
          <w:b/>
          <w:sz w:val="28"/>
          <w:szCs w:val="42"/>
          <w:lang w:val="en-US"/>
        </w:rPr>
        <w:t>DỰ THẢO SỐ 01</w:t>
      </w:r>
    </w:p>
    <w:p w14:paraId="748B4DC6" w14:textId="2301F8D0" w:rsidR="00717AD7" w:rsidRPr="00CA2657" w:rsidRDefault="00717AD7" w:rsidP="000A0C26">
      <w:pPr>
        <w:pStyle w:val="Heading1"/>
        <w:spacing w:line="240" w:lineRule="auto"/>
        <w:jc w:val="center"/>
        <w:rPr>
          <w:b w:val="0"/>
          <w:sz w:val="28"/>
          <w:szCs w:val="28"/>
          <w:lang w:val="en-US"/>
        </w:rPr>
      </w:pPr>
      <w:bookmarkStart w:id="0" w:name="_Toc75789710"/>
      <w:bookmarkStart w:id="1" w:name="_Toc82177435"/>
      <w:bookmarkStart w:id="2" w:name="_Toc172183917"/>
      <w:r w:rsidRPr="00CA2657">
        <w:rPr>
          <w:bCs w:val="0"/>
          <w:sz w:val="28"/>
          <w:szCs w:val="28"/>
        </w:rPr>
        <w:t>QUYẾT ĐỊNH</w:t>
      </w:r>
      <w:r w:rsidR="0017635E" w:rsidRPr="00CA2657">
        <w:rPr>
          <w:bCs w:val="0"/>
          <w:sz w:val="28"/>
          <w:szCs w:val="28"/>
        </w:rPr>
        <w:br/>
      </w:r>
      <w:r w:rsidRPr="00CA2657">
        <w:rPr>
          <w:sz w:val="28"/>
          <w:szCs w:val="28"/>
        </w:rPr>
        <w:t>Ban hành Quy chế quản lý chỉ dẫn địa lý</w:t>
      </w:r>
      <w:r w:rsidR="00710571" w:rsidRPr="00CA2657">
        <w:rPr>
          <w:sz w:val="28"/>
          <w:szCs w:val="28"/>
          <w:lang w:val="en-US"/>
        </w:rPr>
        <w:t xml:space="preserve"> “</w:t>
      </w:r>
      <w:r w:rsidRPr="00CA2657">
        <w:rPr>
          <w:sz w:val="28"/>
          <w:szCs w:val="28"/>
        </w:rPr>
        <w:t>Buôn Ma Thuột</w:t>
      </w:r>
      <w:r w:rsidR="00710571" w:rsidRPr="00CA2657">
        <w:rPr>
          <w:sz w:val="28"/>
          <w:szCs w:val="28"/>
          <w:lang w:val="en-US"/>
        </w:rPr>
        <w:t>”</w:t>
      </w:r>
      <w:r w:rsidR="00710571" w:rsidRPr="00CA2657">
        <w:rPr>
          <w:sz w:val="28"/>
          <w:szCs w:val="28"/>
          <w:lang w:val="en-US"/>
        </w:rPr>
        <w:br/>
      </w:r>
      <w:r w:rsidRPr="00CA2657">
        <w:rPr>
          <w:sz w:val="28"/>
          <w:szCs w:val="28"/>
        </w:rPr>
        <w:t>đối với sản phẩm cà phê</w:t>
      </w:r>
      <w:bookmarkEnd w:id="0"/>
      <w:r w:rsidR="00710571" w:rsidRPr="00CA2657">
        <w:rPr>
          <w:sz w:val="28"/>
          <w:szCs w:val="28"/>
          <w:lang w:val="en-US"/>
        </w:rPr>
        <w:t xml:space="preserve"> Robusta</w:t>
      </w:r>
      <w:bookmarkEnd w:id="1"/>
      <w:bookmarkEnd w:id="2"/>
    </w:p>
    <w:p w14:paraId="748B4DC7" w14:textId="77777777" w:rsidR="00390421" w:rsidRPr="00CA2657" w:rsidRDefault="007C0D56" w:rsidP="000A0C26">
      <w:pPr>
        <w:spacing w:after="0" w:line="240" w:lineRule="auto"/>
        <w:jc w:val="center"/>
        <w:rPr>
          <w:rFonts w:ascii="Times New Roman" w:hAnsi="Times New Roman"/>
          <w:b/>
          <w:sz w:val="28"/>
          <w:szCs w:val="28"/>
        </w:rPr>
      </w:pPr>
      <w:r w:rsidRPr="00CA2657">
        <w:rPr>
          <w:rFonts w:ascii="Times New Roman" w:hAnsi="Times New Roman"/>
          <w:b/>
          <w:noProof/>
          <w:sz w:val="24"/>
          <w:szCs w:val="24"/>
        </w:rPr>
        <mc:AlternateContent>
          <mc:Choice Requires="wps">
            <w:drawing>
              <wp:anchor distT="0" distB="0" distL="114300" distR="114300" simplePos="0" relativeHeight="251654656" behindDoc="0" locked="0" layoutInCell="1" allowOverlap="1" wp14:anchorId="748B501F" wp14:editId="748B5020">
                <wp:simplePos x="0" y="0"/>
                <wp:positionH relativeFrom="column">
                  <wp:posOffset>1885315</wp:posOffset>
                </wp:positionH>
                <wp:positionV relativeFrom="paragraph">
                  <wp:posOffset>33020</wp:posOffset>
                </wp:positionV>
                <wp:extent cx="1979930" cy="0"/>
                <wp:effectExtent l="0" t="0" r="0" b="0"/>
                <wp:wrapNone/>
                <wp:docPr id="4"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7AD0" id=" 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5pt,2.6pt" to="304.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">
                <o:lock v:ext="edit" shapetype="f"/>
              </v:line>
            </w:pict>
          </mc:Fallback>
        </mc:AlternateContent>
      </w:r>
    </w:p>
    <w:p w14:paraId="748B4DC8" w14:textId="77777777" w:rsidR="00717AD7" w:rsidRPr="00CA2657" w:rsidRDefault="00717AD7" w:rsidP="000A0C26">
      <w:pPr>
        <w:spacing w:after="0" w:line="240" w:lineRule="auto"/>
        <w:jc w:val="center"/>
        <w:rPr>
          <w:rFonts w:ascii="Times New Roman" w:hAnsi="Times New Roman"/>
          <w:b/>
          <w:sz w:val="28"/>
          <w:szCs w:val="28"/>
        </w:rPr>
      </w:pPr>
    </w:p>
    <w:p w14:paraId="748B4DC9" w14:textId="77777777" w:rsidR="00717AD7" w:rsidRPr="00CA2657" w:rsidRDefault="00717AD7" w:rsidP="000A0C26">
      <w:pPr>
        <w:spacing w:after="0" w:line="240" w:lineRule="auto"/>
        <w:jc w:val="center"/>
        <w:rPr>
          <w:rFonts w:ascii="Times New Roman" w:hAnsi="Times New Roman"/>
          <w:b/>
          <w:sz w:val="28"/>
          <w:szCs w:val="28"/>
        </w:rPr>
      </w:pPr>
      <w:r w:rsidRPr="00CA2657">
        <w:rPr>
          <w:rFonts w:ascii="Times New Roman" w:hAnsi="Times New Roman"/>
          <w:b/>
          <w:sz w:val="28"/>
          <w:szCs w:val="28"/>
        </w:rPr>
        <w:t>ỦY BAN NHÂN DÂN TỈNH</w:t>
      </w:r>
    </w:p>
    <w:p w14:paraId="748B4DCA" w14:textId="77777777" w:rsidR="002E68E5" w:rsidRPr="00CA2657" w:rsidRDefault="002E68E5" w:rsidP="000A0C26">
      <w:pPr>
        <w:spacing w:after="0" w:line="240" w:lineRule="auto"/>
        <w:ind w:firstLine="573"/>
        <w:jc w:val="both"/>
        <w:rPr>
          <w:rFonts w:ascii="Times New Roman" w:hAnsi="Times New Roman"/>
          <w:sz w:val="28"/>
          <w:szCs w:val="28"/>
        </w:rPr>
      </w:pPr>
    </w:p>
    <w:p w14:paraId="748B4DCB" w14:textId="44F02F89" w:rsidR="00717AD7" w:rsidRPr="00CA2657" w:rsidRDefault="00717AD7" w:rsidP="000A0C26">
      <w:pPr>
        <w:spacing w:before="120" w:after="120" w:line="240" w:lineRule="auto"/>
        <w:ind w:firstLine="573"/>
        <w:jc w:val="both"/>
        <w:rPr>
          <w:rFonts w:ascii="Times New Roman" w:hAnsi="Times New Roman"/>
          <w:i/>
          <w:iCs/>
          <w:sz w:val="28"/>
          <w:szCs w:val="28"/>
        </w:rPr>
      </w:pPr>
      <w:r w:rsidRPr="00CA2657">
        <w:rPr>
          <w:rFonts w:ascii="Times New Roman" w:hAnsi="Times New Roman"/>
          <w:i/>
          <w:iCs/>
          <w:sz w:val="28"/>
          <w:szCs w:val="28"/>
        </w:rPr>
        <w:t xml:space="preserve">Căn cứ </w:t>
      </w:r>
      <w:r w:rsidR="00034ECE" w:rsidRPr="00CA2657">
        <w:rPr>
          <w:rFonts w:ascii="Times New Roman" w:hAnsi="Times New Roman"/>
          <w:i/>
          <w:iCs/>
          <w:sz w:val="28"/>
          <w:szCs w:val="28"/>
        </w:rPr>
        <w:t xml:space="preserve">Luật Tổ chức </w:t>
      </w:r>
      <w:r w:rsidR="000A0C26" w:rsidRPr="00CA2657">
        <w:rPr>
          <w:rFonts w:ascii="Times New Roman" w:hAnsi="Times New Roman"/>
          <w:i/>
          <w:iCs/>
          <w:sz w:val="28"/>
          <w:szCs w:val="28"/>
          <w:lang w:val="en-US"/>
        </w:rPr>
        <w:t>C</w:t>
      </w:r>
      <w:r w:rsidR="00034ECE" w:rsidRPr="00CA2657">
        <w:rPr>
          <w:rFonts w:ascii="Times New Roman" w:hAnsi="Times New Roman"/>
          <w:i/>
          <w:iCs/>
          <w:sz w:val="28"/>
          <w:szCs w:val="28"/>
        </w:rPr>
        <w:t xml:space="preserve">hính quyền địa phương </w:t>
      </w:r>
      <w:r w:rsidR="00034ECE" w:rsidRPr="00CA2657">
        <w:rPr>
          <w:rFonts w:ascii="Times New Roman" w:hAnsi="Times New Roman"/>
          <w:i/>
          <w:iCs/>
          <w:sz w:val="28"/>
          <w:szCs w:val="28"/>
          <w:lang w:val="en-US"/>
        </w:rPr>
        <w:t>ngày 19</w:t>
      </w:r>
      <w:r w:rsidR="00C3651C" w:rsidRPr="00CA2657">
        <w:rPr>
          <w:rFonts w:ascii="Times New Roman" w:hAnsi="Times New Roman"/>
          <w:i/>
          <w:iCs/>
          <w:sz w:val="28"/>
          <w:szCs w:val="28"/>
          <w:lang w:val="en-US"/>
        </w:rPr>
        <w:t xml:space="preserve"> tháng </w:t>
      </w:r>
      <w:r w:rsidR="00034ECE" w:rsidRPr="00CA2657">
        <w:rPr>
          <w:rFonts w:ascii="Times New Roman" w:hAnsi="Times New Roman"/>
          <w:i/>
          <w:iCs/>
          <w:sz w:val="28"/>
          <w:szCs w:val="28"/>
          <w:lang w:val="en-US"/>
        </w:rPr>
        <w:t>6</w:t>
      </w:r>
      <w:r w:rsidR="00C3651C" w:rsidRPr="00CA2657">
        <w:rPr>
          <w:rFonts w:ascii="Times New Roman" w:hAnsi="Times New Roman"/>
          <w:i/>
          <w:iCs/>
          <w:sz w:val="28"/>
          <w:szCs w:val="28"/>
          <w:lang w:val="en-US"/>
        </w:rPr>
        <w:t xml:space="preserve"> năm </w:t>
      </w:r>
      <w:r w:rsidR="00837566" w:rsidRPr="00CA2657">
        <w:rPr>
          <w:rFonts w:ascii="Times New Roman" w:hAnsi="Times New Roman"/>
          <w:i/>
          <w:iCs/>
          <w:sz w:val="28"/>
          <w:szCs w:val="28"/>
          <w:lang w:val="en-US"/>
        </w:rPr>
        <w:t>201</w:t>
      </w:r>
      <w:r w:rsidR="00631C14" w:rsidRPr="00CA2657">
        <w:rPr>
          <w:rFonts w:ascii="Times New Roman" w:hAnsi="Times New Roman"/>
          <w:i/>
          <w:iCs/>
          <w:sz w:val="28"/>
          <w:szCs w:val="28"/>
          <w:lang w:val="en-US"/>
        </w:rPr>
        <w:t>5</w:t>
      </w:r>
      <w:r w:rsidR="00837566" w:rsidRPr="00CA2657">
        <w:rPr>
          <w:rFonts w:ascii="Times New Roman" w:hAnsi="Times New Roman"/>
          <w:i/>
          <w:iCs/>
          <w:sz w:val="28"/>
          <w:szCs w:val="28"/>
          <w:lang w:val="en-US"/>
        </w:rPr>
        <w:t>;</w:t>
      </w:r>
      <w:r w:rsidR="00034ECE" w:rsidRPr="00CA2657">
        <w:rPr>
          <w:rFonts w:ascii="Times New Roman" w:hAnsi="Times New Roman"/>
          <w:i/>
          <w:iCs/>
          <w:sz w:val="28"/>
          <w:szCs w:val="28"/>
          <w:lang w:val="en-US"/>
        </w:rPr>
        <w:t xml:space="preserve"> </w:t>
      </w:r>
      <w:r w:rsidR="00034ECE" w:rsidRPr="00CA2657">
        <w:rPr>
          <w:rFonts w:ascii="Times New Roman" w:hAnsi="Times New Roman"/>
          <w:i/>
          <w:iCs/>
          <w:sz w:val="28"/>
          <w:szCs w:val="28"/>
        </w:rPr>
        <w:t xml:space="preserve">Luật sửa đổi, bổ sung một số điều của Luật Tổ chức Chính phủ và Luật Tổ chức chính quyền địa phương </w:t>
      </w:r>
      <w:r w:rsidR="00034ECE" w:rsidRPr="00CA2657">
        <w:rPr>
          <w:rFonts w:ascii="Times New Roman" w:hAnsi="Times New Roman"/>
          <w:i/>
          <w:iCs/>
          <w:sz w:val="28"/>
          <w:szCs w:val="28"/>
          <w:lang w:val="en-US"/>
        </w:rPr>
        <w:t>ngày 22</w:t>
      </w:r>
      <w:r w:rsidR="00EF11BD" w:rsidRPr="00CA2657">
        <w:rPr>
          <w:rFonts w:ascii="Times New Roman" w:hAnsi="Times New Roman"/>
          <w:i/>
          <w:iCs/>
          <w:sz w:val="28"/>
          <w:szCs w:val="28"/>
          <w:lang w:val="en-US"/>
        </w:rPr>
        <w:t xml:space="preserve"> tháng </w:t>
      </w:r>
      <w:r w:rsidR="00034ECE" w:rsidRPr="00CA2657">
        <w:rPr>
          <w:rFonts w:ascii="Times New Roman" w:hAnsi="Times New Roman"/>
          <w:i/>
          <w:iCs/>
          <w:sz w:val="28"/>
          <w:szCs w:val="28"/>
          <w:lang w:val="en-US"/>
        </w:rPr>
        <w:t>11</w:t>
      </w:r>
      <w:r w:rsidR="00EF11BD" w:rsidRPr="00CA2657">
        <w:rPr>
          <w:rFonts w:ascii="Times New Roman" w:hAnsi="Times New Roman"/>
          <w:i/>
          <w:iCs/>
          <w:sz w:val="28"/>
          <w:szCs w:val="28"/>
          <w:lang w:val="en-US"/>
        </w:rPr>
        <w:t xml:space="preserve"> năm </w:t>
      </w:r>
      <w:r w:rsidR="00034ECE" w:rsidRPr="00CA2657">
        <w:rPr>
          <w:rFonts w:ascii="Times New Roman" w:hAnsi="Times New Roman"/>
          <w:i/>
          <w:iCs/>
          <w:sz w:val="28"/>
          <w:szCs w:val="28"/>
        </w:rPr>
        <w:t>2019</w:t>
      </w:r>
      <w:r w:rsidRPr="00CA2657">
        <w:rPr>
          <w:rFonts w:ascii="Times New Roman" w:hAnsi="Times New Roman"/>
          <w:i/>
          <w:iCs/>
          <w:sz w:val="28"/>
          <w:szCs w:val="28"/>
        </w:rPr>
        <w:t>;</w:t>
      </w:r>
    </w:p>
    <w:p w14:paraId="748B4DCC" w14:textId="790D6A53" w:rsidR="00717AD7" w:rsidRPr="00CA2657" w:rsidRDefault="00717AD7" w:rsidP="000A0C26">
      <w:pPr>
        <w:spacing w:before="120" w:after="120" w:line="240" w:lineRule="auto"/>
        <w:ind w:firstLine="573"/>
        <w:jc w:val="both"/>
        <w:rPr>
          <w:rFonts w:asciiTheme="majorHAnsi" w:hAnsiTheme="majorHAnsi" w:cstheme="majorHAnsi"/>
          <w:i/>
          <w:iCs/>
          <w:sz w:val="28"/>
          <w:szCs w:val="28"/>
          <w:lang w:val="en-US"/>
        </w:rPr>
      </w:pPr>
      <w:r w:rsidRPr="00CA2657">
        <w:rPr>
          <w:rFonts w:ascii="Times New Roman" w:hAnsi="Times New Roman"/>
          <w:i/>
          <w:iCs/>
          <w:sz w:val="28"/>
          <w:szCs w:val="28"/>
        </w:rPr>
        <w:t xml:space="preserve">Căn cứ </w:t>
      </w:r>
      <w:r w:rsidR="00034ECE" w:rsidRPr="00CA2657">
        <w:rPr>
          <w:rFonts w:ascii="Times New Roman" w:hAnsi="Times New Roman"/>
          <w:i/>
          <w:iCs/>
          <w:sz w:val="28"/>
          <w:szCs w:val="28"/>
        </w:rPr>
        <w:t>Luật Sở hữu trí tuệ ngày 29</w:t>
      </w:r>
      <w:r w:rsidR="00C3651C" w:rsidRPr="00CA2657">
        <w:rPr>
          <w:rFonts w:ascii="Times New Roman" w:hAnsi="Times New Roman"/>
          <w:i/>
          <w:iCs/>
          <w:sz w:val="28"/>
          <w:szCs w:val="28"/>
          <w:lang w:val="en-US"/>
        </w:rPr>
        <w:t xml:space="preserve"> tháng </w:t>
      </w:r>
      <w:r w:rsidR="00034ECE" w:rsidRPr="00CA2657">
        <w:rPr>
          <w:rFonts w:ascii="Times New Roman" w:hAnsi="Times New Roman"/>
          <w:i/>
          <w:iCs/>
          <w:sz w:val="28"/>
          <w:szCs w:val="28"/>
        </w:rPr>
        <w:t>11</w:t>
      </w:r>
      <w:r w:rsidR="00C3651C" w:rsidRPr="00CA2657">
        <w:rPr>
          <w:rFonts w:ascii="Times New Roman" w:hAnsi="Times New Roman"/>
          <w:i/>
          <w:iCs/>
          <w:sz w:val="28"/>
          <w:szCs w:val="28"/>
          <w:lang w:val="en-US"/>
        </w:rPr>
        <w:t xml:space="preserve"> năm </w:t>
      </w:r>
      <w:r w:rsidR="00837566" w:rsidRPr="00CA2657">
        <w:rPr>
          <w:rFonts w:ascii="Times New Roman" w:hAnsi="Times New Roman"/>
          <w:i/>
          <w:iCs/>
          <w:sz w:val="28"/>
          <w:szCs w:val="28"/>
        </w:rPr>
        <w:t>2005</w:t>
      </w:r>
      <w:r w:rsidR="00837566" w:rsidRPr="00CA2657">
        <w:rPr>
          <w:rFonts w:ascii="Times New Roman" w:hAnsi="Times New Roman"/>
          <w:i/>
          <w:iCs/>
          <w:sz w:val="28"/>
          <w:szCs w:val="28"/>
          <w:lang w:val="en-US"/>
        </w:rPr>
        <w:t>;</w:t>
      </w:r>
      <w:r w:rsidR="00034ECE" w:rsidRPr="00CA2657">
        <w:rPr>
          <w:rFonts w:ascii="Times New Roman" w:hAnsi="Times New Roman"/>
          <w:i/>
          <w:iCs/>
          <w:sz w:val="28"/>
          <w:szCs w:val="28"/>
        </w:rPr>
        <w:t xml:space="preserve"> Luật sửa đổi, bổ sung một số điều của Luật Sở hữu trí tuệ ngày 19</w:t>
      </w:r>
      <w:r w:rsidR="00C3651C" w:rsidRPr="00CA2657">
        <w:rPr>
          <w:rFonts w:ascii="Times New Roman" w:hAnsi="Times New Roman"/>
          <w:i/>
          <w:iCs/>
          <w:sz w:val="28"/>
          <w:szCs w:val="28"/>
          <w:lang w:val="en-US"/>
        </w:rPr>
        <w:t xml:space="preserve"> tháng </w:t>
      </w:r>
      <w:r w:rsidR="00034ECE" w:rsidRPr="00CA2657">
        <w:rPr>
          <w:rFonts w:ascii="Times New Roman" w:hAnsi="Times New Roman"/>
          <w:i/>
          <w:iCs/>
          <w:sz w:val="28"/>
          <w:szCs w:val="28"/>
        </w:rPr>
        <w:t>6</w:t>
      </w:r>
      <w:r w:rsidR="00C3651C" w:rsidRPr="00CA2657">
        <w:rPr>
          <w:rFonts w:ascii="Times New Roman" w:hAnsi="Times New Roman"/>
          <w:i/>
          <w:iCs/>
          <w:sz w:val="28"/>
          <w:szCs w:val="28"/>
          <w:lang w:val="en-US"/>
        </w:rPr>
        <w:t xml:space="preserve"> năm </w:t>
      </w:r>
      <w:r w:rsidR="00034ECE" w:rsidRPr="00CA2657">
        <w:rPr>
          <w:rFonts w:ascii="Times New Roman" w:hAnsi="Times New Roman"/>
          <w:i/>
          <w:iCs/>
          <w:sz w:val="28"/>
          <w:szCs w:val="28"/>
        </w:rPr>
        <w:t>2009</w:t>
      </w:r>
      <w:r w:rsidR="00837566" w:rsidRPr="00CA2657">
        <w:rPr>
          <w:rFonts w:ascii="Times New Roman" w:hAnsi="Times New Roman"/>
          <w:i/>
          <w:iCs/>
          <w:sz w:val="28"/>
          <w:szCs w:val="28"/>
          <w:lang w:val="en-US"/>
        </w:rPr>
        <w:t>;</w:t>
      </w:r>
      <w:r w:rsidR="00034ECE" w:rsidRPr="00CA2657">
        <w:rPr>
          <w:rFonts w:ascii="Times New Roman" w:hAnsi="Times New Roman"/>
          <w:i/>
          <w:iCs/>
          <w:sz w:val="28"/>
          <w:szCs w:val="28"/>
        </w:rPr>
        <w:t xml:space="preserve"> Luật sửa </w:t>
      </w:r>
      <w:r w:rsidR="00034ECE" w:rsidRPr="00CA2657">
        <w:rPr>
          <w:rFonts w:asciiTheme="majorHAnsi" w:hAnsiTheme="majorHAnsi" w:cstheme="majorHAnsi"/>
          <w:i/>
          <w:iCs/>
          <w:sz w:val="28"/>
          <w:szCs w:val="28"/>
        </w:rPr>
        <w:t>đổi, bổ sung một số điều của Luật Kinh doanh bảo hiểm, Luật Sở hữu trí tuệ ngày 14</w:t>
      </w:r>
      <w:r w:rsidR="00C3651C" w:rsidRPr="00CA2657">
        <w:rPr>
          <w:rFonts w:asciiTheme="majorHAnsi" w:hAnsiTheme="majorHAnsi" w:cstheme="majorHAnsi"/>
          <w:i/>
          <w:iCs/>
          <w:sz w:val="28"/>
          <w:szCs w:val="28"/>
          <w:lang w:val="en-US"/>
        </w:rPr>
        <w:t xml:space="preserve"> tháng </w:t>
      </w:r>
      <w:r w:rsidR="00034ECE" w:rsidRPr="00CA2657">
        <w:rPr>
          <w:rFonts w:asciiTheme="majorHAnsi" w:hAnsiTheme="majorHAnsi" w:cstheme="majorHAnsi"/>
          <w:i/>
          <w:iCs/>
          <w:sz w:val="28"/>
          <w:szCs w:val="28"/>
        </w:rPr>
        <w:t>6</w:t>
      </w:r>
      <w:r w:rsidR="00C3651C" w:rsidRPr="00CA2657">
        <w:rPr>
          <w:rFonts w:asciiTheme="majorHAnsi" w:hAnsiTheme="majorHAnsi" w:cstheme="majorHAnsi"/>
          <w:i/>
          <w:iCs/>
          <w:sz w:val="28"/>
          <w:szCs w:val="28"/>
          <w:lang w:val="en-US"/>
        </w:rPr>
        <w:t xml:space="preserve"> năm </w:t>
      </w:r>
      <w:r w:rsidR="00034ECE" w:rsidRPr="00CA2657">
        <w:rPr>
          <w:rFonts w:asciiTheme="majorHAnsi" w:hAnsiTheme="majorHAnsi" w:cstheme="majorHAnsi"/>
          <w:i/>
          <w:iCs/>
          <w:sz w:val="28"/>
          <w:szCs w:val="28"/>
        </w:rPr>
        <w:t>2019</w:t>
      </w:r>
      <w:r w:rsidRPr="00CA2657">
        <w:rPr>
          <w:rFonts w:asciiTheme="majorHAnsi" w:hAnsiTheme="majorHAnsi" w:cstheme="majorHAnsi"/>
          <w:i/>
          <w:iCs/>
          <w:sz w:val="28"/>
          <w:szCs w:val="28"/>
        </w:rPr>
        <w:t>;</w:t>
      </w:r>
      <w:r w:rsidR="00290695" w:rsidRPr="00CA2657">
        <w:rPr>
          <w:rFonts w:asciiTheme="majorHAnsi" w:hAnsiTheme="majorHAnsi" w:cstheme="majorHAnsi"/>
          <w:i/>
          <w:iCs/>
          <w:sz w:val="28"/>
          <w:szCs w:val="28"/>
          <w:lang w:val="en-US"/>
        </w:rPr>
        <w:t xml:space="preserve"> Luật sửa đổi, bổ sung một số điều của Luật Sở hữu trí tuệ ngày 16 tháng 6 năm 2022;</w:t>
      </w:r>
    </w:p>
    <w:p w14:paraId="43B9E52A" w14:textId="1E44CBCC" w:rsidR="00290695" w:rsidRPr="00CA2657" w:rsidRDefault="00290695" w:rsidP="00290695">
      <w:pPr>
        <w:spacing w:before="120" w:after="120" w:line="264" w:lineRule="auto"/>
        <w:ind w:firstLine="720"/>
        <w:jc w:val="both"/>
        <w:rPr>
          <w:rFonts w:ascii="Times New Roman" w:hAnsi="Times New Roman"/>
          <w:i/>
          <w:iCs/>
          <w:sz w:val="28"/>
          <w:szCs w:val="28"/>
          <w:lang w:val="en-US"/>
        </w:rPr>
      </w:pPr>
      <w:r w:rsidRPr="00CA2657">
        <w:rPr>
          <w:rFonts w:asciiTheme="majorHAnsi" w:hAnsiTheme="majorHAnsi" w:cstheme="majorHAnsi"/>
          <w:i/>
          <w:iCs/>
          <w:sz w:val="28"/>
          <w:szCs w:val="28"/>
        </w:rPr>
        <w:t xml:space="preserve">Căn cứ </w:t>
      </w:r>
      <w:r w:rsidR="00D76C3D" w:rsidRPr="00CA2657">
        <w:rPr>
          <w:rFonts w:asciiTheme="majorHAnsi" w:hAnsiTheme="majorHAnsi" w:cstheme="majorHAnsi"/>
          <w:i/>
          <w:iCs/>
          <w:sz w:val="28"/>
          <w:szCs w:val="28"/>
          <w:lang w:val="en-US"/>
        </w:rPr>
        <w:t xml:space="preserve">Điều 37, 38 </w:t>
      </w:r>
      <w:r w:rsidRPr="00CA2657">
        <w:rPr>
          <w:rFonts w:asciiTheme="majorHAnsi" w:hAnsiTheme="majorHAnsi" w:cstheme="majorHAnsi"/>
          <w:i/>
          <w:iCs/>
          <w:sz w:val="28"/>
          <w:szCs w:val="28"/>
        </w:rPr>
        <w:t>Nghị định số 65/2023/NĐ-CP ngày 23</w:t>
      </w:r>
      <w:r w:rsidRPr="00CA2657">
        <w:rPr>
          <w:rFonts w:asciiTheme="majorHAnsi" w:hAnsiTheme="majorHAnsi" w:cstheme="majorHAnsi"/>
          <w:i/>
          <w:iCs/>
          <w:sz w:val="28"/>
          <w:szCs w:val="28"/>
          <w:lang w:val="en-US"/>
        </w:rPr>
        <w:t xml:space="preserve"> tháng </w:t>
      </w:r>
      <w:r w:rsidRPr="00CA2657">
        <w:rPr>
          <w:rFonts w:asciiTheme="majorHAnsi" w:hAnsiTheme="majorHAnsi" w:cstheme="majorHAnsi"/>
          <w:i/>
          <w:iCs/>
          <w:sz w:val="28"/>
          <w:szCs w:val="28"/>
        </w:rPr>
        <w:t>8</w:t>
      </w:r>
      <w:r w:rsidRPr="00CA2657">
        <w:rPr>
          <w:rFonts w:asciiTheme="majorHAnsi" w:hAnsiTheme="majorHAnsi" w:cstheme="majorHAnsi"/>
          <w:i/>
          <w:iCs/>
          <w:sz w:val="28"/>
          <w:szCs w:val="28"/>
          <w:lang w:val="en-US"/>
        </w:rPr>
        <w:t xml:space="preserve"> năm </w:t>
      </w:r>
      <w:r w:rsidRPr="00CA2657">
        <w:rPr>
          <w:rFonts w:asciiTheme="majorHAnsi" w:hAnsiTheme="majorHAnsi" w:cstheme="majorHAnsi"/>
          <w:i/>
          <w:iCs/>
          <w:sz w:val="28"/>
          <w:szCs w:val="28"/>
        </w:rPr>
        <w:t>2023 của Chính phủ quy định chi tiết một số điều và biện pháp thi hành Luật Sở hữu trí tuệ về sở</w:t>
      </w:r>
      <w:r w:rsidRPr="00CA2657">
        <w:rPr>
          <w:rFonts w:ascii="Times New Roman" w:hAnsi="Times New Roman"/>
          <w:i/>
          <w:iCs/>
          <w:sz w:val="28"/>
          <w:szCs w:val="28"/>
        </w:rPr>
        <w:t xml:space="preserve"> hữu công nghiệp, bảo vệ quyền sở hữu công nghiệp, quyền đối với giống cây trồng và quản lý nhà nước về sở hữu trí tuệ;</w:t>
      </w:r>
    </w:p>
    <w:p w14:paraId="748B4DCF" w14:textId="47B9F35C" w:rsidR="00717AD7" w:rsidRPr="00CA2657" w:rsidRDefault="00C3651C" w:rsidP="00290695">
      <w:pPr>
        <w:spacing w:before="120" w:after="120" w:line="264" w:lineRule="auto"/>
        <w:ind w:firstLine="720"/>
        <w:jc w:val="both"/>
        <w:rPr>
          <w:rFonts w:ascii="Times New Roman" w:hAnsi="Times New Roman"/>
          <w:i/>
          <w:iCs/>
          <w:sz w:val="28"/>
          <w:szCs w:val="28"/>
          <w:lang w:val="en-US"/>
        </w:rPr>
      </w:pPr>
      <w:r w:rsidRPr="00CA2657">
        <w:rPr>
          <w:rFonts w:ascii="Times New Roman" w:hAnsi="Times New Roman"/>
          <w:i/>
          <w:iCs/>
          <w:sz w:val="28"/>
          <w:szCs w:val="28"/>
          <w:lang w:val="en-US"/>
        </w:rPr>
        <w:t>Theo</w:t>
      </w:r>
      <w:r w:rsidR="00717AD7" w:rsidRPr="00CA2657">
        <w:rPr>
          <w:rFonts w:ascii="Times New Roman" w:hAnsi="Times New Roman"/>
          <w:i/>
          <w:iCs/>
          <w:sz w:val="28"/>
          <w:szCs w:val="28"/>
        </w:rPr>
        <w:t xml:space="preserve"> đề nghị của Giám đốc Sở Khoa học và Công nghệ tại Tờ trình số</w:t>
      </w:r>
      <w:r w:rsidR="002225FC" w:rsidRPr="00CA2657">
        <w:rPr>
          <w:rFonts w:ascii="Times New Roman" w:hAnsi="Times New Roman"/>
          <w:i/>
          <w:iCs/>
          <w:sz w:val="28"/>
          <w:szCs w:val="28"/>
          <w:lang w:val="en-US"/>
        </w:rPr>
        <w:t xml:space="preserve"> </w:t>
      </w:r>
      <w:r w:rsidR="00290695" w:rsidRPr="00CA2657">
        <w:rPr>
          <w:rFonts w:ascii="Times New Roman" w:hAnsi="Times New Roman"/>
          <w:i/>
          <w:iCs/>
          <w:sz w:val="28"/>
          <w:szCs w:val="28"/>
          <w:lang w:val="en-US"/>
        </w:rPr>
        <w:t>…</w:t>
      </w:r>
      <w:r w:rsidR="00717AD7" w:rsidRPr="00CA2657">
        <w:rPr>
          <w:rFonts w:ascii="Times New Roman" w:hAnsi="Times New Roman"/>
          <w:i/>
          <w:iCs/>
          <w:sz w:val="28"/>
          <w:szCs w:val="28"/>
        </w:rPr>
        <w:t>/TTr-</w:t>
      </w:r>
      <w:r w:rsidRPr="00CA2657">
        <w:rPr>
          <w:rFonts w:ascii="Times New Roman" w:hAnsi="Times New Roman"/>
          <w:i/>
          <w:iCs/>
          <w:sz w:val="28"/>
          <w:szCs w:val="28"/>
          <w:lang w:val="en-US"/>
        </w:rPr>
        <w:t>S</w:t>
      </w:r>
      <w:r w:rsidR="00717AD7" w:rsidRPr="00CA2657">
        <w:rPr>
          <w:rFonts w:ascii="Times New Roman" w:hAnsi="Times New Roman"/>
          <w:i/>
          <w:iCs/>
          <w:sz w:val="28"/>
          <w:szCs w:val="28"/>
        </w:rPr>
        <w:t xml:space="preserve">KHCN ngày </w:t>
      </w:r>
      <w:r w:rsidR="00290695" w:rsidRPr="00CA2657">
        <w:rPr>
          <w:rFonts w:ascii="Times New Roman" w:hAnsi="Times New Roman"/>
          <w:i/>
          <w:iCs/>
          <w:sz w:val="28"/>
          <w:szCs w:val="28"/>
          <w:lang w:val="en-US"/>
        </w:rPr>
        <w:t xml:space="preserve">    </w:t>
      </w:r>
      <w:r w:rsidR="00717AD7" w:rsidRPr="00CA2657">
        <w:rPr>
          <w:rFonts w:ascii="Times New Roman" w:hAnsi="Times New Roman"/>
          <w:i/>
          <w:iCs/>
          <w:sz w:val="28"/>
          <w:szCs w:val="28"/>
        </w:rPr>
        <w:t xml:space="preserve"> tháng </w:t>
      </w:r>
      <w:r w:rsidR="00290695" w:rsidRPr="00CA2657">
        <w:rPr>
          <w:rFonts w:ascii="Times New Roman" w:hAnsi="Times New Roman"/>
          <w:i/>
          <w:iCs/>
          <w:sz w:val="28"/>
          <w:szCs w:val="28"/>
          <w:lang w:val="en-US"/>
        </w:rPr>
        <w:t xml:space="preserve">   </w:t>
      </w:r>
      <w:r w:rsidR="00717AD7" w:rsidRPr="00CA2657">
        <w:rPr>
          <w:rFonts w:ascii="Times New Roman" w:hAnsi="Times New Roman"/>
          <w:i/>
          <w:iCs/>
          <w:sz w:val="28"/>
          <w:szCs w:val="28"/>
        </w:rPr>
        <w:t xml:space="preserve"> năm </w:t>
      </w:r>
      <w:r w:rsidR="00402637" w:rsidRPr="00CA2657">
        <w:rPr>
          <w:rFonts w:ascii="Times New Roman" w:hAnsi="Times New Roman"/>
          <w:i/>
          <w:iCs/>
          <w:sz w:val="28"/>
          <w:szCs w:val="28"/>
        </w:rPr>
        <w:t>20</w:t>
      </w:r>
      <w:r w:rsidR="00402637" w:rsidRPr="00CA2657">
        <w:rPr>
          <w:rFonts w:ascii="Times New Roman" w:hAnsi="Times New Roman"/>
          <w:i/>
          <w:iCs/>
          <w:sz w:val="28"/>
          <w:szCs w:val="28"/>
          <w:lang w:val="en-US"/>
        </w:rPr>
        <w:t>2</w:t>
      </w:r>
      <w:r w:rsidR="00290695" w:rsidRPr="00CA2657">
        <w:rPr>
          <w:rFonts w:ascii="Times New Roman" w:hAnsi="Times New Roman"/>
          <w:i/>
          <w:iCs/>
          <w:sz w:val="28"/>
          <w:szCs w:val="28"/>
          <w:lang w:val="en-US"/>
        </w:rPr>
        <w:t>4</w:t>
      </w:r>
      <w:r w:rsidR="000906C0" w:rsidRPr="00CA2657">
        <w:rPr>
          <w:rFonts w:ascii="Times New Roman" w:hAnsi="Times New Roman"/>
          <w:i/>
          <w:iCs/>
          <w:sz w:val="28"/>
          <w:szCs w:val="28"/>
          <w:lang w:val="en-US"/>
        </w:rPr>
        <w:t>.</w:t>
      </w:r>
    </w:p>
    <w:p w14:paraId="748B4DD0" w14:textId="77777777" w:rsidR="000906C0" w:rsidRPr="00CA2657" w:rsidRDefault="000906C0" w:rsidP="00B05E94">
      <w:pPr>
        <w:spacing w:after="0" w:line="240" w:lineRule="auto"/>
        <w:ind w:firstLine="573"/>
        <w:jc w:val="both"/>
        <w:rPr>
          <w:rFonts w:ascii="Times New Roman" w:hAnsi="Times New Roman"/>
          <w:sz w:val="18"/>
          <w:szCs w:val="28"/>
          <w:lang w:val="en-US"/>
        </w:rPr>
      </w:pPr>
    </w:p>
    <w:p w14:paraId="748B4DD1" w14:textId="77777777" w:rsidR="00717AD7" w:rsidRPr="00CA2657" w:rsidRDefault="00717AD7" w:rsidP="00B05E94">
      <w:pPr>
        <w:spacing w:after="0" w:line="240" w:lineRule="auto"/>
        <w:jc w:val="center"/>
        <w:rPr>
          <w:rFonts w:ascii="Times New Roman" w:hAnsi="Times New Roman"/>
          <w:b/>
          <w:sz w:val="28"/>
          <w:szCs w:val="28"/>
          <w:lang w:val="en-US"/>
        </w:rPr>
      </w:pPr>
      <w:r w:rsidRPr="00CA2657">
        <w:rPr>
          <w:rFonts w:ascii="Times New Roman" w:hAnsi="Times New Roman"/>
          <w:b/>
          <w:sz w:val="28"/>
          <w:szCs w:val="28"/>
        </w:rPr>
        <w:t>QUYẾT ĐỊNH</w:t>
      </w:r>
      <w:r w:rsidR="000906C0" w:rsidRPr="00CA2657">
        <w:rPr>
          <w:rFonts w:ascii="Times New Roman" w:hAnsi="Times New Roman"/>
          <w:b/>
          <w:sz w:val="28"/>
          <w:szCs w:val="28"/>
          <w:lang w:val="en-US"/>
        </w:rPr>
        <w:t>:</w:t>
      </w:r>
    </w:p>
    <w:p w14:paraId="748B4DD2" w14:textId="77777777" w:rsidR="000906C0" w:rsidRPr="00CA2657" w:rsidRDefault="000906C0" w:rsidP="00B05E94">
      <w:pPr>
        <w:spacing w:after="0" w:line="240" w:lineRule="auto"/>
        <w:jc w:val="center"/>
        <w:rPr>
          <w:rFonts w:ascii="Times New Roman" w:hAnsi="Times New Roman"/>
          <w:b/>
          <w:sz w:val="20"/>
          <w:szCs w:val="28"/>
          <w:lang w:val="en-US"/>
        </w:rPr>
      </w:pPr>
    </w:p>
    <w:p w14:paraId="748B4DD3" w14:textId="61443F66" w:rsidR="00717AD7" w:rsidRPr="00CA2657" w:rsidRDefault="00717AD7" w:rsidP="00290695">
      <w:pPr>
        <w:spacing w:before="120" w:after="120" w:line="264" w:lineRule="auto"/>
        <w:ind w:firstLine="720"/>
        <w:jc w:val="both"/>
        <w:rPr>
          <w:rFonts w:ascii="Times New Roman" w:hAnsi="Times New Roman"/>
          <w:sz w:val="28"/>
          <w:szCs w:val="28"/>
        </w:rPr>
      </w:pPr>
      <w:r w:rsidRPr="00CA2657">
        <w:rPr>
          <w:rFonts w:ascii="Times New Roman" w:hAnsi="Times New Roman"/>
          <w:b/>
          <w:sz w:val="28"/>
          <w:szCs w:val="28"/>
        </w:rPr>
        <w:t>Điều 1.</w:t>
      </w:r>
      <w:r w:rsidRPr="00CA2657">
        <w:rPr>
          <w:rFonts w:ascii="Times New Roman" w:hAnsi="Times New Roman"/>
          <w:sz w:val="28"/>
          <w:szCs w:val="28"/>
        </w:rPr>
        <w:t xml:space="preserve"> Ban hành kèm theo Quyết định này Quy chế quản lý chỉ dẫn địa lý </w:t>
      </w:r>
      <w:r w:rsidR="003836FB" w:rsidRPr="00CA2657">
        <w:rPr>
          <w:rFonts w:ascii="Times New Roman" w:hAnsi="Times New Roman"/>
          <w:sz w:val="28"/>
          <w:szCs w:val="28"/>
          <w:lang w:val="en-US"/>
        </w:rPr>
        <w:t>“</w:t>
      </w:r>
      <w:r w:rsidRPr="00CA2657">
        <w:rPr>
          <w:rFonts w:ascii="Times New Roman" w:hAnsi="Times New Roman"/>
          <w:sz w:val="28"/>
          <w:szCs w:val="28"/>
        </w:rPr>
        <w:t>Buôn Ma Thuột</w:t>
      </w:r>
      <w:r w:rsidR="003836FB" w:rsidRPr="00CA2657">
        <w:rPr>
          <w:rFonts w:ascii="Times New Roman" w:hAnsi="Times New Roman"/>
          <w:sz w:val="28"/>
          <w:szCs w:val="28"/>
          <w:lang w:val="en-US"/>
        </w:rPr>
        <w:t xml:space="preserve">” </w:t>
      </w:r>
      <w:r w:rsidRPr="00CA2657">
        <w:rPr>
          <w:rFonts w:ascii="Times New Roman" w:hAnsi="Times New Roman"/>
          <w:sz w:val="28"/>
          <w:szCs w:val="28"/>
        </w:rPr>
        <w:t>đối với sản phẩm cà phê</w:t>
      </w:r>
      <w:r w:rsidR="003836FB" w:rsidRPr="00CA2657">
        <w:rPr>
          <w:rFonts w:ascii="Times New Roman" w:hAnsi="Times New Roman"/>
          <w:sz w:val="28"/>
          <w:szCs w:val="28"/>
          <w:lang w:val="en-US"/>
        </w:rPr>
        <w:t xml:space="preserve"> Robusta</w:t>
      </w:r>
      <w:r w:rsidRPr="00CA2657">
        <w:rPr>
          <w:rFonts w:ascii="Times New Roman" w:hAnsi="Times New Roman"/>
          <w:sz w:val="28"/>
          <w:szCs w:val="28"/>
        </w:rPr>
        <w:t>.</w:t>
      </w:r>
    </w:p>
    <w:p w14:paraId="73742CBD" w14:textId="495AA6A4" w:rsidR="00290695" w:rsidRPr="00CA2657" w:rsidRDefault="000906C0" w:rsidP="00290695">
      <w:pPr>
        <w:spacing w:before="120" w:after="120" w:line="264" w:lineRule="auto"/>
        <w:ind w:firstLine="720"/>
        <w:jc w:val="both"/>
        <w:rPr>
          <w:rFonts w:ascii="Times New Roman" w:hAnsi="Times New Roman"/>
          <w:sz w:val="28"/>
          <w:szCs w:val="28"/>
          <w:lang w:val="en-US"/>
        </w:rPr>
      </w:pPr>
      <w:r w:rsidRPr="00CA2657">
        <w:rPr>
          <w:rFonts w:ascii="Times New Roman" w:hAnsi="Times New Roman"/>
          <w:b/>
          <w:sz w:val="28"/>
          <w:szCs w:val="28"/>
        </w:rPr>
        <w:t xml:space="preserve">Điều </w:t>
      </w:r>
      <w:r w:rsidR="00CD4B10" w:rsidRPr="00CA2657">
        <w:rPr>
          <w:rFonts w:ascii="Times New Roman" w:hAnsi="Times New Roman"/>
          <w:b/>
          <w:sz w:val="28"/>
          <w:szCs w:val="28"/>
          <w:lang w:val="en-US"/>
        </w:rPr>
        <w:t>2</w:t>
      </w:r>
      <w:r w:rsidRPr="00CA2657">
        <w:rPr>
          <w:rFonts w:ascii="Times New Roman" w:hAnsi="Times New Roman"/>
          <w:b/>
          <w:sz w:val="28"/>
          <w:szCs w:val="28"/>
        </w:rPr>
        <w:t>.</w:t>
      </w:r>
      <w:r w:rsidRPr="00CA2657">
        <w:rPr>
          <w:rFonts w:ascii="Times New Roman" w:hAnsi="Times New Roman"/>
          <w:sz w:val="28"/>
          <w:szCs w:val="28"/>
        </w:rPr>
        <w:t xml:space="preserve"> </w:t>
      </w:r>
      <w:r w:rsidRPr="00CA2657">
        <w:rPr>
          <w:rFonts w:ascii="Times New Roman" w:hAnsi="Times New Roman"/>
          <w:sz w:val="28"/>
          <w:szCs w:val="28"/>
          <w:lang w:val="en-US"/>
        </w:rPr>
        <w:t xml:space="preserve">Quyết định này có hiệu lực thi hành kể từ ngày </w:t>
      </w:r>
      <w:r w:rsidR="000275A2" w:rsidRPr="00CA2657">
        <w:rPr>
          <w:rFonts w:ascii="Times New Roman" w:hAnsi="Times New Roman"/>
          <w:sz w:val="28"/>
          <w:szCs w:val="28"/>
          <w:lang w:val="en-US"/>
        </w:rPr>
        <w:t>…</w:t>
      </w:r>
      <w:r w:rsidR="00922AE3" w:rsidRPr="00CA2657">
        <w:rPr>
          <w:rFonts w:ascii="Times New Roman" w:hAnsi="Times New Roman"/>
          <w:sz w:val="28"/>
          <w:szCs w:val="28"/>
          <w:lang w:val="en-US"/>
        </w:rPr>
        <w:t xml:space="preserve"> </w:t>
      </w:r>
      <w:r w:rsidRPr="00CA2657">
        <w:rPr>
          <w:rFonts w:ascii="Times New Roman" w:hAnsi="Times New Roman"/>
          <w:sz w:val="28"/>
          <w:szCs w:val="28"/>
          <w:lang w:val="en-US"/>
        </w:rPr>
        <w:t xml:space="preserve">tháng </w:t>
      </w:r>
      <w:r w:rsidR="000275A2" w:rsidRPr="00CA2657">
        <w:rPr>
          <w:rFonts w:ascii="Times New Roman" w:hAnsi="Times New Roman"/>
          <w:sz w:val="28"/>
          <w:szCs w:val="28"/>
          <w:lang w:val="en-US"/>
        </w:rPr>
        <w:t>…</w:t>
      </w:r>
      <w:r w:rsidRPr="00CA2657">
        <w:rPr>
          <w:rFonts w:ascii="Times New Roman" w:hAnsi="Times New Roman"/>
          <w:sz w:val="28"/>
          <w:szCs w:val="28"/>
          <w:lang w:val="en-US"/>
        </w:rPr>
        <w:t xml:space="preserve"> năm 202</w:t>
      </w:r>
      <w:r w:rsidR="000275A2" w:rsidRPr="00CA2657">
        <w:rPr>
          <w:rFonts w:ascii="Times New Roman" w:hAnsi="Times New Roman"/>
          <w:sz w:val="28"/>
          <w:szCs w:val="28"/>
          <w:lang w:val="en-US"/>
        </w:rPr>
        <w:t>4</w:t>
      </w:r>
      <w:r w:rsidRPr="00CA2657">
        <w:rPr>
          <w:rFonts w:ascii="Times New Roman" w:hAnsi="Times New Roman"/>
          <w:sz w:val="28"/>
          <w:szCs w:val="28"/>
          <w:lang w:val="en-US"/>
        </w:rPr>
        <w:t xml:space="preserve"> và thay thế </w:t>
      </w:r>
      <w:r w:rsidR="00290695" w:rsidRPr="00CA2657">
        <w:rPr>
          <w:rFonts w:ascii="Times New Roman" w:hAnsi="Times New Roman"/>
          <w:sz w:val="28"/>
          <w:szCs w:val="28"/>
        </w:rPr>
        <w:t>Quyết định số 31/2021/QĐ-UBND</w:t>
      </w:r>
      <w:r w:rsidR="00290695" w:rsidRPr="00CA2657">
        <w:rPr>
          <w:rFonts w:ascii="Times New Roman" w:hAnsi="Times New Roman"/>
          <w:sz w:val="28"/>
          <w:szCs w:val="28"/>
          <w:lang w:val="en-US"/>
        </w:rPr>
        <w:t xml:space="preserve"> ngày 01 tháng 11 năm 2021 của Ủy ban nhân dân tỉnh Đắk Lắk</w:t>
      </w:r>
      <w:r w:rsidR="00290695" w:rsidRPr="00CA2657">
        <w:rPr>
          <w:rFonts w:ascii="Times New Roman" w:hAnsi="Times New Roman"/>
          <w:sz w:val="28"/>
          <w:szCs w:val="28"/>
        </w:rPr>
        <w:t xml:space="preserve"> ban hành Quy chế quản lý, sử dụng chỉ dẫn địa lý “Buôn Ma Thuột” đối với sản phẩm cà phê Robusta.</w:t>
      </w:r>
    </w:p>
    <w:p w14:paraId="748B4DD6" w14:textId="796743F8" w:rsidR="00717AD7" w:rsidRPr="00CA2657" w:rsidRDefault="00717AD7" w:rsidP="00290695">
      <w:pPr>
        <w:spacing w:before="120" w:after="120" w:line="264" w:lineRule="auto"/>
        <w:ind w:firstLine="720"/>
        <w:jc w:val="both"/>
        <w:rPr>
          <w:rFonts w:ascii="Times New Roman" w:hAnsi="Times New Roman"/>
          <w:sz w:val="28"/>
          <w:szCs w:val="28"/>
          <w:lang w:val="en-US"/>
        </w:rPr>
      </w:pPr>
      <w:r w:rsidRPr="00CA2657">
        <w:rPr>
          <w:rFonts w:ascii="Times New Roman" w:hAnsi="Times New Roman"/>
          <w:b/>
          <w:sz w:val="28"/>
          <w:szCs w:val="28"/>
        </w:rPr>
        <w:t xml:space="preserve">Điều </w:t>
      </w:r>
      <w:r w:rsidR="00CD4B10" w:rsidRPr="00CA2657">
        <w:rPr>
          <w:rFonts w:ascii="Times New Roman" w:hAnsi="Times New Roman"/>
          <w:b/>
          <w:sz w:val="28"/>
          <w:szCs w:val="28"/>
          <w:lang w:val="en-US"/>
        </w:rPr>
        <w:t>3</w:t>
      </w:r>
      <w:r w:rsidRPr="00CA2657">
        <w:rPr>
          <w:rFonts w:ascii="Times New Roman" w:hAnsi="Times New Roman"/>
          <w:b/>
          <w:sz w:val="28"/>
          <w:szCs w:val="28"/>
        </w:rPr>
        <w:t>.</w:t>
      </w:r>
      <w:r w:rsidRPr="00CA2657">
        <w:rPr>
          <w:rFonts w:ascii="Times New Roman" w:hAnsi="Times New Roman"/>
          <w:sz w:val="28"/>
          <w:szCs w:val="28"/>
        </w:rPr>
        <w:t xml:space="preserve"> Chánh Văn phòng Ủy ban nhân dân tỉnh, </w:t>
      </w:r>
      <w:r w:rsidR="00DE347E" w:rsidRPr="00CA2657">
        <w:rPr>
          <w:rFonts w:ascii="Times New Roman" w:hAnsi="Times New Roman"/>
          <w:sz w:val="28"/>
          <w:szCs w:val="28"/>
          <w:lang w:val="en-US"/>
        </w:rPr>
        <w:t xml:space="preserve">Giám đốc </w:t>
      </w:r>
      <w:r w:rsidR="00DE347E" w:rsidRPr="00CA2657">
        <w:rPr>
          <w:rFonts w:ascii="Times New Roman" w:hAnsi="Times New Roman"/>
          <w:sz w:val="28"/>
          <w:szCs w:val="28"/>
        </w:rPr>
        <w:t>Sở Khoa học và Công nghệ</w:t>
      </w:r>
      <w:r w:rsidR="00DE347E" w:rsidRPr="00CA2657">
        <w:rPr>
          <w:rFonts w:ascii="Times New Roman" w:hAnsi="Times New Roman"/>
          <w:sz w:val="28"/>
          <w:szCs w:val="28"/>
          <w:lang w:val="en-US"/>
        </w:rPr>
        <w:t xml:space="preserve">, Chủ tịch </w:t>
      </w:r>
      <w:r w:rsidR="00DE347E" w:rsidRPr="00CA2657">
        <w:rPr>
          <w:rFonts w:ascii="Times New Roman" w:hAnsi="Times New Roman"/>
          <w:sz w:val="28"/>
          <w:szCs w:val="28"/>
        </w:rPr>
        <w:t xml:space="preserve">Hiệp hội </w:t>
      </w:r>
      <w:r w:rsidR="00CD4B10" w:rsidRPr="00CA2657">
        <w:rPr>
          <w:rFonts w:ascii="Times New Roman" w:hAnsi="Times New Roman"/>
          <w:sz w:val="28"/>
          <w:szCs w:val="28"/>
          <w:lang w:val="en-US"/>
        </w:rPr>
        <w:t xml:space="preserve">Cà phê </w:t>
      </w:r>
      <w:r w:rsidR="007F5977" w:rsidRPr="00CA2657">
        <w:rPr>
          <w:rFonts w:ascii="Times New Roman" w:hAnsi="Times New Roman"/>
          <w:sz w:val="28"/>
          <w:szCs w:val="28"/>
        </w:rPr>
        <w:t>Buôn Ma Thuột</w:t>
      </w:r>
      <w:r w:rsidR="00CD4B10" w:rsidRPr="00CA2657">
        <w:rPr>
          <w:rFonts w:ascii="Times New Roman" w:hAnsi="Times New Roman"/>
          <w:sz w:val="28"/>
          <w:szCs w:val="28"/>
          <w:lang w:val="en-US"/>
        </w:rPr>
        <w:t xml:space="preserve"> </w:t>
      </w:r>
      <w:r w:rsidR="009739C5" w:rsidRPr="00CA2657">
        <w:rPr>
          <w:rFonts w:ascii="Times New Roman" w:hAnsi="Times New Roman"/>
          <w:sz w:val="28"/>
          <w:szCs w:val="28"/>
          <w:lang w:val="en-US"/>
        </w:rPr>
        <w:t xml:space="preserve">và Thủ trưởng </w:t>
      </w:r>
      <w:r w:rsidR="009739C5" w:rsidRPr="00CA2657">
        <w:rPr>
          <w:rFonts w:ascii="Times New Roman" w:hAnsi="Times New Roman"/>
          <w:sz w:val="28"/>
          <w:szCs w:val="28"/>
        </w:rPr>
        <w:t xml:space="preserve">các </w:t>
      </w:r>
      <w:r w:rsidR="009739C5" w:rsidRPr="00CA2657">
        <w:rPr>
          <w:rFonts w:ascii="Times New Roman" w:hAnsi="Times New Roman"/>
          <w:sz w:val="28"/>
          <w:szCs w:val="28"/>
          <w:lang w:val="en-US"/>
        </w:rPr>
        <w:t>đơn vị</w:t>
      </w:r>
      <w:r w:rsidR="009739C5" w:rsidRPr="00CA2657">
        <w:rPr>
          <w:rFonts w:ascii="Times New Roman" w:hAnsi="Times New Roman"/>
          <w:sz w:val="28"/>
          <w:szCs w:val="28"/>
        </w:rPr>
        <w:t xml:space="preserve"> liên quan </w:t>
      </w:r>
      <w:r w:rsidRPr="00CA2657">
        <w:rPr>
          <w:rFonts w:ascii="Times New Roman" w:hAnsi="Times New Roman"/>
          <w:sz w:val="28"/>
          <w:szCs w:val="28"/>
        </w:rPr>
        <w:t>chịu trách nhiệm thi hành quyết định này./.</w:t>
      </w:r>
    </w:p>
    <w:p w14:paraId="748B4DD7" w14:textId="77777777" w:rsidR="00837566" w:rsidRPr="00CA2657" w:rsidRDefault="00837566" w:rsidP="00390421">
      <w:pPr>
        <w:spacing w:after="0" w:line="240" w:lineRule="auto"/>
        <w:ind w:firstLine="573"/>
        <w:jc w:val="both"/>
        <w:rPr>
          <w:rFonts w:ascii="Times New Roman" w:hAnsi="Times New Roman"/>
          <w:sz w:val="18"/>
          <w:szCs w:val="28"/>
          <w:lang w:val="en-US"/>
        </w:rPr>
      </w:pPr>
    </w:p>
    <w:p w14:paraId="748B4DD8" w14:textId="77777777" w:rsidR="00717AD7" w:rsidRPr="00CA2657" w:rsidRDefault="00717AD7" w:rsidP="00390421">
      <w:pPr>
        <w:spacing w:after="0" w:line="240" w:lineRule="auto"/>
        <w:jc w:val="both"/>
        <w:rPr>
          <w:rFonts w:ascii="Times New Roman" w:hAnsi="Times New Roman"/>
          <w:sz w:val="20"/>
          <w:szCs w:val="20"/>
        </w:rPr>
      </w:pPr>
    </w:p>
    <w:tbl>
      <w:tblPr>
        <w:tblW w:w="9322" w:type="dxa"/>
        <w:tblLook w:val="01E0" w:firstRow="1" w:lastRow="1" w:firstColumn="1" w:lastColumn="1" w:noHBand="0" w:noVBand="0"/>
      </w:tblPr>
      <w:tblGrid>
        <w:gridCol w:w="4219"/>
        <w:gridCol w:w="5103"/>
      </w:tblGrid>
      <w:tr w:rsidR="00CA2657" w:rsidRPr="00CA2657" w14:paraId="748B4DF4" w14:textId="77777777" w:rsidTr="00BE1A9C">
        <w:tc>
          <w:tcPr>
            <w:tcW w:w="4219" w:type="dxa"/>
            <w:shd w:val="clear" w:color="auto" w:fill="auto"/>
          </w:tcPr>
          <w:p w14:paraId="748B4DD9" w14:textId="77777777" w:rsidR="000906C0" w:rsidRPr="00CA2657" w:rsidRDefault="000906C0" w:rsidP="00390421">
            <w:pPr>
              <w:spacing w:after="0" w:line="240" w:lineRule="auto"/>
              <w:jc w:val="both"/>
              <w:rPr>
                <w:rFonts w:ascii="Times New Roman" w:hAnsi="Times New Roman"/>
                <w:b/>
                <w:i/>
                <w:sz w:val="24"/>
                <w:szCs w:val="24"/>
                <w:lang w:val="nl-NL"/>
              </w:rPr>
            </w:pPr>
            <w:r w:rsidRPr="00CA2657">
              <w:rPr>
                <w:rFonts w:ascii="Times New Roman" w:hAnsi="Times New Roman"/>
                <w:b/>
                <w:i/>
                <w:sz w:val="24"/>
                <w:szCs w:val="24"/>
                <w:lang w:val="nl-NL"/>
              </w:rPr>
              <w:t>Nơi nhận:</w:t>
            </w:r>
          </w:p>
          <w:p w14:paraId="748B4DDA" w14:textId="77777777"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Bộ K</w:t>
            </w:r>
            <w:r w:rsidR="00BF1AE8" w:rsidRPr="00CA2657">
              <w:rPr>
                <w:rFonts w:ascii="Times New Roman" w:hAnsi="Times New Roman"/>
                <w:lang w:val="nl-NL"/>
              </w:rPr>
              <w:t>H&amp;CN</w:t>
            </w:r>
            <w:r w:rsidRPr="00CA2657">
              <w:rPr>
                <w:rFonts w:ascii="Times New Roman" w:hAnsi="Times New Roman"/>
                <w:lang w:val="nl-NL"/>
              </w:rPr>
              <w:t>;</w:t>
            </w:r>
          </w:p>
          <w:p w14:paraId="748B4DDB" w14:textId="77777777"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Vụ Pháp chế</w:t>
            </w:r>
            <w:r w:rsidR="00BF1AE8" w:rsidRPr="00CA2657">
              <w:rPr>
                <w:rFonts w:ascii="Times New Roman" w:hAnsi="Times New Roman"/>
                <w:lang w:val="nl-NL"/>
              </w:rPr>
              <w:t>-</w:t>
            </w:r>
            <w:r w:rsidRPr="00CA2657">
              <w:rPr>
                <w:rFonts w:ascii="Times New Roman" w:hAnsi="Times New Roman"/>
                <w:lang w:val="nl-NL"/>
              </w:rPr>
              <w:t>Bộ K</w:t>
            </w:r>
            <w:r w:rsidR="00BF1AE8" w:rsidRPr="00CA2657">
              <w:rPr>
                <w:rFonts w:ascii="Times New Roman" w:hAnsi="Times New Roman"/>
                <w:lang w:val="nl-NL"/>
              </w:rPr>
              <w:t>H&amp;CN</w:t>
            </w:r>
            <w:r w:rsidRPr="00CA2657">
              <w:rPr>
                <w:rFonts w:ascii="Times New Roman" w:hAnsi="Times New Roman"/>
                <w:lang w:val="nl-NL"/>
              </w:rPr>
              <w:t>;</w:t>
            </w:r>
          </w:p>
          <w:p w14:paraId="748B4DDC" w14:textId="77777777"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xml:space="preserve">- Cục kiểm tra </w:t>
            </w:r>
            <w:r w:rsidR="00BF1AE8" w:rsidRPr="00CA2657">
              <w:rPr>
                <w:rFonts w:ascii="Times New Roman" w:hAnsi="Times New Roman"/>
                <w:lang w:val="nl-NL"/>
              </w:rPr>
              <w:t>VBQPPL-</w:t>
            </w:r>
            <w:r w:rsidRPr="00CA2657">
              <w:rPr>
                <w:rFonts w:ascii="Times New Roman" w:hAnsi="Times New Roman"/>
                <w:lang w:val="nl-NL"/>
              </w:rPr>
              <w:t>Bộ Tư pháp;</w:t>
            </w:r>
          </w:p>
          <w:p w14:paraId="748B4DDD" w14:textId="77777777"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TT TU, TT HĐND tỉnh;</w:t>
            </w:r>
          </w:p>
          <w:p w14:paraId="748B4DDE" w14:textId="77777777" w:rsidR="009066B7" w:rsidRPr="00CA2657" w:rsidRDefault="009066B7" w:rsidP="009066B7">
            <w:pPr>
              <w:spacing w:after="0" w:line="240" w:lineRule="auto"/>
              <w:rPr>
                <w:rFonts w:ascii="Times New Roman" w:hAnsi="Times New Roman"/>
                <w:lang w:val="nl-NL"/>
              </w:rPr>
            </w:pPr>
            <w:r w:rsidRPr="00CA2657">
              <w:rPr>
                <w:rFonts w:ascii="Times New Roman" w:hAnsi="Times New Roman"/>
                <w:lang w:val="nl-NL"/>
              </w:rPr>
              <w:t>- Chủ tịch, các PCT UBND tỉnh;</w:t>
            </w:r>
          </w:p>
          <w:p w14:paraId="748B4DDF" w14:textId="77777777"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xml:space="preserve">- Đoàn </w:t>
            </w:r>
            <w:r w:rsidR="00BF1AE8" w:rsidRPr="00CA2657">
              <w:rPr>
                <w:rFonts w:ascii="Times New Roman" w:hAnsi="Times New Roman"/>
                <w:lang w:val="nl-NL"/>
              </w:rPr>
              <w:t>ĐBQH</w:t>
            </w:r>
            <w:r w:rsidRPr="00CA2657">
              <w:rPr>
                <w:rFonts w:ascii="Times New Roman" w:hAnsi="Times New Roman"/>
                <w:lang w:val="nl-NL"/>
              </w:rPr>
              <w:t xml:space="preserve"> tỉnh;</w:t>
            </w:r>
          </w:p>
          <w:p w14:paraId="748B4DE0" w14:textId="77777777"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Ủy ban MTTQVN tỉnh;</w:t>
            </w:r>
          </w:p>
          <w:p w14:paraId="748B4DE1" w14:textId="77777777" w:rsidR="009066B7" w:rsidRPr="00CA2657" w:rsidRDefault="009066B7" w:rsidP="00390421">
            <w:pPr>
              <w:spacing w:after="0" w:line="240" w:lineRule="auto"/>
              <w:rPr>
                <w:rFonts w:ascii="Times New Roman" w:hAnsi="Times New Roman"/>
                <w:lang w:val="nl-NL"/>
              </w:rPr>
            </w:pPr>
            <w:r w:rsidRPr="00CA2657">
              <w:rPr>
                <w:rFonts w:ascii="Times New Roman" w:hAnsi="Times New Roman"/>
                <w:lang w:val="nl-NL"/>
              </w:rPr>
              <w:t>- LĐ VPUBND tỉnh;</w:t>
            </w:r>
          </w:p>
          <w:p w14:paraId="748B4DE2" w14:textId="77777777" w:rsidR="0015403D" w:rsidRPr="00CA2657" w:rsidRDefault="0015403D" w:rsidP="00390421">
            <w:pPr>
              <w:spacing w:after="0" w:line="240" w:lineRule="auto"/>
              <w:rPr>
                <w:rFonts w:ascii="Times New Roman" w:hAnsi="Times New Roman"/>
                <w:lang w:val="nl-NL"/>
              </w:rPr>
            </w:pPr>
            <w:r w:rsidRPr="00CA2657">
              <w:rPr>
                <w:rFonts w:ascii="Times New Roman" w:hAnsi="Times New Roman"/>
                <w:lang w:val="nl-NL"/>
              </w:rPr>
              <w:t>- Sở Tư pháp;</w:t>
            </w:r>
          </w:p>
          <w:p w14:paraId="748B4DE3" w14:textId="1D63EB2B" w:rsidR="000906C0"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xml:space="preserve">- Như Điều </w:t>
            </w:r>
            <w:r w:rsidR="00893CB7" w:rsidRPr="00CA2657">
              <w:rPr>
                <w:rFonts w:ascii="Times New Roman" w:hAnsi="Times New Roman"/>
                <w:lang w:val="nl-NL"/>
              </w:rPr>
              <w:t>3</w:t>
            </w:r>
            <w:r w:rsidRPr="00CA2657">
              <w:rPr>
                <w:rFonts w:ascii="Times New Roman" w:hAnsi="Times New Roman"/>
                <w:lang w:val="nl-NL"/>
              </w:rPr>
              <w:t>;</w:t>
            </w:r>
          </w:p>
          <w:p w14:paraId="748B4DE4" w14:textId="77777777" w:rsidR="009066B7"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xml:space="preserve">- </w:t>
            </w:r>
            <w:r w:rsidR="00AB05A1" w:rsidRPr="00CA2657">
              <w:rPr>
                <w:rFonts w:ascii="Times New Roman" w:hAnsi="Times New Roman"/>
                <w:lang w:val="nl-NL"/>
              </w:rPr>
              <w:t xml:space="preserve">UBND các xã, phường, thị trấn trong </w:t>
            </w:r>
          </w:p>
          <w:p w14:paraId="748B4DE5" w14:textId="77777777" w:rsidR="000906C0" w:rsidRPr="00CA2657" w:rsidRDefault="00AB05A1" w:rsidP="00390421">
            <w:pPr>
              <w:spacing w:after="0" w:line="240" w:lineRule="auto"/>
              <w:rPr>
                <w:rFonts w:ascii="Times New Roman" w:hAnsi="Times New Roman"/>
                <w:lang w:val="nl-NL"/>
              </w:rPr>
            </w:pPr>
            <w:r w:rsidRPr="00CA2657">
              <w:rPr>
                <w:rFonts w:ascii="Times New Roman" w:hAnsi="Times New Roman"/>
                <w:lang w:val="nl-NL"/>
              </w:rPr>
              <w:t xml:space="preserve">khu vực chỉ dẫn địa lý (do </w:t>
            </w:r>
            <w:r w:rsidR="000906C0" w:rsidRPr="00CA2657">
              <w:rPr>
                <w:rFonts w:ascii="Times New Roman" w:hAnsi="Times New Roman"/>
                <w:lang w:val="nl-NL"/>
              </w:rPr>
              <w:t>UBND các huyện, thị xã, thành phố</w:t>
            </w:r>
            <w:r w:rsidRPr="00CA2657">
              <w:rPr>
                <w:rFonts w:ascii="Times New Roman" w:hAnsi="Times New Roman"/>
                <w:lang w:val="nl-NL"/>
              </w:rPr>
              <w:t xml:space="preserve"> sao gửi)</w:t>
            </w:r>
            <w:r w:rsidR="000906C0" w:rsidRPr="00CA2657">
              <w:rPr>
                <w:rFonts w:ascii="Times New Roman" w:hAnsi="Times New Roman"/>
                <w:lang w:val="nl-NL"/>
              </w:rPr>
              <w:t>;</w:t>
            </w:r>
          </w:p>
          <w:p w14:paraId="748B4DE6" w14:textId="77777777" w:rsidR="00AB05A1" w:rsidRPr="00CA2657" w:rsidRDefault="00AB05A1" w:rsidP="00390421">
            <w:pPr>
              <w:spacing w:after="0" w:line="240" w:lineRule="auto"/>
              <w:rPr>
                <w:rFonts w:ascii="Times New Roman" w:hAnsi="Times New Roman"/>
                <w:lang w:val="nl-NL"/>
              </w:rPr>
            </w:pPr>
            <w:r w:rsidRPr="00CA2657">
              <w:rPr>
                <w:rFonts w:ascii="Times New Roman" w:hAnsi="Times New Roman"/>
                <w:lang w:val="nl-NL"/>
              </w:rPr>
              <w:t>- Cổng TTĐT tỉnh, Công báo tỉnh;</w:t>
            </w:r>
          </w:p>
          <w:p w14:paraId="748B4DE7" w14:textId="77777777" w:rsidR="00AB05A1"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Đài PT-TH tỉnh, Báo Đắk Lắk</w:t>
            </w:r>
            <w:r w:rsidR="009066B7" w:rsidRPr="00CA2657">
              <w:rPr>
                <w:rFonts w:ascii="Times New Roman" w:hAnsi="Times New Roman"/>
                <w:lang w:val="nl-NL"/>
              </w:rPr>
              <w:t>;</w:t>
            </w:r>
          </w:p>
          <w:p w14:paraId="748B4DE8" w14:textId="77777777" w:rsidR="00AB05A1" w:rsidRPr="00CA2657" w:rsidRDefault="000906C0" w:rsidP="00390421">
            <w:pPr>
              <w:spacing w:after="0" w:line="240" w:lineRule="auto"/>
              <w:rPr>
                <w:rFonts w:ascii="Times New Roman" w:hAnsi="Times New Roman"/>
                <w:lang w:val="nl-NL"/>
              </w:rPr>
            </w:pPr>
            <w:r w:rsidRPr="00CA2657">
              <w:rPr>
                <w:rFonts w:ascii="Times New Roman" w:hAnsi="Times New Roman"/>
                <w:lang w:val="nl-NL"/>
              </w:rPr>
              <w:t xml:space="preserve">- Các </w:t>
            </w:r>
            <w:r w:rsidR="00AB05A1" w:rsidRPr="00CA2657">
              <w:rPr>
                <w:rFonts w:ascii="Times New Roman" w:hAnsi="Times New Roman"/>
                <w:lang w:val="nl-NL"/>
              </w:rPr>
              <w:t>Phòng</w:t>
            </w:r>
            <w:r w:rsidR="009066B7" w:rsidRPr="00CA2657">
              <w:rPr>
                <w:rFonts w:ascii="Times New Roman" w:hAnsi="Times New Roman"/>
                <w:lang w:val="nl-NL"/>
              </w:rPr>
              <w:t>: TH, NC,</w:t>
            </w:r>
            <w:r w:rsidR="006125F0" w:rsidRPr="00CA2657">
              <w:rPr>
                <w:rFonts w:ascii="Times New Roman" w:hAnsi="Times New Roman"/>
                <w:lang w:val="nl-NL"/>
              </w:rPr>
              <w:t xml:space="preserve"> NNMT,</w:t>
            </w:r>
            <w:r w:rsidR="009066B7" w:rsidRPr="00CA2657">
              <w:rPr>
                <w:rFonts w:ascii="Times New Roman" w:hAnsi="Times New Roman"/>
                <w:lang w:val="nl-NL"/>
              </w:rPr>
              <w:t xml:space="preserve"> KT</w:t>
            </w:r>
            <w:r w:rsidRPr="00CA2657">
              <w:rPr>
                <w:rFonts w:ascii="Times New Roman" w:hAnsi="Times New Roman"/>
                <w:lang w:val="nl-NL"/>
              </w:rPr>
              <w:t>;</w:t>
            </w:r>
          </w:p>
          <w:p w14:paraId="748B4DE9" w14:textId="67947D4F" w:rsidR="000906C0" w:rsidRPr="00CA2657" w:rsidRDefault="000906C0" w:rsidP="006125F0">
            <w:pPr>
              <w:spacing w:after="0" w:line="240" w:lineRule="auto"/>
              <w:rPr>
                <w:rFonts w:ascii="Times New Roman" w:hAnsi="Times New Roman"/>
                <w:lang w:val="nl-NL"/>
              </w:rPr>
            </w:pPr>
            <w:r w:rsidRPr="00CA2657">
              <w:rPr>
                <w:rFonts w:ascii="Times New Roman" w:hAnsi="Times New Roman"/>
                <w:lang w:val="es-ES"/>
              </w:rPr>
              <w:t>- Lưu</w:t>
            </w:r>
            <w:r w:rsidR="00AB05A1" w:rsidRPr="00CA2657">
              <w:rPr>
                <w:rFonts w:ascii="Times New Roman" w:hAnsi="Times New Roman"/>
                <w:lang w:val="es-ES"/>
              </w:rPr>
              <w:t>:</w:t>
            </w:r>
            <w:r w:rsidRPr="00CA2657">
              <w:rPr>
                <w:rFonts w:ascii="Times New Roman" w:hAnsi="Times New Roman"/>
                <w:lang w:val="es-ES"/>
              </w:rPr>
              <w:t xml:space="preserve"> </w:t>
            </w:r>
            <w:r w:rsidR="00235A9E" w:rsidRPr="00CA2657">
              <w:rPr>
                <w:rFonts w:ascii="Times New Roman" w:hAnsi="Times New Roman"/>
                <w:lang w:val="es-ES"/>
              </w:rPr>
              <w:t>VT</w:t>
            </w:r>
            <w:r w:rsidRPr="00CA2657">
              <w:rPr>
                <w:rFonts w:ascii="Times New Roman" w:hAnsi="Times New Roman"/>
                <w:lang w:val="es-ES"/>
              </w:rPr>
              <w:t xml:space="preserve">, </w:t>
            </w:r>
            <w:r w:rsidR="006125F0" w:rsidRPr="00CA2657">
              <w:rPr>
                <w:rFonts w:ascii="Times New Roman" w:hAnsi="Times New Roman"/>
                <w:lang w:val="es-ES"/>
              </w:rPr>
              <w:t xml:space="preserve">KGVX </w:t>
            </w:r>
            <w:r w:rsidR="006125F0" w:rsidRPr="00CA2657">
              <w:rPr>
                <w:rFonts w:ascii="Times New Roman" w:hAnsi="Times New Roman"/>
                <w:bCs/>
                <w:sz w:val="16"/>
              </w:rPr>
              <w:t>(H</w:t>
            </w:r>
            <w:r w:rsidR="006125F0" w:rsidRPr="00CA2657">
              <w:rPr>
                <w:rFonts w:ascii="Times New Roman" w:hAnsi="Times New Roman"/>
                <w:bCs/>
                <w:sz w:val="16"/>
                <w:vertAlign w:val="superscript"/>
              </w:rPr>
              <w:t>T</w:t>
            </w:r>
            <w:r w:rsidR="006125F0" w:rsidRPr="00CA2657">
              <w:rPr>
                <w:rFonts w:ascii="Times New Roman" w:hAnsi="Times New Roman"/>
                <w:bCs/>
                <w:sz w:val="16"/>
              </w:rPr>
              <w:t>N-</w:t>
            </w:r>
            <w:r w:rsidR="004600D6" w:rsidRPr="00CA2657">
              <w:rPr>
                <w:rFonts w:ascii="Times New Roman" w:hAnsi="Times New Roman"/>
                <w:bCs/>
                <w:sz w:val="16"/>
                <w:lang w:val="en-US"/>
              </w:rPr>
              <w:t>30</w:t>
            </w:r>
            <w:r w:rsidR="006125F0" w:rsidRPr="00CA2657">
              <w:rPr>
                <w:rFonts w:ascii="Times New Roman" w:hAnsi="Times New Roman"/>
                <w:bCs/>
                <w:sz w:val="16"/>
              </w:rPr>
              <w:t>b)</w:t>
            </w:r>
          </w:p>
        </w:tc>
        <w:tc>
          <w:tcPr>
            <w:tcW w:w="5103" w:type="dxa"/>
            <w:shd w:val="clear" w:color="auto" w:fill="auto"/>
          </w:tcPr>
          <w:p w14:paraId="1AEA04C7" w14:textId="77777777" w:rsidR="00D53825" w:rsidRPr="00CA2657" w:rsidRDefault="00D53825" w:rsidP="00D53825">
            <w:pPr>
              <w:spacing w:after="0" w:line="240" w:lineRule="auto"/>
              <w:jc w:val="center"/>
              <w:rPr>
                <w:rFonts w:ascii="Times New Roman" w:hAnsi="Times New Roman"/>
                <w:b/>
                <w:sz w:val="28"/>
                <w:szCs w:val="28"/>
              </w:rPr>
            </w:pPr>
            <w:r w:rsidRPr="00CA2657">
              <w:rPr>
                <w:rFonts w:ascii="Times New Roman" w:hAnsi="Times New Roman"/>
                <w:b/>
                <w:sz w:val="28"/>
                <w:szCs w:val="28"/>
              </w:rPr>
              <w:t>TM. ỦY BAN NHÂN DÂN</w:t>
            </w:r>
          </w:p>
          <w:p w14:paraId="1EC6096E" w14:textId="77777777" w:rsidR="00D53825" w:rsidRPr="00CA2657" w:rsidRDefault="00D53825" w:rsidP="00D53825">
            <w:pPr>
              <w:spacing w:after="0" w:line="240" w:lineRule="auto"/>
              <w:jc w:val="center"/>
              <w:rPr>
                <w:rFonts w:ascii="Times New Roman" w:hAnsi="Times New Roman"/>
                <w:b/>
                <w:sz w:val="28"/>
                <w:szCs w:val="28"/>
              </w:rPr>
            </w:pPr>
            <w:r w:rsidRPr="00CA2657">
              <w:rPr>
                <w:rFonts w:ascii="Times New Roman" w:hAnsi="Times New Roman"/>
                <w:b/>
                <w:sz w:val="28"/>
                <w:szCs w:val="28"/>
              </w:rPr>
              <w:t>CHỦ TỊCH</w:t>
            </w:r>
          </w:p>
          <w:p w14:paraId="2E649136" w14:textId="77777777" w:rsidR="00D53825" w:rsidRPr="00CA2657" w:rsidRDefault="00D53825" w:rsidP="00D53825">
            <w:pPr>
              <w:spacing w:after="0" w:line="240" w:lineRule="auto"/>
              <w:jc w:val="center"/>
              <w:rPr>
                <w:rFonts w:ascii="Times New Roman" w:hAnsi="Times New Roman"/>
                <w:b/>
                <w:sz w:val="28"/>
                <w:szCs w:val="28"/>
                <w:lang w:val="en-US"/>
              </w:rPr>
            </w:pPr>
          </w:p>
          <w:p w14:paraId="63238CB2" w14:textId="77777777" w:rsidR="00D53825" w:rsidRPr="00CA2657" w:rsidRDefault="00D53825" w:rsidP="00D53825">
            <w:pPr>
              <w:spacing w:after="0" w:line="240" w:lineRule="auto"/>
              <w:jc w:val="center"/>
              <w:rPr>
                <w:rFonts w:ascii="Times New Roman" w:hAnsi="Times New Roman"/>
                <w:b/>
                <w:sz w:val="28"/>
                <w:szCs w:val="28"/>
                <w:lang w:val="en-US"/>
              </w:rPr>
            </w:pPr>
          </w:p>
          <w:p w14:paraId="65D97ED3" w14:textId="77777777" w:rsidR="00D53825" w:rsidRPr="00CA2657" w:rsidRDefault="00D53825" w:rsidP="00D53825">
            <w:pPr>
              <w:spacing w:after="0" w:line="240" w:lineRule="auto"/>
              <w:jc w:val="center"/>
              <w:rPr>
                <w:rFonts w:ascii="Times New Roman" w:hAnsi="Times New Roman"/>
                <w:b/>
                <w:sz w:val="28"/>
                <w:szCs w:val="28"/>
                <w:lang w:val="en-US"/>
              </w:rPr>
            </w:pPr>
          </w:p>
          <w:p w14:paraId="2F8DA27F" w14:textId="77777777" w:rsidR="00D53825" w:rsidRPr="00CA2657" w:rsidRDefault="00D53825" w:rsidP="00D53825">
            <w:pPr>
              <w:spacing w:after="0" w:line="240" w:lineRule="auto"/>
              <w:jc w:val="center"/>
              <w:rPr>
                <w:rFonts w:ascii="Times New Roman" w:hAnsi="Times New Roman"/>
                <w:b/>
                <w:sz w:val="28"/>
                <w:szCs w:val="28"/>
                <w:lang w:val="en-US"/>
              </w:rPr>
            </w:pPr>
          </w:p>
          <w:p w14:paraId="679FAD10" w14:textId="77777777" w:rsidR="00D53825" w:rsidRPr="00CA2657" w:rsidRDefault="00D53825" w:rsidP="00D53825">
            <w:pPr>
              <w:spacing w:after="0" w:line="240" w:lineRule="auto"/>
              <w:jc w:val="center"/>
              <w:rPr>
                <w:rFonts w:ascii="Times New Roman" w:hAnsi="Times New Roman"/>
                <w:b/>
                <w:sz w:val="28"/>
                <w:szCs w:val="28"/>
                <w:lang w:val="en-US"/>
              </w:rPr>
            </w:pPr>
          </w:p>
          <w:p w14:paraId="748B4DF3" w14:textId="73BF313A" w:rsidR="00237C73" w:rsidRPr="00CA2657" w:rsidRDefault="00D53825" w:rsidP="00D53825">
            <w:pPr>
              <w:spacing w:after="0" w:line="240" w:lineRule="auto"/>
              <w:jc w:val="center"/>
              <w:rPr>
                <w:rFonts w:ascii="Times New Roman" w:hAnsi="Times New Roman"/>
                <w:b/>
                <w:sz w:val="28"/>
                <w:szCs w:val="28"/>
                <w:lang w:val="en-US"/>
              </w:rPr>
            </w:pPr>
            <w:r w:rsidRPr="00CA2657">
              <w:rPr>
                <w:rFonts w:ascii="Times New Roman" w:hAnsi="Times New Roman"/>
                <w:b/>
                <w:sz w:val="28"/>
                <w:szCs w:val="28"/>
                <w:lang w:val="en-US"/>
              </w:rPr>
              <w:t>Phạm Ngọc Nghị</w:t>
            </w:r>
          </w:p>
        </w:tc>
      </w:tr>
    </w:tbl>
    <w:p w14:paraId="748B4DF5" w14:textId="77777777" w:rsidR="000708F2" w:rsidRPr="00CA2657" w:rsidRDefault="000708F2" w:rsidP="00390421">
      <w:pPr>
        <w:spacing w:after="0" w:line="240" w:lineRule="auto"/>
        <w:jc w:val="center"/>
        <w:rPr>
          <w:rFonts w:ascii="Times New Roman" w:eastAsia="Times New Roman" w:hAnsi="Times New Roman"/>
          <w:b/>
          <w:sz w:val="26"/>
          <w:szCs w:val="26"/>
          <w:lang w:val="en-US"/>
        </w:rPr>
        <w:sectPr w:rsidR="000708F2" w:rsidRPr="00CA2657" w:rsidSect="007F0F60">
          <w:headerReference w:type="default" r:id="rId8"/>
          <w:headerReference w:type="first" r:id="rId9"/>
          <w:pgSz w:w="11907" w:h="16839" w:code="9"/>
          <w:pgMar w:top="1134" w:right="1134" w:bottom="1134" w:left="1701" w:header="567" w:footer="567" w:gutter="0"/>
          <w:pgNumType w:start="1"/>
          <w:cols w:space="720"/>
          <w:titlePg/>
          <w:docGrid w:linePitch="360"/>
        </w:sectPr>
      </w:pPr>
    </w:p>
    <w:tbl>
      <w:tblPr>
        <w:tblW w:w="9072" w:type="dxa"/>
        <w:tblInd w:w="108" w:type="dxa"/>
        <w:tblLook w:val="01E0" w:firstRow="1" w:lastRow="1" w:firstColumn="1" w:lastColumn="1" w:noHBand="0" w:noVBand="0"/>
      </w:tblPr>
      <w:tblGrid>
        <w:gridCol w:w="3119"/>
        <w:gridCol w:w="5953"/>
      </w:tblGrid>
      <w:tr w:rsidR="00A2001A" w:rsidRPr="00CA2657" w14:paraId="748B4DF8" w14:textId="77777777" w:rsidTr="00D548AC">
        <w:tc>
          <w:tcPr>
            <w:tcW w:w="3119" w:type="dxa"/>
            <w:shd w:val="clear" w:color="auto" w:fill="auto"/>
          </w:tcPr>
          <w:p w14:paraId="748B4DF6" w14:textId="77777777" w:rsidR="00A2001A" w:rsidRPr="00CA2657" w:rsidRDefault="007C0D56" w:rsidP="00DE6EF7">
            <w:pPr>
              <w:spacing w:after="0" w:line="240" w:lineRule="auto"/>
              <w:ind w:right="-129"/>
              <w:jc w:val="center"/>
              <w:rPr>
                <w:rFonts w:ascii="Times New Roman" w:hAnsi="Times New Roman"/>
                <w:b/>
                <w:sz w:val="26"/>
                <w:szCs w:val="20"/>
              </w:rPr>
            </w:pPr>
            <w:r w:rsidRPr="00CA2657">
              <w:rPr>
                <w:rFonts w:ascii="Times New Roman" w:hAnsi="Times New Roman"/>
                <w:b/>
                <w:noProof/>
                <w:sz w:val="24"/>
                <w:szCs w:val="24"/>
              </w:rPr>
              <w:lastRenderedPageBreak/>
              <mc:AlternateContent>
                <mc:Choice Requires="wps">
                  <w:drawing>
                    <wp:anchor distT="0" distB="0" distL="114300" distR="114300" simplePos="0" relativeHeight="251657728" behindDoc="0" locked="0" layoutInCell="1" allowOverlap="1" wp14:anchorId="748B5021" wp14:editId="748B5022">
                      <wp:simplePos x="0" y="0"/>
                      <wp:positionH relativeFrom="column">
                        <wp:posOffset>679450</wp:posOffset>
                      </wp:positionH>
                      <wp:positionV relativeFrom="paragraph">
                        <wp:posOffset>400050</wp:posOffset>
                      </wp:positionV>
                      <wp:extent cx="720090" cy="0"/>
                      <wp:effectExtent l="0" t="0" r="0" b="0"/>
                      <wp:wrapNone/>
                      <wp:docPr id="3"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E1A3" id=" 5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1.5pt" to="110.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">
                      <o:lock v:ext="edit" shapetype="f"/>
                    </v:line>
                  </w:pict>
                </mc:Fallback>
              </mc:AlternateContent>
            </w:r>
            <w:r w:rsidR="00D548AC" w:rsidRPr="00CA2657">
              <w:rPr>
                <w:rFonts w:ascii="Times New Roman" w:hAnsi="Times New Roman"/>
                <w:b/>
                <w:sz w:val="26"/>
                <w:szCs w:val="20"/>
                <w:lang w:val="en-US"/>
              </w:rPr>
              <w:t>ỦY</w:t>
            </w:r>
            <w:r w:rsidR="00A2001A" w:rsidRPr="00CA2657">
              <w:rPr>
                <w:rFonts w:ascii="Times New Roman" w:hAnsi="Times New Roman"/>
                <w:b/>
                <w:sz w:val="26"/>
                <w:szCs w:val="20"/>
              </w:rPr>
              <w:t xml:space="preserve"> BAN NHÂN DÂN</w:t>
            </w:r>
            <w:r w:rsidR="00A2001A" w:rsidRPr="00CA2657">
              <w:rPr>
                <w:rFonts w:ascii="Times New Roman" w:hAnsi="Times New Roman"/>
                <w:b/>
                <w:sz w:val="26"/>
                <w:szCs w:val="20"/>
              </w:rPr>
              <w:br/>
              <w:t>TỈNH ĐẮK LẮK</w:t>
            </w:r>
            <w:r w:rsidR="00A2001A" w:rsidRPr="00CA2657">
              <w:rPr>
                <w:rFonts w:ascii="Times New Roman" w:hAnsi="Times New Roman"/>
                <w:b/>
                <w:sz w:val="26"/>
                <w:szCs w:val="20"/>
              </w:rPr>
              <w:br/>
            </w:r>
          </w:p>
        </w:tc>
        <w:tc>
          <w:tcPr>
            <w:tcW w:w="5953" w:type="dxa"/>
            <w:shd w:val="clear" w:color="auto" w:fill="auto"/>
          </w:tcPr>
          <w:p w14:paraId="748B4DF7" w14:textId="77777777" w:rsidR="00A2001A" w:rsidRPr="00CA2657" w:rsidRDefault="007C0D56" w:rsidP="00DE6EF7">
            <w:pPr>
              <w:spacing w:after="0" w:line="240" w:lineRule="auto"/>
              <w:jc w:val="center"/>
              <w:rPr>
                <w:rFonts w:ascii="Times New Roman" w:hAnsi="Times New Roman"/>
                <w:b/>
                <w:sz w:val="26"/>
                <w:szCs w:val="20"/>
              </w:rPr>
            </w:pPr>
            <w:r w:rsidRPr="00CA2657">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748B5023" wp14:editId="748B5024">
                      <wp:simplePos x="0" y="0"/>
                      <wp:positionH relativeFrom="column">
                        <wp:posOffset>737870</wp:posOffset>
                      </wp:positionH>
                      <wp:positionV relativeFrom="paragraph">
                        <wp:posOffset>418465</wp:posOffset>
                      </wp:positionV>
                      <wp:extent cx="2165350" cy="0"/>
                      <wp:effectExtent l="0" t="0" r="0" b="0"/>
                      <wp:wrapNone/>
                      <wp:docPr id="2"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5607E" id=" 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2.95pt" to="228.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">
                      <o:lock v:ext="edit" shapetype="f"/>
                    </v:line>
                  </w:pict>
                </mc:Fallback>
              </mc:AlternateContent>
            </w:r>
            <w:r w:rsidR="00A2001A" w:rsidRPr="00CA2657">
              <w:rPr>
                <w:rFonts w:ascii="Times New Roman" w:hAnsi="Times New Roman"/>
                <w:b/>
                <w:sz w:val="26"/>
                <w:szCs w:val="26"/>
              </w:rPr>
              <w:t>CỘNG HÒA XÃ HỘI CHỦ NGHĨA VIỆT NAM</w:t>
            </w:r>
            <w:r w:rsidR="00A2001A" w:rsidRPr="00CA2657">
              <w:rPr>
                <w:rFonts w:ascii="Times New Roman" w:hAnsi="Times New Roman"/>
                <w:b/>
                <w:sz w:val="26"/>
                <w:szCs w:val="20"/>
              </w:rPr>
              <w:br/>
            </w:r>
            <w:r w:rsidR="00A2001A" w:rsidRPr="00CA2657">
              <w:rPr>
                <w:rFonts w:ascii="Times New Roman" w:hAnsi="Times New Roman"/>
                <w:b/>
                <w:sz w:val="28"/>
                <w:szCs w:val="28"/>
              </w:rPr>
              <w:t>Độc lập - Tự do - Hạnh phúc</w:t>
            </w:r>
            <w:r w:rsidR="00A2001A" w:rsidRPr="00CA2657">
              <w:rPr>
                <w:rFonts w:ascii="Times New Roman" w:hAnsi="Times New Roman"/>
                <w:b/>
                <w:sz w:val="26"/>
                <w:szCs w:val="20"/>
              </w:rPr>
              <w:br/>
            </w:r>
          </w:p>
        </w:tc>
      </w:tr>
    </w:tbl>
    <w:p w14:paraId="748B4DF9" w14:textId="77777777" w:rsidR="00A2001A" w:rsidRPr="00CA2657" w:rsidRDefault="00A2001A" w:rsidP="0030528A">
      <w:pPr>
        <w:spacing w:after="0" w:line="240" w:lineRule="auto"/>
        <w:rPr>
          <w:rFonts w:ascii="Times New Roman" w:eastAsia="Times New Roman" w:hAnsi="Times New Roman"/>
          <w:b/>
          <w:sz w:val="28"/>
          <w:szCs w:val="28"/>
          <w:lang w:val="en-US"/>
        </w:rPr>
      </w:pPr>
    </w:p>
    <w:p w14:paraId="748B4DFA" w14:textId="0C2930D6" w:rsidR="00414A93" w:rsidRPr="00CA2657" w:rsidRDefault="00900295" w:rsidP="0030528A">
      <w:pPr>
        <w:pStyle w:val="Heading1"/>
        <w:spacing w:before="0" w:line="240" w:lineRule="auto"/>
        <w:jc w:val="center"/>
        <w:rPr>
          <w:bCs w:val="0"/>
          <w:sz w:val="28"/>
          <w:szCs w:val="28"/>
          <w:lang w:val="en-US"/>
        </w:rPr>
      </w:pPr>
      <w:bookmarkStart w:id="3" w:name="_Toc82177436"/>
      <w:bookmarkStart w:id="4" w:name="_Toc172183918"/>
      <w:r w:rsidRPr="00CA2657">
        <w:rPr>
          <w:bCs w:val="0"/>
          <w:sz w:val="28"/>
          <w:szCs w:val="28"/>
          <w:lang w:val="en-US"/>
        </w:rPr>
        <w:t>QUY CHẾ</w:t>
      </w:r>
      <w:r w:rsidR="00147967" w:rsidRPr="00CA2657">
        <w:rPr>
          <w:bCs w:val="0"/>
          <w:sz w:val="28"/>
          <w:szCs w:val="28"/>
          <w:lang w:val="en-US"/>
        </w:rPr>
        <w:br/>
      </w:r>
      <w:r w:rsidR="00414A93" w:rsidRPr="00CA2657">
        <w:rPr>
          <w:bCs w:val="0"/>
          <w:sz w:val="28"/>
          <w:szCs w:val="28"/>
          <w:lang w:val="en-US"/>
        </w:rPr>
        <w:t>QUẢN LÝ CHỈ DẪN ĐỊA LÝ</w:t>
      </w:r>
      <w:r w:rsidR="00413D13" w:rsidRPr="00CA2657">
        <w:rPr>
          <w:bCs w:val="0"/>
          <w:sz w:val="28"/>
          <w:szCs w:val="28"/>
          <w:lang w:val="en-US"/>
        </w:rPr>
        <w:t xml:space="preserve"> </w:t>
      </w:r>
      <w:r w:rsidR="003836FB" w:rsidRPr="00CA2657">
        <w:rPr>
          <w:bCs w:val="0"/>
          <w:sz w:val="28"/>
          <w:szCs w:val="28"/>
          <w:lang w:val="en-US"/>
        </w:rPr>
        <w:t>“</w:t>
      </w:r>
      <w:r w:rsidR="00413D13" w:rsidRPr="00CA2657">
        <w:rPr>
          <w:bCs w:val="0"/>
          <w:sz w:val="28"/>
          <w:szCs w:val="28"/>
          <w:lang w:val="en-US"/>
        </w:rPr>
        <w:t>BUÔN MA THUỘT</w:t>
      </w:r>
      <w:r w:rsidR="003836FB" w:rsidRPr="00CA2657">
        <w:rPr>
          <w:bCs w:val="0"/>
          <w:sz w:val="28"/>
          <w:szCs w:val="28"/>
          <w:lang w:val="en-US"/>
        </w:rPr>
        <w:t>”</w:t>
      </w:r>
      <w:r w:rsidR="00147967" w:rsidRPr="00CA2657">
        <w:rPr>
          <w:bCs w:val="0"/>
          <w:sz w:val="28"/>
          <w:szCs w:val="28"/>
          <w:lang w:val="en-US"/>
        </w:rPr>
        <w:br/>
      </w:r>
      <w:r w:rsidR="00AB05A1" w:rsidRPr="00CA2657">
        <w:rPr>
          <w:bCs w:val="0"/>
          <w:sz w:val="28"/>
          <w:szCs w:val="28"/>
          <w:lang w:val="en-US"/>
        </w:rPr>
        <w:t xml:space="preserve">ĐỐI VỚI </w:t>
      </w:r>
      <w:r w:rsidR="00F66711" w:rsidRPr="00CA2657">
        <w:rPr>
          <w:bCs w:val="0"/>
          <w:sz w:val="28"/>
          <w:szCs w:val="28"/>
          <w:lang w:val="en-US"/>
        </w:rPr>
        <w:t xml:space="preserve">SẢN PHẨM </w:t>
      </w:r>
      <w:r w:rsidR="00413D13" w:rsidRPr="00CA2657">
        <w:rPr>
          <w:bCs w:val="0"/>
          <w:sz w:val="28"/>
          <w:szCs w:val="28"/>
          <w:lang w:val="en-US"/>
        </w:rPr>
        <w:t>CÀ PHÊ</w:t>
      </w:r>
      <w:r w:rsidR="003836FB" w:rsidRPr="00CA2657">
        <w:rPr>
          <w:bCs w:val="0"/>
          <w:sz w:val="28"/>
          <w:szCs w:val="28"/>
          <w:lang w:val="en-US"/>
        </w:rPr>
        <w:t xml:space="preserve"> ROBUSTA</w:t>
      </w:r>
      <w:bookmarkEnd w:id="3"/>
      <w:bookmarkEnd w:id="4"/>
    </w:p>
    <w:p w14:paraId="748B4DFB" w14:textId="03241CDB" w:rsidR="00390421" w:rsidRPr="00CA2657" w:rsidRDefault="00414A93" w:rsidP="00DE6EF7">
      <w:pPr>
        <w:spacing w:after="0" w:line="240" w:lineRule="auto"/>
        <w:jc w:val="center"/>
        <w:rPr>
          <w:rFonts w:ascii="Times New Roman" w:eastAsia="Times New Roman" w:hAnsi="Times New Roman"/>
          <w:i/>
          <w:iCs/>
          <w:sz w:val="28"/>
          <w:szCs w:val="28"/>
          <w:lang w:val="en-US"/>
        </w:rPr>
      </w:pPr>
      <w:r w:rsidRPr="00CA2657">
        <w:rPr>
          <w:rFonts w:ascii="Times New Roman" w:eastAsia="Times New Roman" w:hAnsi="Times New Roman"/>
          <w:i/>
          <w:iCs/>
          <w:sz w:val="28"/>
          <w:szCs w:val="28"/>
          <w:lang w:val="en-US"/>
        </w:rPr>
        <w:t>(Ban hành kèm theo Quyết định số</w:t>
      </w:r>
      <w:r w:rsidR="00D53825" w:rsidRPr="00CA2657">
        <w:rPr>
          <w:rFonts w:ascii="Times New Roman" w:eastAsia="Times New Roman" w:hAnsi="Times New Roman"/>
          <w:i/>
          <w:iCs/>
          <w:sz w:val="28"/>
          <w:szCs w:val="28"/>
          <w:lang w:val="en-US"/>
        </w:rPr>
        <w:t xml:space="preserve">     </w:t>
      </w:r>
      <w:r w:rsidR="00AB05A1" w:rsidRPr="00CA2657">
        <w:rPr>
          <w:rFonts w:ascii="Times New Roman" w:eastAsia="Times New Roman" w:hAnsi="Times New Roman"/>
          <w:i/>
          <w:iCs/>
          <w:sz w:val="28"/>
          <w:szCs w:val="28"/>
          <w:lang w:val="en-US"/>
        </w:rPr>
        <w:t>/202</w:t>
      </w:r>
      <w:r w:rsidR="00D53825" w:rsidRPr="00CA2657">
        <w:rPr>
          <w:rFonts w:ascii="Times New Roman" w:eastAsia="Times New Roman" w:hAnsi="Times New Roman"/>
          <w:i/>
          <w:iCs/>
          <w:sz w:val="28"/>
          <w:szCs w:val="28"/>
          <w:lang w:val="en-US"/>
        </w:rPr>
        <w:t>4</w:t>
      </w:r>
      <w:r w:rsidRPr="00CA2657">
        <w:rPr>
          <w:rFonts w:ascii="Times New Roman" w:eastAsia="Times New Roman" w:hAnsi="Times New Roman"/>
          <w:i/>
          <w:iCs/>
          <w:sz w:val="28"/>
          <w:szCs w:val="28"/>
          <w:lang w:val="en-US"/>
        </w:rPr>
        <w:t>/QĐ-</w:t>
      </w:r>
      <w:r w:rsidR="00347A80" w:rsidRPr="00CA2657">
        <w:rPr>
          <w:rFonts w:ascii="Times New Roman" w:eastAsia="Times New Roman" w:hAnsi="Times New Roman"/>
          <w:i/>
          <w:iCs/>
          <w:sz w:val="28"/>
          <w:szCs w:val="28"/>
          <w:lang w:val="en-US"/>
        </w:rPr>
        <w:t>UBND</w:t>
      </w:r>
    </w:p>
    <w:p w14:paraId="748B4DFC" w14:textId="0A4517E3" w:rsidR="00414A93" w:rsidRPr="00CA2657" w:rsidRDefault="00414A93" w:rsidP="00DE6EF7">
      <w:pPr>
        <w:spacing w:after="0" w:line="240" w:lineRule="auto"/>
        <w:jc w:val="center"/>
        <w:rPr>
          <w:rFonts w:ascii="Times New Roman" w:eastAsia="Times New Roman" w:hAnsi="Times New Roman"/>
          <w:i/>
          <w:sz w:val="28"/>
          <w:szCs w:val="28"/>
          <w:lang w:val="en-US"/>
        </w:rPr>
      </w:pPr>
      <w:r w:rsidRPr="00CA2657">
        <w:rPr>
          <w:rFonts w:ascii="Times New Roman" w:eastAsia="Times New Roman" w:hAnsi="Times New Roman"/>
          <w:i/>
          <w:iCs/>
          <w:sz w:val="28"/>
          <w:szCs w:val="28"/>
          <w:lang w:val="en-US"/>
        </w:rPr>
        <w:t xml:space="preserve">ngày </w:t>
      </w:r>
      <w:r w:rsidR="00D53825"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i/>
          <w:iCs/>
          <w:sz w:val="28"/>
          <w:szCs w:val="28"/>
          <w:lang w:val="en-US"/>
        </w:rPr>
        <w:t xml:space="preserve"> tháng </w:t>
      </w:r>
      <w:r w:rsidR="00D53825"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i/>
          <w:iCs/>
          <w:sz w:val="28"/>
          <w:szCs w:val="28"/>
          <w:lang w:val="en-US"/>
        </w:rPr>
        <w:t xml:space="preserve"> năm 20</w:t>
      </w:r>
      <w:r w:rsidR="00413D13" w:rsidRPr="00CA2657">
        <w:rPr>
          <w:rFonts w:ascii="Times New Roman" w:eastAsia="Times New Roman" w:hAnsi="Times New Roman"/>
          <w:i/>
          <w:iCs/>
          <w:sz w:val="28"/>
          <w:szCs w:val="28"/>
          <w:lang w:val="en-US"/>
        </w:rPr>
        <w:t>2</w:t>
      </w:r>
      <w:r w:rsidR="00D53825" w:rsidRPr="00CA2657">
        <w:rPr>
          <w:rFonts w:ascii="Times New Roman" w:eastAsia="Times New Roman" w:hAnsi="Times New Roman"/>
          <w:i/>
          <w:iCs/>
          <w:sz w:val="28"/>
          <w:szCs w:val="28"/>
          <w:lang w:val="en-US"/>
        </w:rPr>
        <w:t>4</w:t>
      </w:r>
      <w:r w:rsidR="00AB05A1"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bCs/>
          <w:i/>
          <w:iCs/>
          <w:sz w:val="28"/>
          <w:szCs w:val="28"/>
          <w:lang w:val="en-US"/>
        </w:rPr>
        <w:t xml:space="preserve">của </w:t>
      </w:r>
      <w:r w:rsidR="00D53825" w:rsidRPr="00CA2657">
        <w:rPr>
          <w:rFonts w:ascii="Times New Roman" w:hAnsi="Times New Roman"/>
          <w:i/>
          <w:iCs/>
          <w:sz w:val="28"/>
          <w:szCs w:val="28"/>
        </w:rPr>
        <w:t>Ủy ban nhân dân</w:t>
      </w:r>
      <w:r w:rsidR="00347A80" w:rsidRPr="00CA2657">
        <w:rPr>
          <w:rFonts w:ascii="Times New Roman" w:eastAsia="Times New Roman" w:hAnsi="Times New Roman"/>
          <w:bCs/>
          <w:i/>
          <w:iCs/>
          <w:sz w:val="28"/>
          <w:szCs w:val="28"/>
          <w:lang w:val="en-US"/>
        </w:rPr>
        <w:t xml:space="preserve"> tỉnh</w:t>
      </w:r>
      <w:r w:rsidR="00A6209F" w:rsidRPr="00CA2657">
        <w:rPr>
          <w:rFonts w:ascii="Times New Roman" w:eastAsia="Times New Roman" w:hAnsi="Times New Roman"/>
          <w:bCs/>
          <w:i/>
          <w:iCs/>
          <w:sz w:val="28"/>
          <w:szCs w:val="28"/>
          <w:lang w:val="en-US"/>
        </w:rPr>
        <w:t xml:space="preserve"> </w:t>
      </w:r>
      <w:r w:rsidR="0032344D" w:rsidRPr="00CA2657">
        <w:rPr>
          <w:rFonts w:ascii="Times New Roman" w:eastAsia="Times New Roman" w:hAnsi="Times New Roman"/>
          <w:bCs/>
          <w:i/>
          <w:iCs/>
          <w:sz w:val="28"/>
          <w:szCs w:val="28"/>
          <w:lang w:val="en-US"/>
        </w:rPr>
        <w:t>Đắk Lắk</w:t>
      </w:r>
      <w:r w:rsidRPr="00CA2657">
        <w:rPr>
          <w:rFonts w:ascii="Times New Roman" w:eastAsia="Times New Roman" w:hAnsi="Times New Roman"/>
          <w:bCs/>
          <w:i/>
          <w:iCs/>
          <w:sz w:val="28"/>
          <w:szCs w:val="28"/>
          <w:lang w:val="en-US"/>
        </w:rPr>
        <w:t>)</w:t>
      </w:r>
    </w:p>
    <w:p w14:paraId="748B4DFD" w14:textId="77777777" w:rsidR="00390421" w:rsidRPr="00CA2657" w:rsidRDefault="007C0D56" w:rsidP="00DE6EF7">
      <w:pPr>
        <w:spacing w:after="0" w:line="240" w:lineRule="auto"/>
        <w:jc w:val="center"/>
        <w:rPr>
          <w:rFonts w:ascii="Times New Roman" w:eastAsia="Times New Roman" w:hAnsi="Times New Roman"/>
          <w:b/>
          <w:bCs/>
          <w:sz w:val="28"/>
          <w:szCs w:val="28"/>
          <w:lang w:val="en-US"/>
        </w:rPr>
      </w:pPr>
      <w:r w:rsidRPr="00CA2657">
        <w:rPr>
          <w:rFonts w:ascii="Times New Roman" w:eastAsia="Times New Roman" w:hAnsi="Times New Roman"/>
          <w:b/>
          <w:bCs/>
          <w:noProof/>
          <w:sz w:val="28"/>
          <w:szCs w:val="28"/>
          <w:lang w:val="en-US"/>
        </w:rPr>
        <mc:AlternateContent>
          <mc:Choice Requires="wps">
            <w:drawing>
              <wp:anchor distT="0" distB="0" distL="114300" distR="114300" simplePos="0" relativeHeight="251655680" behindDoc="0" locked="0" layoutInCell="1" allowOverlap="1" wp14:anchorId="748B5025" wp14:editId="748B5026">
                <wp:simplePos x="0" y="0"/>
                <wp:positionH relativeFrom="column">
                  <wp:posOffset>1894205</wp:posOffset>
                </wp:positionH>
                <wp:positionV relativeFrom="paragraph">
                  <wp:posOffset>36830</wp:posOffset>
                </wp:positionV>
                <wp:extent cx="1979930" cy="0"/>
                <wp:effectExtent l="0" t="0" r="0" b="0"/>
                <wp:wrapNone/>
                <wp:docPr id="1"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CB9A" id=" 5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2.9pt" to="305.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">
                <o:lock v:ext="edit" shapetype="f"/>
              </v:line>
            </w:pict>
          </mc:Fallback>
        </mc:AlternateContent>
      </w:r>
    </w:p>
    <w:p w14:paraId="748B4DFE" w14:textId="77777777" w:rsidR="00414A93" w:rsidRPr="00CA2657" w:rsidRDefault="00414A93" w:rsidP="00DE6EF7">
      <w:pPr>
        <w:pStyle w:val="Heading1"/>
        <w:spacing w:before="120" w:after="120" w:line="240" w:lineRule="auto"/>
        <w:jc w:val="center"/>
        <w:rPr>
          <w:sz w:val="28"/>
          <w:szCs w:val="28"/>
          <w:lang w:val="en-US"/>
        </w:rPr>
      </w:pPr>
      <w:bookmarkStart w:id="5" w:name="_Toc71873764"/>
      <w:bookmarkStart w:id="6" w:name="_Toc75789711"/>
      <w:bookmarkStart w:id="7" w:name="_Toc82177437"/>
      <w:bookmarkStart w:id="8" w:name="_Toc172183919"/>
      <w:r w:rsidRPr="00CA2657">
        <w:rPr>
          <w:sz w:val="28"/>
          <w:szCs w:val="28"/>
          <w:lang w:val="en-US"/>
        </w:rPr>
        <w:t>Chương I</w:t>
      </w:r>
      <w:r w:rsidR="000F5196" w:rsidRPr="00CA2657">
        <w:rPr>
          <w:sz w:val="28"/>
          <w:szCs w:val="28"/>
          <w:lang w:val="en-US"/>
        </w:rPr>
        <w:br/>
      </w:r>
      <w:r w:rsidR="00900295" w:rsidRPr="00CA2657">
        <w:rPr>
          <w:sz w:val="28"/>
          <w:szCs w:val="28"/>
          <w:lang w:val="en-US"/>
        </w:rPr>
        <w:t xml:space="preserve">QUY </w:t>
      </w:r>
      <w:r w:rsidR="00913408" w:rsidRPr="00CA2657">
        <w:rPr>
          <w:sz w:val="28"/>
          <w:szCs w:val="28"/>
          <w:lang w:val="en-US"/>
        </w:rPr>
        <w:t>ĐỊNH</w:t>
      </w:r>
      <w:r w:rsidRPr="00CA2657">
        <w:rPr>
          <w:sz w:val="28"/>
          <w:szCs w:val="28"/>
          <w:lang w:val="en-US"/>
        </w:rPr>
        <w:t xml:space="preserve"> CHUNG</w:t>
      </w:r>
      <w:bookmarkEnd w:id="5"/>
      <w:bookmarkEnd w:id="6"/>
      <w:bookmarkEnd w:id="7"/>
      <w:bookmarkEnd w:id="8"/>
    </w:p>
    <w:p w14:paraId="748B4DFF" w14:textId="77777777" w:rsidR="00AB05A1" w:rsidRPr="00CA2657" w:rsidRDefault="00AB05A1" w:rsidP="00147967">
      <w:pPr>
        <w:widowControl w:val="0"/>
        <w:spacing w:before="120" w:after="120" w:line="264" w:lineRule="auto"/>
        <w:jc w:val="center"/>
        <w:rPr>
          <w:rFonts w:ascii="Times New Roman" w:eastAsia="Times New Roman" w:hAnsi="Times New Roman"/>
          <w:b/>
          <w:bCs/>
          <w:sz w:val="28"/>
          <w:szCs w:val="28"/>
          <w:lang w:val="en-US"/>
        </w:rPr>
      </w:pPr>
    </w:p>
    <w:p w14:paraId="748B4E00" w14:textId="77777777" w:rsidR="00414A93" w:rsidRPr="00CA2657" w:rsidRDefault="00BE5735" w:rsidP="00DE6EF7">
      <w:pPr>
        <w:pStyle w:val="Heading1"/>
        <w:keepNext w:val="0"/>
        <w:widowControl w:val="0"/>
        <w:spacing w:before="120" w:after="120" w:line="240" w:lineRule="auto"/>
        <w:ind w:firstLine="720"/>
        <w:rPr>
          <w:sz w:val="28"/>
          <w:szCs w:val="28"/>
          <w:lang w:val="en-US"/>
        </w:rPr>
      </w:pPr>
      <w:bookmarkStart w:id="9" w:name="_Toc71873765"/>
      <w:bookmarkStart w:id="10" w:name="_Toc75789712"/>
      <w:bookmarkStart w:id="11" w:name="_Toc82177438"/>
      <w:bookmarkStart w:id="12" w:name="_Toc172183920"/>
      <w:r w:rsidRPr="00CA2657">
        <w:rPr>
          <w:sz w:val="28"/>
          <w:szCs w:val="28"/>
          <w:lang w:val="en-US"/>
        </w:rPr>
        <w:t xml:space="preserve">Điều </w:t>
      </w:r>
      <w:r w:rsidR="007C7FC5" w:rsidRPr="00CA2657">
        <w:rPr>
          <w:sz w:val="28"/>
          <w:szCs w:val="28"/>
          <w:lang w:val="en-US"/>
        </w:rPr>
        <w:t>1</w:t>
      </w:r>
      <w:r w:rsidR="00AB05A1" w:rsidRPr="00CA2657">
        <w:rPr>
          <w:sz w:val="28"/>
          <w:szCs w:val="28"/>
          <w:lang w:val="en-US"/>
        </w:rPr>
        <w:t>.</w:t>
      </w:r>
      <w:r w:rsidRPr="00CA2657">
        <w:rPr>
          <w:sz w:val="28"/>
          <w:szCs w:val="28"/>
          <w:lang w:val="en-US"/>
        </w:rPr>
        <w:t xml:space="preserve"> </w:t>
      </w:r>
      <w:r w:rsidR="00414A93" w:rsidRPr="00CA2657">
        <w:rPr>
          <w:sz w:val="28"/>
          <w:szCs w:val="28"/>
          <w:lang w:val="en-US"/>
        </w:rPr>
        <w:t>Phạm vi điều chỉnh</w:t>
      </w:r>
      <w:bookmarkEnd w:id="9"/>
      <w:bookmarkEnd w:id="10"/>
      <w:bookmarkEnd w:id="11"/>
      <w:bookmarkEnd w:id="12"/>
    </w:p>
    <w:p w14:paraId="748B4E01" w14:textId="73ABFBEE" w:rsidR="00194B5F" w:rsidRPr="00CA2657" w:rsidRDefault="00900295" w:rsidP="00DE6EF7">
      <w:pPr>
        <w:widowControl w:val="0"/>
        <w:spacing w:before="120" w:after="120" w:line="240" w:lineRule="auto"/>
        <w:ind w:firstLine="720"/>
        <w:jc w:val="both"/>
        <w:rPr>
          <w:rFonts w:ascii="Times New Roman" w:eastAsia="Times New Roman" w:hAnsi="Times New Roman"/>
          <w:bCs/>
          <w:sz w:val="28"/>
          <w:szCs w:val="28"/>
          <w:lang w:val="en-US"/>
        </w:rPr>
      </w:pPr>
      <w:r w:rsidRPr="00CA2657">
        <w:rPr>
          <w:rFonts w:ascii="Times New Roman" w:eastAsia="Times New Roman" w:hAnsi="Times New Roman"/>
          <w:bCs/>
          <w:sz w:val="28"/>
          <w:szCs w:val="28"/>
          <w:lang w:val="en-US"/>
        </w:rPr>
        <w:t>Quy chế</w:t>
      </w:r>
      <w:r w:rsidR="00194B5F" w:rsidRPr="00CA2657">
        <w:rPr>
          <w:rFonts w:ascii="Times New Roman" w:eastAsia="Times New Roman" w:hAnsi="Times New Roman"/>
          <w:bCs/>
          <w:sz w:val="28"/>
          <w:szCs w:val="28"/>
          <w:lang w:val="en-US"/>
        </w:rPr>
        <w:t xml:space="preserve"> </w:t>
      </w:r>
      <w:r w:rsidR="007937DB" w:rsidRPr="00CA2657">
        <w:rPr>
          <w:rFonts w:ascii="Times New Roman" w:eastAsia="Times New Roman" w:hAnsi="Times New Roman"/>
          <w:bCs/>
          <w:sz w:val="28"/>
          <w:szCs w:val="28"/>
          <w:lang w:val="en-US"/>
        </w:rPr>
        <w:t xml:space="preserve">này </w:t>
      </w:r>
      <w:r w:rsidRPr="00CA2657">
        <w:rPr>
          <w:rFonts w:ascii="Times New Roman" w:eastAsia="Times New Roman" w:hAnsi="Times New Roman"/>
          <w:bCs/>
          <w:sz w:val="28"/>
          <w:szCs w:val="28"/>
          <w:lang w:val="en-US"/>
        </w:rPr>
        <w:t xml:space="preserve">quy </w:t>
      </w:r>
      <w:r w:rsidR="00913408" w:rsidRPr="00CA2657">
        <w:rPr>
          <w:rFonts w:ascii="Times New Roman" w:eastAsia="Times New Roman" w:hAnsi="Times New Roman"/>
          <w:bCs/>
          <w:sz w:val="28"/>
          <w:szCs w:val="28"/>
          <w:lang w:val="en-US"/>
        </w:rPr>
        <w:t>định</w:t>
      </w:r>
      <w:r w:rsidR="007937DB" w:rsidRPr="00CA2657">
        <w:rPr>
          <w:rFonts w:ascii="Times New Roman" w:eastAsia="Times New Roman" w:hAnsi="Times New Roman"/>
          <w:bCs/>
          <w:sz w:val="28"/>
          <w:szCs w:val="28"/>
          <w:lang w:val="en-US"/>
        </w:rPr>
        <w:t xml:space="preserve"> về </w:t>
      </w:r>
      <w:r w:rsidR="00BE595D" w:rsidRPr="00CA2657">
        <w:rPr>
          <w:rFonts w:ascii="Times New Roman" w:eastAsia="Times New Roman" w:hAnsi="Times New Roman"/>
          <w:bCs/>
          <w:sz w:val="28"/>
          <w:szCs w:val="28"/>
          <w:lang w:val="en-US"/>
        </w:rPr>
        <w:t xml:space="preserve">quyền, </w:t>
      </w:r>
      <w:r w:rsidR="00194B5F" w:rsidRPr="00CA2657">
        <w:rPr>
          <w:rFonts w:ascii="Times New Roman" w:eastAsia="Times New Roman" w:hAnsi="Times New Roman"/>
          <w:bCs/>
          <w:sz w:val="28"/>
          <w:szCs w:val="28"/>
          <w:lang w:val="en-US"/>
        </w:rPr>
        <w:t xml:space="preserve">trách nhiệm của </w:t>
      </w:r>
      <w:r w:rsidR="00194B5F" w:rsidRPr="00CA2657">
        <w:rPr>
          <w:rFonts w:ascii="Times New Roman" w:eastAsia="Times New Roman" w:hAnsi="Times New Roman"/>
          <w:sz w:val="28"/>
          <w:szCs w:val="28"/>
          <w:lang w:val="en-US"/>
        </w:rPr>
        <w:t>tổ chức quản lý</w:t>
      </w:r>
      <w:r w:rsidR="009A4DE5" w:rsidRPr="00CA2657">
        <w:rPr>
          <w:rFonts w:ascii="Times New Roman" w:eastAsia="Times New Roman" w:hAnsi="Times New Roman"/>
          <w:sz w:val="28"/>
          <w:szCs w:val="28"/>
          <w:lang w:val="en-US"/>
        </w:rPr>
        <w:t xml:space="preserve"> chỉ dẫn địa lý “Buôn Ma Thuột”</w:t>
      </w:r>
      <w:r w:rsidR="00194B5F" w:rsidRPr="00CA2657">
        <w:rPr>
          <w:rFonts w:ascii="Times New Roman" w:eastAsia="Times New Roman" w:hAnsi="Times New Roman"/>
          <w:sz w:val="28"/>
          <w:szCs w:val="28"/>
          <w:lang w:val="en-US"/>
        </w:rPr>
        <w:t>; q</w:t>
      </w:r>
      <w:r w:rsidR="00194B5F" w:rsidRPr="00CA2657">
        <w:rPr>
          <w:rFonts w:ascii="Times New Roman" w:eastAsia="Times New Roman" w:hAnsi="Times New Roman"/>
          <w:bCs/>
          <w:sz w:val="28"/>
          <w:szCs w:val="28"/>
          <w:lang w:val="en-US"/>
        </w:rPr>
        <w:t xml:space="preserve">uyền, </w:t>
      </w:r>
      <w:r w:rsidR="007937DB" w:rsidRPr="00CA2657">
        <w:rPr>
          <w:rFonts w:ascii="Times New Roman" w:eastAsia="Times New Roman" w:hAnsi="Times New Roman"/>
          <w:bCs/>
          <w:sz w:val="28"/>
          <w:szCs w:val="28"/>
          <w:lang w:val="en-US"/>
        </w:rPr>
        <w:t xml:space="preserve">trách nhiệm của các bên liên quan </w:t>
      </w:r>
      <w:r w:rsidR="00194B5F" w:rsidRPr="00CA2657">
        <w:rPr>
          <w:rFonts w:ascii="Times New Roman" w:eastAsia="Times New Roman" w:hAnsi="Times New Roman"/>
          <w:bCs/>
          <w:sz w:val="28"/>
          <w:szCs w:val="28"/>
          <w:lang w:val="en-US"/>
        </w:rPr>
        <w:t>quá trình</w:t>
      </w:r>
      <w:r w:rsidR="007937DB" w:rsidRPr="00CA2657">
        <w:rPr>
          <w:rFonts w:ascii="Times New Roman" w:eastAsia="Times New Roman" w:hAnsi="Times New Roman"/>
          <w:bCs/>
          <w:sz w:val="28"/>
          <w:szCs w:val="28"/>
          <w:lang w:val="en-US"/>
        </w:rPr>
        <w:t xml:space="preserve"> sử dụng</w:t>
      </w:r>
      <w:r w:rsidR="00BF3436" w:rsidRPr="00CA2657">
        <w:rPr>
          <w:rFonts w:ascii="Times New Roman" w:eastAsia="Times New Roman" w:hAnsi="Times New Roman"/>
          <w:bCs/>
          <w:sz w:val="28"/>
          <w:szCs w:val="28"/>
          <w:lang w:val="en-US"/>
        </w:rPr>
        <w:t>,</w:t>
      </w:r>
      <w:r w:rsidR="00D53825" w:rsidRPr="00CA2657">
        <w:rPr>
          <w:rFonts w:ascii="Times New Roman" w:eastAsia="Times New Roman" w:hAnsi="Times New Roman"/>
          <w:bCs/>
          <w:sz w:val="28"/>
          <w:szCs w:val="28"/>
          <w:lang w:val="en-US"/>
        </w:rPr>
        <w:t xml:space="preserve"> kiểm tra,</w:t>
      </w:r>
      <w:r w:rsidR="00BF3436" w:rsidRPr="00CA2657">
        <w:rPr>
          <w:rFonts w:ascii="Times New Roman" w:eastAsia="Times New Roman" w:hAnsi="Times New Roman"/>
          <w:bCs/>
          <w:sz w:val="28"/>
          <w:szCs w:val="28"/>
          <w:lang w:val="en-US"/>
        </w:rPr>
        <w:t xml:space="preserve"> kiểm soát</w:t>
      </w:r>
      <w:r w:rsidR="007937DB" w:rsidRPr="00CA2657">
        <w:rPr>
          <w:rFonts w:ascii="Times New Roman" w:eastAsia="Times New Roman" w:hAnsi="Times New Roman"/>
          <w:bCs/>
          <w:sz w:val="28"/>
          <w:szCs w:val="28"/>
          <w:lang w:val="en-US"/>
        </w:rPr>
        <w:t xml:space="preserve"> chỉ dẫn địa lý </w:t>
      </w:r>
      <w:r w:rsidR="00194B5F" w:rsidRPr="00CA2657">
        <w:rPr>
          <w:rFonts w:ascii="Times New Roman" w:eastAsia="Times New Roman" w:hAnsi="Times New Roman"/>
          <w:bCs/>
          <w:sz w:val="28"/>
          <w:szCs w:val="28"/>
          <w:lang w:val="en-US"/>
        </w:rPr>
        <w:t>“</w:t>
      </w:r>
      <w:r w:rsidR="00413D13" w:rsidRPr="00CA2657">
        <w:rPr>
          <w:rFonts w:ascii="Times New Roman" w:eastAsia="Times New Roman" w:hAnsi="Times New Roman"/>
          <w:bCs/>
          <w:sz w:val="28"/>
          <w:szCs w:val="28"/>
          <w:lang w:val="en-US"/>
        </w:rPr>
        <w:t>Buôn Ma Thuột</w:t>
      </w:r>
      <w:r w:rsidR="00194B5F" w:rsidRPr="00CA2657">
        <w:rPr>
          <w:rFonts w:ascii="Times New Roman" w:eastAsia="Times New Roman" w:hAnsi="Times New Roman"/>
          <w:bCs/>
          <w:sz w:val="28"/>
          <w:szCs w:val="28"/>
          <w:lang w:val="en-US"/>
        </w:rPr>
        <w:t>”</w:t>
      </w:r>
      <w:r w:rsidR="007937DB" w:rsidRPr="00CA2657">
        <w:rPr>
          <w:rFonts w:ascii="Times New Roman" w:eastAsia="Times New Roman" w:hAnsi="Times New Roman"/>
          <w:bCs/>
          <w:sz w:val="28"/>
          <w:szCs w:val="28"/>
          <w:lang w:val="en-US"/>
        </w:rPr>
        <w:t xml:space="preserve"> </w:t>
      </w:r>
      <w:r w:rsidR="00194B5F" w:rsidRPr="00CA2657">
        <w:rPr>
          <w:rFonts w:ascii="Times New Roman" w:eastAsia="Times New Roman" w:hAnsi="Times New Roman"/>
          <w:bCs/>
          <w:sz w:val="28"/>
          <w:szCs w:val="28"/>
          <w:lang w:val="en-US"/>
        </w:rPr>
        <w:t>đối với</w:t>
      </w:r>
      <w:r w:rsidR="007937DB" w:rsidRPr="00CA2657">
        <w:rPr>
          <w:rFonts w:ascii="Times New Roman" w:eastAsia="Times New Roman" w:hAnsi="Times New Roman"/>
          <w:bCs/>
          <w:sz w:val="28"/>
          <w:szCs w:val="28"/>
          <w:lang w:val="en-US"/>
        </w:rPr>
        <w:t xml:space="preserve"> sản phẩm </w:t>
      </w:r>
      <w:r w:rsidR="00413D13" w:rsidRPr="00CA2657">
        <w:rPr>
          <w:rFonts w:ascii="Times New Roman" w:eastAsia="Times New Roman" w:hAnsi="Times New Roman"/>
          <w:bCs/>
          <w:sz w:val="28"/>
          <w:szCs w:val="28"/>
          <w:lang w:val="en-US"/>
        </w:rPr>
        <w:t>cà phê</w:t>
      </w:r>
      <w:r w:rsidR="00194B5F" w:rsidRPr="00CA2657">
        <w:rPr>
          <w:rFonts w:ascii="Times New Roman" w:eastAsia="Times New Roman" w:hAnsi="Times New Roman"/>
          <w:bCs/>
          <w:sz w:val="28"/>
          <w:szCs w:val="28"/>
          <w:lang w:val="en-US"/>
        </w:rPr>
        <w:t xml:space="preserve"> Robuta</w:t>
      </w:r>
      <w:r w:rsidR="007937DB" w:rsidRPr="00CA2657">
        <w:rPr>
          <w:rFonts w:ascii="Times New Roman" w:eastAsia="Times New Roman" w:hAnsi="Times New Roman"/>
          <w:bCs/>
          <w:sz w:val="28"/>
          <w:szCs w:val="28"/>
          <w:lang w:val="en-US"/>
        </w:rPr>
        <w:t xml:space="preserve"> của tỉnh </w:t>
      </w:r>
      <w:r w:rsidR="00413D13" w:rsidRPr="00CA2657">
        <w:rPr>
          <w:rFonts w:ascii="Times New Roman" w:eastAsia="Times New Roman" w:hAnsi="Times New Roman"/>
          <w:bCs/>
          <w:sz w:val="28"/>
          <w:szCs w:val="28"/>
          <w:lang w:val="en-US"/>
        </w:rPr>
        <w:t>Đắk Lắk</w:t>
      </w:r>
      <w:r w:rsidR="007937DB" w:rsidRPr="00CA2657">
        <w:rPr>
          <w:rFonts w:ascii="Times New Roman" w:eastAsia="Times New Roman" w:hAnsi="Times New Roman"/>
          <w:bCs/>
          <w:sz w:val="28"/>
          <w:szCs w:val="28"/>
          <w:lang w:val="en-US"/>
        </w:rPr>
        <w:t xml:space="preserve"> đã được Nhà nước bảo hộ (sau đây gọi là </w:t>
      </w:r>
      <w:r w:rsidR="00194B5F" w:rsidRPr="00CA2657">
        <w:rPr>
          <w:rFonts w:ascii="Times New Roman" w:eastAsia="Times New Roman" w:hAnsi="Times New Roman"/>
          <w:bCs/>
          <w:sz w:val="28"/>
          <w:szCs w:val="28"/>
          <w:lang w:val="en-US"/>
        </w:rPr>
        <w:t xml:space="preserve">chung là </w:t>
      </w:r>
      <w:r w:rsidR="007937DB" w:rsidRPr="00CA2657">
        <w:rPr>
          <w:rFonts w:ascii="Times New Roman" w:eastAsia="Times New Roman" w:hAnsi="Times New Roman"/>
          <w:bCs/>
          <w:sz w:val="28"/>
          <w:szCs w:val="28"/>
          <w:lang w:val="en-US"/>
        </w:rPr>
        <w:t xml:space="preserve">chỉ dẫn địa lý </w:t>
      </w:r>
      <w:r w:rsidR="00A508F6" w:rsidRPr="00CA2657">
        <w:rPr>
          <w:rFonts w:ascii="Times New Roman" w:eastAsia="Times New Roman" w:hAnsi="Times New Roman"/>
          <w:bCs/>
          <w:sz w:val="28"/>
          <w:szCs w:val="28"/>
          <w:lang w:val="en-US"/>
        </w:rPr>
        <w:t>“</w:t>
      </w:r>
      <w:r w:rsidR="00413D13" w:rsidRPr="00CA2657">
        <w:rPr>
          <w:rFonts w:ascii="Times New Roman" w:eastAsia="Times New Roman" w:hAnsi="Times New Roman"/>
          <w:bCs/>
          <w:sz w:val="28"/>
          <w:szCs w:val="28"/>
          <w:lang w:val="en-US"/>
        </w:rPr>
        <w:t>Buôn Ma Thuột</w:t>
      </w:r>
      <w:r w:rsidR="00A508F6" w:rsidRPr="00CA2657">
        <w:rPr>
          <w:rFonts w:ascii="Times New Roman" w:eastAsia="Times New Roman" w:hAnsi="Times New Roman"/>
          <w:bCs/>
          <w:sz w:val="28"/>
          <w:szCs w:val="28"/>
          <w:lang w:val="en-US"/>
        </w:rPr>
        <w:t>”</w:t>
      </w:r>
      <w:r w:rsidR="007937DB" w:rsidRPr="00CA2657">
        <w:rPr>
          <w:rFonts w:ascii="Times New Roman" w:eastAsia="Times New Roman" w:hAnsi="Times New Roman"/>
          <w:bCs/>
          <w:sz w:val="28"/>
          <w:szCs w:val="28"/>
          <w:lang w:val="en-US"/>
        </w:rPr>
        <w:t>)</w:t>
      </w:r>
      <w:r w:rsidR="00194B5F" w:rsidRPr="00CA2657">
        <w:rPr>
          <w:rFonts w:ascii="Times New Roman" w:eastAsia="Times New Roman" w:hAnsi="Times New Roman"/>
          <w:bCs/>
          <w:sz w:val="28"/>
          <w:szCs w:val="28"/>
          <w:lang w:val="en-US"/>
        </w:rPr>
        <w:t>.</w:t>
      </w:r>
    </w:p>
    <w:p w14:paraId="748B4E03" w14:textId="77777777" w:rsidR="006C12A6" w:rsidRPr="00CA2657" w:rsidRDefault="006C12A6" w:rsidP="00DE6EF7">
      <w:pPr>
        <w:pStyle w:val="Heading1"/>
        <w:keepNext w:val="0"/>
        <w:widowControl w:val="0"/>
        <w:spacing w:before="120" w:after="120" w:line="240" w:lineRule="auto"/>
        <w:ind w:firstLine="720"/>
        <w:rPr>
          <w:sz w:val="28"/>
          <w:szCs w:val="28"/>
          <w:lang w:val="en-US"/>
        </w:rPr>
      </w:pPr>
      <w:bookmarkStart w:id="13" w:name="_Toc71873766"/>
      <w:bookmarkStart w:id="14" w:name="_Toc75789713"/>
      <w:bookmarkStart w:id="15" w:name="_Toc82177439"/>
      <w:bookmarkStart w:id="16" w:name="_Toc172183921"/>
      <w:r w:rsidRPr="00CA2657">
        <w:rPr>
          <w:sz w:val="28"/>
          <w:szCs w:val="28"/>
          <w:lang w:val="en-US"/>
        </w:rPr>
        <w:t xml:space="preserve">Điều </w:t>
      </w:r>
      <w:r w:rsidR="007C7FC5" w:rsidRPr="00CA2657">
        <w:rPr>
          <w:sz w:val="28"/>
          <w:szCs w:val="28"/>
          <w:lang w:val="en-US"/>
        </w:rPr>
        <w:t>2</w:t>
      </w:r>
      <w:r w:rsidRPr="00CA2657">
        <w:rPr>
          <w:sz w:val="28"/>
          <w:szCs w:val="28"/>
          <w:lang w:val="en-US"/>
        </w:rPr>
        <w:t>. Đối tượng áp dụng</w:t>
      </w:r>
      <w:bookmarkEnd w:id="13"/>
      <w:bookmarkEnd w:id="14"/>
      <w:bookmarkEnd w:id="15"/>
      <w:bookmarkEnd w:id="16"/>
    </w:p>
    <w:p w14:paraId="748B4E04" w14:textId="19399B87" w:rsidR="00180E77" w:rsidRPr="00CA2657" w:rsidRDefault="00900295" w:rsidP="00DE6EF7">
      <w:pPr>
        <w:widowControl w:val="0"/>
        <w:spacing w:before="120" w:after="120" w:line="240" w:lineRule="auto"/>
        <w:ind w:firstLine="720"/>
        <w:jc w:val="both"/>
        <w:rPr>
          <w:rFonts w:ascii="Times New Roman" w:eastAsia="Times New Roman" w:hAnsi="Times New Roman"/>
          <w:sz w:val="28"/>
          <w:szCs w:val="28"/>
          <w:lang w:val="en-US"/>
        </w:rPr>
      </w:pPr>
      <w:r w:rsidRPr="00CA2657">
        <w:rPr>
          <w:rFonts w:ascii="Times New Roman" w:eastAsia="Times New Roman" w:hAnsi="Times New Roman"/>
          <w:sz w:val="28"/>
          <w:szCs w:val="28"/>
          <w:lang w:val="en-US"/>
        </w:rPr>
        <w:t>Quy chế</w:t>
      </w:r>
      <w:r w:rsidR="00180E77" w:rsidRPr="00CA2657">
        <w:rPr>
          <w:rFonts w:ascii="Times New Roman" w:eastAsia="Times New Roman" w:hAnsi="Times New Roman"/>
          <w:sz w:val="28"/>
          <w:szCs w:val="28"/>
          <w:lang w:val="en-US"/>
        </w:rPr>
        <w:t xml:space="preserve"> này áp dụng đối với </w:t>
      </w:r>
      <w:r w:rsidR="00194B5F" w:rsidRPr="00CA2657">
        <w:rPr>
          <w:rFonts w:ascii="Times New Roman" w:eastAsia="Times New Roman" w:hAnsi="Times New Roman"/>
          <w:sz w:val="28"/>
          <w:szCs w:val="28"/>
          <w:lang w:val="en-US"/>
        </w:rPr>
        <w:t xml:space="preserve">tổ chức quản lý chỉ dẫn địa lý </w:t>
      </w:r>
      <w:r w:rsidR="000718AC" w:rsidRPr="00CA2657">
        <w:rPr>
          <w:rFonts w:ascii="Times New Roman" w:eastAsia="Times New Roman" w:hAnsi="Times New Roman"/>
          <w:sz w:val="28"/>
          <w:szCs w:val="28"/>
          <w:lang w:val="en-US"/>
        </w:rPr>
        <w:t>“</w:t>
      </w:r>
      <w:r w:rsidR="00194B5F" w:rsidRPr="00CA2657">
        <w:rPr>
          <w:rFonts w:ascii="Times New Roman" w:eastAsia="Times New Roman" w:hAnsi="Times New Roman"/>
          <w:sz w:val="28"/>
          <w:szCs w:val="28"/>
          <w:lang w:val="en-US"/>
        </w:rPr>
        <w:t>Buôn Ma Thuột</w:t>
      </w:r>
      <w:r w:rsidR="000718AC" w:rsidRPr="00CA2657">
        <w:rPr>
          <w:rFonts w:ascii="Times New Roman" w:eastAsia="Times New Roman" w:hAnsi="Times New Roman"/>
          <w:sz w:val="28"/>
          <w:szCs w:val="28"/>
          <w:lang w:val="en-US"/>
        </w:rPr>
        <w:t>”</w:t>
      </w:r>
      <w:r w:rsidR="00194B5F" w:rsidRPr="00CA2657">
        <w:rPr>
          <w:rFonts w:ascii="Times New Roman" w:eastAsia="Times New Roman" w:hAnsi="Times New Roman"/>
          <w:sz w:val="28"/>
          <w:szCs w:val="28"/>
          <w:lang w:val="en-US"/>
        </w:rPr>
        <w:t xml:space="preserve"> và các </w:t>
      </w:r>
      <w:r w:rsidR="00180E77" w:rsidRPr="00CA2657">
        <w:rPr>
          <w:rFonts w:ascii="Times New Roman" w:eastAsia="Times New Roman" w:hAnsi="Times New Roman"/>
          <w:sz w:val="28"/>
          <w:szCs w:val="28"/>
          <w:lang w:val="en-US"/>
        </w:rPr>
        <w:t>tổ chức, cá nhân có các hoạt động liên quan đến sử dụng</w:t>
      </w:r>
      <w:r w:rsidR="00BF3436" w:rsidRPr="00CA2657">
        <w:rPr>
          <w:rFonts w:ascii="Times New Roman" w:eastAsia="Times New Roman" w:hAnsi="Times New Roman"/>
          <w:sz w:val="28"/>
          <w:szCs w:val="28"/>
          <w:lang w:val="en-US"/>
        </w:rPr>
        <w:t xml:space="preserve">, </w:t>
      </w:r>
      <w:r w:rsidR="000718AC" w:rsidRPr="00CA2657">
        <w:rPr>
          <w:rFonts w:ascii="Times New Roman" w:eastAsia="Times New Roman" w:hAnsi="Times New Roman"/>
          <w:sz w:val="28"/>
          <w:szCs w:val="28"/>
          <w:lang w:val="en-US"/>
        </w:rPr>
        <w:t xml:space="preserve">kiểm tra, </w:t>
      </w:r>
      <w:r w:rsidR="00BF3436" w:rsidRPr="00CA2657">
        <w:rPr>
          <w:rFonts w:ascii="Times New Roman" w:eastAsia="Times New Roman" w:hAnsi="Times New Roman"/>
          <w:sz w:val="28"/>
          <w:szCs w:val="28"/>
          <w:lang w:val="en-US"/>
        </w:rPr>
        <w:t>kiểm soát</w:t>
      </w:r>
      <w:r w:rsidR="00180E77" w:rsidRPr="00CA2657">
        <w:rPr>
          <w:rFonts w:ascii="Times New Roman" w:eastAsia="Times New Roman" w:hAnsi="Times New Roman"/>
          <w:sz w:val="28"/>
          <w:szCs w:val="28"/>
          <w:lang w:val="en-US"/>
        </w:rPr>
        <w:t xml:space="preserve"> chỉ dẫn địa lý </w:t>
      </w:r>
      <w:r w:rsidR="000718AC" w:rsidRPr="00CA2657">
        <w:rPr>
          <w:rFonts w:ascii="Times New Roman" w:eastAsia="Times New Roman" w:hAnsi="Times New Roman"/>
          <w:sz w:val="28"/>
          <w:szCs w:val="28"/>
          <w:lang w:val="en-US"/>
        </w:rPr>
        <w:t>“</w:t>
      </w:r>
      <w:r w:rsidR="00413D13" w:rsidRPr="00CA2657">
        <w:rPr>
          <w:rFonts w:ascii="Times New Roman" w:eastAsia="Times New Roman" w:hAnsi="Times New Roman"/>
          <w:sz w:val="28"/>
          <w:szCs w:val="28"/>
          <w:lang w:val="en-US"/>
        </w:rPr>
        <w:t>Buôn Ma Thuột</w:t>
      </w:r>
      <w:r w:rsidR="000718AC" w:rsidRPr="00CA2657">
        <w:rPr>
          <w:rFonts w:ascii="Times New Roman" w:eastAsia="Times New Roman" w:hAnsi="Times New Roman"/>
          <w:sz w:val="28"/>
          <w:szCs w:val="28"/>
          <w:lang w:val="en-US"/>
        </w:rPr>
        <w:t>”</w:t>
      </w:r>
      <w:r w:rsidR="00180E77" w:rsidRPr="00CA2657">
        <w:rPr>
          <w:rFonts w:ascii="Times New Roman" w:eastAsia="Times New Roman" w:hAnsi="Times New Roman"/>
          <w:sz w:val="28"/>
          <w:szCs w:val="28"/>
          <w:lang w:val="en-US"/>
        </w:rPr>
        <w:t>.</w:t>
      </w:r>
    </w:p>
    <w:p w14:paraId="748B4E05" w14:textId="77777777" w:rsidR="00414A93" w:rsidRPr="00CA2657" w:rsidRDefault="00414A93" w:rsidP="00DE6EF7">
      <w:pPr>
        <w:pStyle w:val="Heading1"/>
        <w:keepNext w:val="0"/>
        <w:widowControl w:val="0"/>
        <w:spacing w:before="120" w:after="120" w:line="240" w:lineRule="auto"/>
        <w:ind w:firstLine="720"/>
        <w:rPr>
          <w:sz w:val="28"/>
          <w:szCs w:val="28"/>
          <w:lang w:val="en-US"/>
        </w:rPr>
      </w:pPr>
      <w:bookmarkStart w:id="17" w:name="_Toc71873767"/>
      <w:bookmarkStart w:id="18" w:name="_Toc75789714"/>
      <w:bookmarkStart w:id="19" w:name="_Toc82177440"/>
      <w:bookmarkStart w:id="20" w:name="_Toc172183922"/>
      <w:r w:rsidRPr="00CA2657">
        <w:rPr>
          <w:sz w:val="28"/>
          <w:szCs w:val="28"/>
          <w:lang w:val="en-US"/>
        </w:rPr>
        <w:t xml:space="preserve">Điều </w:t>
      </w:r>
      <w:r w:rsidR="00A94191" w:rsidRPr="00CA2657">
        <w:rPr>
          <w:sz w:val="28"/>
          <w:szCs w:val="28"/>
          <w:lang w:val="en-US"/>
        </w:rPr>
        <w:t>3</w:t>
      </w:r>
      <w:r w:rsidRPr="00CA2657">
        <w:rPr>
          <w:sz w:val="28"/>
          <w:szCs w:val="28"/>
          <w:lang w:val="en-US"/>
        </w:rPr>
        <w:t>. Giải thích từ ngữ</w:t>
      </w:r>
      <w:bookmarkEnd w:id="17"/>
      <w:bookmarkEnd w:id="18"/>
      <w:bookmarkEnd w:id="19"/>
      <w:bookmarkEnd w:id="20"/>
      <w:r w:rsidRPr="00CA2657">
        <w:rPr>
          <w:sz w:val="28"/>
          <w:szCs w:val="28"/>
          <w:lang w:val="en-US"/>
        </w:rPr>
        <w:t xml:space="preserve"> </w:t>
      </w:r>
    </w:p>
    <w:p w14:paraId="748B4E06" w14:textId="77777777" w:rsidR="00414A93" w:rsidRPr="00CA2657" w:rsidRDefault="00973B4D" w:rsidP="00DE6EF7">
      <w:pPr>
        <w:widowControl w:val="0"/>
        <w:spacing w:before="120" w:after="120" w:line="240" w:lineRule="auto"/>
        <w:ind w:firstLine="720"/>
        <w:jc w:val="both"/>
        <w:rPr>
          <w:rFonts w:ascii="Times New Roman" w:eastAsia="Times New Roman" w:hAnsi="Times New Roman"/>
          <w:sz w:val="28"/>
          <w:szCs w:val="28"/>
          <w:lang w:val="en-US"/>
        </w:rPr>
      </w:pPr>
      <w:r w:rsidRPr="00CA2657">
        <w:rPr>
          <w:rFonts w:ascii="Times New Roman" w:eastAsia="Times New Roman" w:hAnsi="Times New Roman"/>
          <w:sz w:val="28"/>
          <w:szCs w:val="28"/>
          <w:lang w:val="en-US"/>
        </w:rPr>
        <w:t xml:space="preserve">Trong </w:t>
      </w:r>
      <w:r w:rsidR="00900295" w:rsidRPr="00CA2657">
        <w:rPr>
          <w:rFonts w:ascii="Times New Roman" w:eastAsia="Times New Roman" w:hAnsi="Times New Roman"/>
          <w:sz w:val="28"/>
          <w:szCs w:val="28"/>
          <w:lang w:val="en-US"/>
        </w:rPr>
        <w:t>Quy chế</w:t>
      </w:r>
      <w:r w:rsidR="00414A93" w:rsidRPr="00CA2657">
        <w:rPr>
          <w:rFonts w:ascii="Times New Roman" w:eastAsia="Times New Roman" w:hAnsi="Times New Roman"/>
          <w:sz w:val="28"/>
          <w:szCs w:val="28"/>
          <w:lang w:val="en-US"/>
        </w:rPr>
        <w:t xml:space="preserve"> này, các từ ngữ sau đây được hiểu như sau: </w:t>
      </w:r>
    </w:p>
    <w:p w14:paraId="748B4E07" w14:textId="79FDA8CE" w:rsidR="00CC1A5E" w:rsidRPr="00CA2657" w:rsidRDefault="00390421" w:rsidP="00DE6EF7">
      <w:pPr>
        <w:widowControl w:val="0"/>
        <w:spacing w:before="120" w:after="120" w:line="240" w:lineRule="auto"/>
        <w:ind w:firstLine="720"/>
        <w:jc w:val="both"/>
        <w:rPr>
          <w:rFonts w:ascii="Times New Roman" w:eastAsia="Times New Roman" w:hAnsi="Times New Roman"/>
          <w:sz w:val="28"/>
          <w:szCs w:val="28"/>
          <w:lang w:val="en-US"/>
        </w:rPr>
      </w:pPr>
      <w:r w:rsidRPr="00CA2657">
        <w:rPr>
          <w:rFonts w:ascii="Times New Roman" w:eastAsia="Times New Roman" w:hAnsi="Times New Roman"/>
          <w:sz w:val="28"/>
          <w:szCs w:val="28"/>
          <w:lang w:val="en-US"/>
        </w:rPr>
        <w:t xml:space="preserve">1. </w:t>
      </w:r>
      <w:r w:rsidR="0044265B" w:rsidRPr="00CA2657">
        <w:rPr>
          <w:rFonts w:ascii="Times New Roman" w:eastAsia="Times New Roman" w:hAnsi="Times New Roman"/>
          <w:sz w:val="28"/>
          <w:szCs w:val="28"/>
          <w:lang w:val="en-US"/>
        </w:rPr>
        <w:t xml:space="preserve">Chỉ dẫn địa lý </w:t>
      </w:r>
      <w:r w:rsidR="000718AC" w:rsidRPr="00CA2657">
        <w:rPr>
          <w:rFonts w:ascii="Times New Roman" w:eastAsia="Times New Roman" w:hAnsi="Times New Roman"/>
          <w:sz w:val="28"/>
          <w:szCs w:val="28"/>
          <w:lang w:val="en-US"/>
        </w:rPr>
        <w:t>“</w:t>
      </w:r>
      <w:r w:rsidR="00413D13" w:rsidRPr="00CA2657">
        <w:rPr>
          <w:rFonts w:ascii="Times New Roman" w:eastAsia="Times New Roman" w:hAnsi="Times New Roman"/>
          <w:sz w:val="28"/>
          <w:szCs w:val="28"/>
          <w:lang w:val="en-US"/>
        </w:rPr>
        <w:t>Buôn Ma Thuột</w:t>
      </w:r>
      <w:r w:rsidR="000718AC" w:rsidRPr="00CA2657">
        <w:rPr>
          <w:rFonts w:ascii="Times New Roman" w:eastAsia="Times New Roman" w:hAnsi="Times New Roman"/>
          <w:sz w:val="28"/>
          <w:szCs w:val="28"/>
          <w:lang w:val="en-US"/>
        </w:rPr>
        <w:t>”</w:t>
      </w:r>
      <w:r w:rsidR="00D83076" w:rsidRPr="00CA2657">
        <w:rPr>
          <w:rFonts w:ascii="Times New Roman" w:eastAsia="Times New Roman" w:hAnsi="Times New Roman"/>
          <w:sz w:val="28"/>
          <w:szCs w:val="28"/>
          <w:lang w:val="en-US"/>
        </w:rPr>
        <w:t>:</w:t>
      </w:r>
      <w:r w:rsidR="0044265B" w:rsidRPr="00CA2657">
        <w:rPr>
          <w:rFonts w:ascii="Times New Roman" w:eastAsia="Times New Roman" w:hAnsi="Times New Roman"/>
          <w:sz w:val="28"/>
          <w:szCs w:val="28"/>
          <w:lang w:val="en-US"/>
        </w:rPr>
        <w:t xml:space="preserve"> </w:t>
      </w:r>
      <w:r w:rsidR="00A43342" w:rsidRPr="00CA2657">
        <w:rPr>
          <w:rFonts w:ascii="Times New Roman" w:eastAsia="Times New Roman" w:hAnsi="Times New Roman"/>
          <w:sz w:val="28"/>
          <w:szCs w:val="28"/>
          <w:lang w:val="en-US"/>
        </w:rPr>
        <w:t>là dấu hiệu dùng để chỉ sản phẩm</w:t>
      </w:r>
      <w:r w:rsidR="00BC5300" w:rsidRPr="00CA2657">
        <w:rPr>
          <w:rFonts w:ascii="Times New Roman" w:eastAsia="Times New Roman" w:hAnsi="Times New Roman"/>
          <w:sz w:val="28"/>
          <w:szCs w:val="28"/>
          <w:lang w:val="en-US"/>
        </w:rPr>
        <w:t xml:space="preserve"> </w:t>
      </w:r>
      <w:r w:rsidR="00413D13" w:rsidRPr="00CA2657">
        <w:rPr>
          <w:rFonts w:ascii="Times New Roman" w:eastAsia="Times New Roman" w:hAnsi="Times New Roman"/>
          <w:sz w:val="28"/>
          <w:szCs w:val="28"/>
          <w:lang w:val="en-US"/>
        </w:rPr>
        <w:t>cà phê</w:t>
      </w:r>
      <w:r w:rsidR="00A43342" w:rsidRPr="00CA2657">
        <w:rPr>
          <w:rFonts w:ascii="Times New Roman" w:eastAsia="Times New Roman" w:hAnsi="Times New Roman"/>
          <w:sz w:val="28"/>
          <w:szCs w:val="28"/>
          <w:lang w:val="en-US"/>
        </w:rPr>
        <w:t xml:space="preserve"> có nguồn gốc xuất xứ từ </w:t>
      </w:r>
      <w:r w:rsidR="00A95D8C" w:rsidRPr="00CA2657">
        <w:rPr>
          <w:rFonts w:ascii="Times New Roman" w:eastAsia="Times New Roman" w:hAnsi="Times New Roman"/>
          <w:sz w:val="28"/>
          <w:szCs w:val="28"/>
          <w:lang w:val="en-US"/>
        </w:rPr>
        <w:t xml:space="preserve">một số </w:t>
      </w:r>
      <w:r w:rsidR="00A43342" w:rsidRPr="00CA2657">
        <w:rPr>
          <w:rFonts w:ascii="Times New Roman" w:eastAsia="Times New Roman" w:hAnsi="Times New Roman"/>
          <w:sz w:val="28"/>
          <w:szCs w:val="28"/>
          <w:lang w:val="en-US"/>
        </w:rPr>
        <w:t>khu vực địa lý</w:t>
      </w:r>
      <w:r w:rsidR="00A95D8C" w:rsidRPr="00CA2657">
        <w:rPr>
          <w:rFonts w:ascii="Times New Roman" w:eastAsia="Times New Roman" w:hAnsi="Times New Roman"/>
          <w:sz w:val="28"/>
          <w:szCs w:val="28"/>
          <w:lang w:val="en-US"/>
        </w:rPr>
        <w:t xml:space="preserve"> của tỉnh </w:t>
      </w:r>
      <w:r w:rsidR="00413D13" w:rsidRPr="00CA2657">
        <w:rPr>
          <w:rFonts w:ascii="Times New Roman" w:eastAsia="Times New Roman" w:hAnsi="Times New Roman"/>
          <w:sz w:val="28"/>
          <w:szCs w:val="28"/>
          <w:lang w:val="en-US"/>
        </w:rPr>
        <w:t>Đắk Lắk</w:t>
      </w:r>
      <w:r w:rsidR="00694DCA" w:rsidRPr="00CA2657">
        <w:rPr>
          <w:rFonts w:ascii="Times New Roman" w:eastAsia="Times New Roman" w:hAnsi="Times New Roman"/>
          <w:sz w:val="28"/>
          <w:szCs w:val="28"/>
          <w:lang w:val="en-US"/>
        </w:rPr>
        <w:t>,</w:t>
      </w:r>
      <w:r w:rsidR="00A43342" w:rsidRPr="00CA2657">
        <w:rPr>
          <w:rFonts w:ascii="Times New Roman" w:eastAsia="Times New Roman" w:hAnsi="Times New Roman"/>
          <w:sz w:val="28"/>
          <w:szCs w:val="28"/>
          <w:lang w:val="en-US"/>
        </w:rPr>
        <w:t xml:space="preserve"> </w:t>
      </w:r>
      <w:r w:rsidR="00B05F64" w:rsidRPr="00CA2657">
        <w:rPr>
          <w:rFonts w:ascii="Times New Roman" w:eastAsia="Times New Roman" w:hAnsi="Times New Roman"/>
          <w:sz w:val="28"/>
          <w:szCs w:val="28"/>
          <w:lang w:val="en-US"/>
        </w:rPr>
        <w:t>có danh tiếng,</w:t>
      </w:r>
      <w:r w:rsidR="00A43342" w:rsidRPr="00CA2657">
        <w:rPr>
          <w:rFonts w:ascii="Times New Roman" w:eastAsia="Times New Roman" w:hAnsi="Times New Roman"/>
          <w:sz w:val="28"/>
          <w:szCs w:val="28"/>
          <w:lang w:val="en-US"/>
        </w:rPr>
        <w:t xml:space="preserve"> chất lượng đặc thù do điều kiện tự nhiên và bí quyết sản xuất của người dân quyết định. </w:t>
      </w:r>
      <w:r w:rsidR="00B05F64" w:rsidRPr="00CA2657">
        <w:rPr>
          <w:rFonts w:ascii="Times New Roman" w:eastAsia="Times New Roman" w:hAnsi="Times New Roman"/>
          <w:sz w:val="28"/>
          <w:szCs w:val="28"/>
          <w:lang w:val="en-US"/>
        </w:rPr>
        <w:t xml:space="preserve">Các khu vực địa lý của tỉnh </w:t>
      </w:r>
      <w:r w:rsidR="00413D13" w:rsidRPr="00CA2657">
        <w:rPr>
          <w:rFonts w:ascii="Times New Roman" w:eastAsia="Times New Roman" w:hAnsi="Times New Roman"/>
          <w:sz w:val="28"/>
          <w:szCs w:val="28"/>
          <w:lang w:val="en-US"/>
        </w:rPr>
        <w:t>Đắk Lắk</w:t>
      </w:r>
      <w:r w:rsidR="00B05F64" w:rsidRPr="00CA2657">
        <w:rPr>
          <w:rFonts w:ascii="Times New Roman" w:eastAsia="Times New Roman" w:hAnsi="Times New Roman"/>
          <w:sz w:val="28"/>
          <w:szCs w:val="28"/>
          <w:lang w:val="en-US"/>
        </w:rPr>
        <w:t xml:space="preserve"> tương ứng với chỉ dẫn địa lý </w:t>
      </w:r>
      <w:r w:rsidR="000718AC" w:rsidRPr="00CA2657">
        <w:rPr>
          <w:rFonts w:ascii="Times New Roman" w:eastAsia="Times New Roman" w:hAnsi="Times New Roman"/>
          <w:sz w:val="28"/>
          <w:szCs w:val="28"/>
          <w:lang w:val="en-US"/>
        </w:rPr>
        <w:t>“</w:t>
      </w:r>
      <w:r w:rsidR="00413D13" w:rsidRPr="00CA2657">
        <w:rPr>
          <w:rFonts w:ascii="Times New Roman" w:eastAsia="Times New Roman" w:hAnsi="Times New Roman"/>
          <w:sz w:val="28"/>
          <w:szCs w:val="28"/>
          <w:lang w:val="en-US"/>
        </w:rPr>
        <w:t>Buôn Ma Thuột</w:t>
      </w:r>
      <w:r w:rsidR="000718AC" w:rsidRPr="00CA2657">
        <w:rPr>
          <w:rFonts w:ascii="Times New Roman" w:eastAsia="Times New Roman" w:hAnsi="Times New Roman"/>
          <w:sz w:val="28"/>
          <w:szCs w:val="28"/>
          <w:lang w:val="en-US"/>
        </w:rPr>
        <w:t>”</w:t>
      </w:r>
      <w:r w:rsidR="00B05F64" w:rsidRPr="00CA2657">
        <w:rPr>
          <w:rFonts w:ascii="Times New Roman" w:eastAsia="Times New Roman" w:hAnsi="Times New Roman"/>
          <w:sz w:val="28"/>
          <w:szCs w:val="28"/>
          <w:lang w:val="en-US"/>
        </w:rPr>
        <w:t xml:space="preserve"> </w:t>
      </w:r>
      <w:r w:rsidR="00CC1A5E" w:rsidRPr="00CA2657">
        <w:rPr>
          <w:rFonts w:ascii="Times New Roman" w:eastAsia="Times New Roman" w:hAnsi="Times New Roman"/>
          <w:sz w:val="28"/>
          <w:szCs w:val="28"/>
          <w:lang w:val="en-US"/>
        </w:rPr>
        <w:t xml:space="preserve">bao gồm các xã, phường, thị trấn tại Phụ lục </w:t>
      </w:r>
      <w:r w:rsidR="00A3322A" w:rsidRPr="00CA2657">
        <w:rPr>
          <w:rFonts w:ascii="Times New Roman" w:eastAsia="Times New Roman" w:hAnsi="Times New Roman"/>
          <w:sz w:val="28"/>
          <w:szCs w:val="28"/>
          <w:lang w:val="en-US"/>
        </w:rPr>
        <w:t>I</w:t>
      </w:r>
      <w:r w:rsidR="00BF3436" w:rsidRPr="00CA2657">
        <w:rPr>
          <w:rFonts w:ascii="Times New Roman" w:eastAsia="Times New Roman" w:hAnsi="Times New Roman"/>
          <w:sz w:val="28"/>
          <w:szCs w:val="28"/>
          <w:lang w:val="en-US"/>
        </w:rPr>
        <w:t xml:space="preserve"> kèm theo Quy chế này</w:t>
      </w:r>
      <w:r w:rsidR="00CC1A5E" w:rsidRPr="00CA2657">
        <w:rPr>
          <w:rFonts w:ascii="Times New Roman" w:eastAsia="Times New Roman" w:hAnsi="Times New Roman"/>
          <w:sz w:val="28"/>
          <w:szCs w:val="28"/>
          <w:lang w:val="en-US"/>
        </w:rPr>
        <w:t>.</w:t>
      </w:r>
    </w:p>
    <w:p w14:paraId="748B4E08" w14:textId="3FD81A88" w:rsidR="00130370" w:rsidRPr="00CA2657" w:rsidRDefault="00390421" w:rsidP="00DE6EF7">
      <w:pPr>
        <w:widowControl w:val="0"/>
        <w:spacing w:before="120" w:after="120" w:line="240" w:lineRule="auto"/>
        <w:ind w:firstLine="720"/>
        <w:jc w:val="both"/>
        <w:rPr>
          <w:rFonts w:ascii="Times New Roman" w:hAnsi="Times New Roman"/>
          <w:sz w:val="28"/>
          <w:szCs w:val="28"/>
        </w:rPr>
      </w:pPr>
      <w:r w:rsidRPr="00CA2657">
        <w:rPr>
          <w:rFonts w:ascii="Times New Roman" w:eastAsia="Times New Roman" w:hAnsi="Times New Roman"/>
          <w:sz w:val="28"/>
          <w:szCs w:val="28"/>
          <w:lang w:val="en-US"/>
        </w:rPr>
        <w:t xml:space="preserve">2. </w:t>
      </w:r>
      <w:r w:rsidR="005A3EE2" w:rsidRPr="00CA2657">
        <w:rPr>
          <w:rFonts w:ascii="Times New Roman" w:eastAsia="Times New Roman" w:hAnsi="Times New Roman"/>
          <w:sz w:val="28"/>
          <w:szCs w:val="28"/>
          <w:lang w:val="en-US"/>
        </w:rPr>
        <w:t>S</w:t>
      </w:r>
      <w:r w:rsidR="00130370" w:rsidRPr="00CA2657">
        <w:rPr>
          <w:rFonts w:ascii="Times New Roman" w:eastAsia="Times New Roman" w:hAnsi="Times New Roman"/>
          <w:sz w:val="28"/>
          <w:szCs w:val="28"/>
          <w:lang w:val="en-US"/>
        </w:rPr>
        <w:t xml:space="preserve">ử dụng chỉ dẫn địa lý </w:t>
      </w:r>
      <w:r w:rsidR="000718AC" w:rsidRPr="00CA2657">
        <w:rPr>
          <w:rFonts w:ascii="Times New Roman" w:eastAsia="Times New Roman" w:hAnsi="Times New Roman"/>
          <w:sz w:val="28"/>
          <w:szCs w:val="28"/>
          <w:lang w:val="en-US"/>
        </w:rPr>
        <w:t>“</w:t>
      </w:r>
      <w:r w:rsidR="00413D13" w:rsidRPr="00CA2657">
        <w:rPr>
          <w:rFonts w:ascii="Times New Roman" w:eastAsia="Times New Roman" w:hAnsi="Times New Roman"/>
          <w:sz w:val="28"/>
          <w:szCs w:val="28"/>
          <w:lang w:val="en-US"/>
        </w:rPr>
        <w:t>Buôn Ma Thuột</w:t>
      </w:r>
      <w:r w:rsidR="000718AC" w:rsidRPr="00CA2657">
        <w:rPr>
          <w:rFonts w:ascii="Times New Roman" w:eastAsia="Times New Roman" w:hAnsi="Times New Roman"/>
          <w:sz w:val="28"/>
          <w:szCs w:val="28"/>
          <w:lang w:val="en-US"/>
        </w:rPr>
        <w:t>”</w:t>
      </w:r>
      <w:r w:rsidR="00130370" w:rsidRPr="00CA2657">
        <w:rPr>
          <w:rFonts w:ascii="Times New Roman" w:eastAsia="Times New Roman" w:hAnsi="Times New Roman"/>
          <w:sz w:val="28"/>
          <w:szCs w:val="28"/>
          <w:lang w:val="en-US"/>
        </w:rPr>
        <w:t xml:space="preserve">: </w:t>
      </w:r>
      <w:r w:rsidR="00A651A0" w:rsidRPr="00CA2657">
        <w:rPr>
          <w:rFonts w:ascii="Times New Roman" w:eastAsia="Times New Roman" w:hAnsi="Times New Roman"/>
          <w:sz w:val="28"/>
          <w:szCs w:val="28"/>
          <w:lang w:val="en-US"/>
        </w:rPr>
        <w:t>l</w:t>
      </w:r>
      <w:r w:rsidR="00130370" w:rsidRPr="00CA2657">
        <w:rPr>
          <w:rFonts w:ascii="Times New Roman" w:eastAsia="Times New Roman" w:hAnsi="Times New Roman"/>
          <w:sz w:val="28"/>
          <w:szCs w:val="28"/>
          <w:lang w:val="en-US"/>
        </w:rPr>
        <w:t>à quyền được thực hiện các hành</w:t>
      </w:r>
      <w:r w:rsidR="00147609" w:rsidRPr="00CA2657">
        <w:rPr>
          <w:rFonts w:ascii="Times New Roman" w:eastAsia="Times New Roman" w:hAnsi="Times New Roman"/>
          <w:sz w:val="28"/>
          <w:szCs w:val="28"/>
          <w:lang w:val="en-US"/>
        </w:rPr>
        <w:t xml:space="preserve"> vi</w:t>
      </w:r>
      <w:r w:rsidR="00130370" w:rsidRPr="00CA2657">
        <w:rPr>
          <w:rFonts w:ascii="Times New Roman" w:eastAsia="Times New Roman" w:hAnsi="Times New Roman"/>
          <w:sz w:val="28"/>
          <w:szCs w:val="28"/>
          <w:lang w:val="en-US"/>
        </w:rPr>
        <w:t xml:space="preserve"> </w:t>
      </w:r>
      <w:r w:rsidR="00BF3436" w:rsidRPr="00CA2657">
        <w:rPr>
          <w:rFonts w:ascii="Times New Roman" w:eastAsia="Times New Roman" w:hAnsi="Times New Roman"/>
          <w:sz w:val="28"/>
          <w:szCs w:val="28"/>
          <w:lang w:val="en-US"/>
        </w:rPr>
        <w:t>g</w:t>
      </w:r>
      <w:r w:rsidR="00130370" w:rsidRPr="00CA2657">
        <w:rPr>
          <w:rFonts w:ascii="Times New Roman" w:hAnsi="Times New Roman"/>
          <w:sz w:val="28"/>
          <w:szCs w:val="28"/>
        </w:rPr>
        <w:t xml:space="preserve">ắn (in, dán, đúc, dập hoặc hình thức khác) chỉ dẫn địa lý </w:t>
      </w:r>
      <w:r w:rsidR="000D02F9" w:rsidRPr="00CA2657">
        <w:rPr>
          <w:rFonts w:ascii="Times New Roman" w:hAnsi="Times New Roman"/>
          <w:sz w:val="28"/>
          <w:szCs w:val="28"/>
          <w:lang w:val="en-US"/>
        </w:rPr>
        <w:t>“</w:t>
      </w:r>
      <w:r w:rsidR="00413D13" w:rsidRPr="00CA2657">
        <w:rPr>
          <w:rFonts w:ascii="Times New Roman" w:hAnsi="Times New Roman"/>
          <w:sz w:val="28"/>
          <w:szCs w:val="28"/>
          <w:lang w:val="en-US"/>
        </w:rPr>
        <w:t>Buôn Ma Thuột</w:t>
      </w:r>
      <w:r w:rsidR="000D02F9" w:rsidRPr="00CA2657">
        <w:rPr>
          <w:rFonts w:ascii="Times New Roman" w:hAnsi="Times New Roman"/>
          <w:sz w:val="28"/>
          <w:szCs w:val="28"/>
          <w:lang w:val="en-US"/>
        </w:rPr>
        <w:t>”</w:t>
      </w:r>
      <w:r w:rsidR="00130370" w:rsidRPr="00CA2657">
        <w:rPr>
          <w:rFonts w:ascii="Times New Roman" w:hAnsi="Times New Roman"/>
          <w:sz w:val="28"/>
          <w:szCs w:val="28"/>
        </w:rPr>
        <w:t xml:space="preserve"> lên bao bì đựng sản phẩm </w:t>
      </w:r>
      <w:r w:rsidR="00413D13" w:rsidRPr="00CA2657">
        <w:rPr>
          <w:rFonts w:ascii="Times New Roman" w:hAnsi="Times New Roman"/>
          <w:sz w:val="28"/>
          <w:szCs w:val="28"/>
          <w:lang w:val="en-US"/>
        </w:rPr>
        <w:t>cà phê</w:t>
      </w:r>
      <w:r w:rsidR="00130370" w:rsidRPr="00CA2657">
        <w:rPr>
          <w:rFonts w:ascii="Times New Roman" w:hAnsi="Times New Roman"/>
          <w:sz w:val="28"/>
          <w:szCs w:val="28"/>
        </w:rPr>
        <w:t>, phương tiện kinh doanh, giấy t</w:t>
      </w:r>
      <w:r w:rsidR="00BA299F" w:rsidRPr="00CA2657">
        <w:rPr>
          <w:rFonts w:ascii="Times New Roman" w:hAnsi="Times New Roman"/>
          <w:sz w:val="28"/>
          <w:szCs w:val="28"/>
          <w:lang w:val="en-US"/>
        </w:rPr>
        <w:t>ờ</w:t>
      </w:r>
      <w:r w:rsidR="00130370" w:rsidRPr="00CA2657">
        <w:rPr>
          <w:rFonts w:ascii="Times New Roman" w:hAnsi="Times New Roman"/>
          <w:sz w:val="28"/>
          <w:szCs w:val="28"/>
        </w:rPr>
        <w:t xml:space="preserve"> giao dịch trong hoạt động sản xuất, kinh doanh </w:t>
      </w:r>
      <w:r w:rsidR="00413D13" w:rsidRPr="00CA2657">
        <w:rPr>
          <w:rFonts w:ascii="Times New Roman" w:hAnsi="Times New Roman"/>
          <w:sz w:val="28"/>
          <w:szCs w:val="28"/>
          <w:lang w:val="en-US"/>
        </w:rPr>
        <w:t>cà phê</w:t>
      </w:r>
      <w:r w:rsidR="00130370" w:rsidRPr="00CA2657">
        <w:rPr>
          <w:rFonts w:ascii="Times New Roman" w:hAnsi="Times New Roman"/>
          <w:sz w:val="28"/>
          <w:szCs w:val="28"/>
        </w:rPr>
        <w:t>.</w:t>
      </w:r>
    </w:p>
    <w:p w14:paraId="748B4E09" w14:textId="5417EE0D" w:rsidR="00BF3436" w:rsidRPr="00CA2657" w:rsidRDefault="00390421" w:rsidP="00FD0AE9">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 xml:space="preserve">3. </w:t>
      </w:r>
      <w:r w:rsidR="00084C8D" w:rsidRPr="00CA2657">
        <w:rPr>
          <w:rFonts w:ascii="Times New Roman" w:hAnsi="Times New Roman"/>
          <w:sz w:val="28"/>
          <w:szCs w:val="28"/>
          <w:lang w:val="en-US"/>
        </w:rPr>
        <w:t>G</w:t>
      </w:r>
      <w:r w:rsidR="00FB5BCD" w:rsidRPr="00CA2657">
        <w:rPr>
          <w:rFonts w:ascii="Times New Roman" w:hAnsi="Times New Roman"/>
          <w:sz w:val="28"/>
          <w:szCs w:val="28"/>
          <w:lang w:val="en-US"/>
        </w:rPr>
        <w:t>hi nhận</w:t>
      </w:r>
      <w:r w:rsidR="00A43342" w:rsidRPr="00CA2657">
        <w:rPr>
          <w:rFonts w:ascii="Times New Roman" w:hAnsi="Times New Roman"/>
          <w:sz w:val="28"/>
          <w:szCs w:val="28"/>
        </w:rPr>
        <w:t xml:space="preserve"> sử dụng chỉ dẫn địa lý </w:t>
      </w:r>
      <w:r w:rsidR="00FB5BCD" w:rsidRPr="00CA2657">
        <w:rPr>
          <w:rFonts w:ascii="Times New Roman" w:hAnsi="Times New Roman"/>
          <w:sz w:val="28"/>
          <w:szCs w:val="28"/>
          <w:lang w:val="en-US"/>
        </w:rPr>
        <w:t>“</w:t>
      </w:r>
      <w:r w:rsidR="00413D13" w:rsidRPr="00CA2657">
        <w:rPr>
          <w:rFonts w:ascii="Times New Roman" w:hAnsi="Times New Roman"/>
          <w:sz w:val="28"/>
          <w:szCs w:val="28"/>
          <w:lang w:val="en-US"/>
        </w:rPr>
        <w:t>Buôn Ma Thuột</w:t>
      </w:r>
      <w:r w:rsidR="00FB5BCD" w:rsidRPr="00CA2657">
        <w:rPr>
          <w:rFonts w:ascii="Times New Roman" w:hAnsi="Times New Roman"/>
          <w:sz w:val="28"/>
          <w:szCs w:val="28"/>
          <w:lang w:val="en-US"/>
        </w:rPr>
        <w:t>”</w:t>
      </w:r>
      <w:r w:rsidR="00A43342" w:rsidRPr="00CA2657">
        <w:rPr>
          <w:rFonts w:ascii="Times New Roman" w:hAnsi="Times New Roman"/>
          <w:sz w:val="28"/>
          <w:szCs w:val="28"/>
        </w:rPr>
        <w:t xml:space="preserve">: </w:t>
      </w:r>
      <w:r w:rsidR="00232F2C" w:rsidRPr="00CA2657">
        <w:rPr>
          <w:rFonts w:ascii="Times New Roman" w:hAnsi="Times New Roman"/>
          <w:sz w:val="28"/>
          <w:szCs w:val="28"/>
          <w:lang w:val="en-US"/>
        </w:rPr>
        <w:t>l</w:t>
      </w:r>
      <w:r w:rsidR="00232F2C" w:rsidRPr="00CA2657">
        <w:rPr>
          <w:rFonts w:ascii="Times New Roman" w:hAnsi="Times New Roman"/>
          <w:sz w:val="28"/>
          <w:szCs w:val="28"/>
        </w:rPr>
        <w:t xml:space="preserve">à </w:t>
      </w:r>
      <w:r w:rsidR="00365B7B" w:rsidRPr="00CA2657">
        <w:rPr>
          <w:rFonts w:ascii="Times New Roman" w:hAnsi="Times New Roman"/>
          <w:sz w:val="28"/>
          <w:szCs w:val="28"/>
          <w:lang w:val="en-US"/>
        </w:rPr>
        <w:t xml:space="preserve">văn bản công </w:t>
      </w:r>
      <w:r w:rsidR="00FD0AE9" w:rsidRPr="00CA2657">
        <w:rPr>
          <w:rFonts w:ascii="Times New Roman" w:hAnsi="Times New Roman"/>
          <w:sz w:val="28"/>
          <w:szCs w:val="28"/>
          <w:lang w:val="en-US"/>
        </w:rPr>
        <w:t>khai</w:t>
      </w:r>
      <w:r w:rsidR="00365B7B" w:rsidRPr="00CA2657">
        <w:rPr>
          <w:rFonts w:ascii="Times New Roman" w:hAnsi="Times New Roman"/>
          <w:sz w:val="28"/>
          <w:szCs w:val="28"/>
          <w:lang w:val="en-US"/>
        </w:rPr>
        <w:t xml:space="preserve"> </w:t>
      </w:r>
      <w:r w:rsidR="00FD0AE9" w:rsidRPr="00CA2657">
        <w:rPr>
          <w:rFonts w:ascii="Times New Roman" w:hAnsi="Times New Roman"/>
          <w:sz w:val="28"/>
          <w:szCs w:val="28"/>
          <w:lang w:val="en-US"/>
        </w:rPr>
        <w:t xml:space="preserve">danh sách tổ chức, cá nhân sử dụng chỉ dẫn địa lý </w:t>
      </w:r>
      <w:r w:rsidR="00FD0AE9" w:rsidRPr="00CA2657">
        <w:rPr>
          <w:rFonts w:ascii="Times New Roman" w:eastAsia="Times New Roman" w:hAnsi="Times New Roman"/>
          <w:sz w:val="28"/>
          <w:szCs w:val="28"/>
          <w:lang w:val="en-US"/>
        </w:rPr>
        <w:t xml:space="preserve">“Buôn Ma Thuột” do </w:t>
      </w:r>
      <w:r w:rsidR="00FD0AE9" w:rsidRPr="00CA2657">
        <w:rPr>
          <w:rFonts w:ascii="Times New Roman" w:hAnsi="Times New Roman"/>
          <w:sz w:val="28"/>
          <w:szCs w:val="28"/>
          <w:lang w:val="en-US"/>
        </w:rPr>
        <w:t>Hiệp hội Cà phê Buôn Ma Thuột ban hành</w:t>
      </w:r>
      <w:r w:rsidR="00232F2C" w:rsidRPr="00CA2657">
        <w:rPr>
          <w:rFonts w:ascii="Times New Roman" w:hAnsi="Times New Roman"/>
          <w:sz w:val="28"/>
          <w:szCs w:val="28"/>
          <w:lang w:val="en-US"/>
        </w:rPr>
        <w:t>,</w:t>
      </w:r>
      <w:r w:rsidR="00232F2C" w:rsidRPr="00CA2657">
        <w:rPr>
          <w:rFonts w:ascii="Times New Roman" w:hAnsi="Times New Roman"/>
          <w:sz w:val="28"/>
          <w:szCs w:val="28"/>
        </w:rPr>
        <w:t xml:space="preserve"> trong đó </w:t>
      </w:r>
      <w:r w:rsidR="003C116A" w:rsidRPr="00CA2657">
        <w:rPr>
          <w:rFonts w:ascii="Times New Roman" w:hAnsi="Times New Roman"/>
          <w:sz w:val="28"/>
          <w:szCs w:val="28"/>
          <w:lang w:val="en-US"/>
        </w:rPr>
        <w:t>ghi nhận</w:t>
      </w:r>
      <w:r w:rsidR="00232F2C" w:rsidRPr="00CA2657">
        <w:rPr>
          <w:rFonts w:ascii="Times New Roman" w:hAnsi="Times New Roman"/>
          <w:sz w:val="28"/>
          <w:szCs w:val="28"/>
        </w:rPr>
        <w:t xml:space="preserve"> các thông tin liên quan đến tổ chức, cá nhân được sử dụng chỉ dẫn địa lý, chủng loại</w:t>
      </w:r>
      <w:r w:rsidR="003C116A" w:rsidRPr="00CA2657">
        <w:rPr>
          <w:rFonts w:ascii="Times New Roman" w:hAnsi="Times New Roman"/>
          <w:sz w:val="28"/>
          <w:szCs w:val="28"/>
          <w:lang w:val="en-US"/>
        </w:rPr>
        <w:t>, số lượng</w:t>
      </w:r>
      <w:r w:rsidR="00232F2C" w:rsidRPr="00CA2657">
        <w:rPr>
          <w:rFonts w:ascii="Times New Roman" w:hAnsi="Times New Roman"/>
          <w:sz w:val="28"/>
          <w:szCs w:val="28"/>
        </w:rPr>
        <w:t xml:space="preserve"> sản phẩm được sử dụng chỉ dẫn địa lý </w:t>
      </w:r>
      <w:r w:rsidR="00DC0268" w:rsidRPr="00CA2657">
        <w:rPr>
          <w:rFonts w:ascii="Times New Roman" w:hAnsi="Times New Roman"/>
          <w:sz w:val="28"/>
          <w:szCs w:val="28"/>
          <w:lang w:val="en-US"/>
        </w:rPr>
        <w:t>“</w:t>
      </w:r>
      <w:r w:rsidR="00232F2C" w:rsidRPr="00CA2657">
        <w:rPr>
          <w:rFonts w:ascii="Times New Roman" w:hAnsi="Times New Roman"/>
          <w:sz w:val="28"/>
          <w:szCs w:val="28"/>
          <w:lang w:val="en-US"/>
        </w:rPr>
        <w:t>Buôn Ma Thuột</w:t>
      </w:r>
      <w:r w:rsidR="00DC0268" w:rsidRPr="00CA2657">
        <w:rPr>
          <w:rFonts w:ascii="Times New Roman" w:hAnsi="Times New Roman"/>
          <w:sz w:val="28"/>
          <w:szCs w:val="28"/>
          <w:lang w:val="en-US"/>
        </w:rPr>
        <w:t>”</w:t>
      </w:r>
      <w:r w:rsidR="00C247D7" w:rsidRPr="00CA2657">
        <w:rPr>
          <w:rFonts w:ascii="Times New Roman" w:hAnsi="Times New Roman"/>
          <w:sz w:val="28"/>
          <w:szCs w:val="28"/>
          <w:lang w:val="en-US"/>
        </w:rPr>
        <w:t>.</w:t>
      </w:r>
    </w:p>
    <w:p w14:paraId="6DBF1453" w14:textId="21743B1C" w:rsidR="000C0D1E" w:rsidRPr="00CA2657" w:rsidRDefault="007F5977" w:rsidP="00DE6EF7">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lastRenderedPageBreak/>
        <w:t xml:space="preserve">4. Dấu hiệu </w:t>
      </w:r>
      <w:r w:rsidR="00D64DDB" w:rsidRPr="00CA2657">
        <w:rPr>
          <w:rFonts w:ascii="Times New Roman" w:hAnsi="Times New Roman"/>
          <w:sz w:val="28"/>
          <w:szCs w:val="28"/>
          <w:lang w:val="en-US"/>
        </w:rPr>
        <w:t xml:space="preserve">chỉ </w:t>
      </w:r>
      <w:r w:rsidR="00D64DDB" w:rsidRPr="00CA2657">
        <w:rPr>
          <w:rFonts w:ascii="Times New Roman" w:hAnsi="Times New Roman"/>
          <w:sz w:val="28"/>
          <w:szCs w:val="28"/>
        </w:rPr>
        <w:t xml:space="preserve">dẫn địa lý </w:t>
      </w:r>
      <w:r w:rsidR="00D64DDB" w:rsidRPr="00CA2657">
        <w:rPr>
          <w:rFonts w:ascii="Times New Roman" w:hAnsi="Times New Roman"/>
          <w:sz w:val="28"/>
          <w:szCs w:val="28"/>
          <w:lang w:val="en-US"/>
        </w:rPr>
        <w:t>“Buôn Ma Thuột”</w:t>
      </w:r>
      <w:r w:rsidR="00D64DDB" w:rsidRPr="00CA2657">
        <w:rPr>
          <w:rFonts w:ascii="Times New Roman" w:hAnsi="Times New Roman"/>
          <w:sz w:val="28"/>
          <w:szCs w:val="28"/>
        </w:rPr>
        <w:t>:</w:t>
      </w:r>
      <w:r w:rsidR="00D64DDB" w:rsidRPr="00CA2657">
        <w:rPr>
          <w:rFonts w:ascii="Times New Roman" w:hAnsi="Times New Roman"/>
          <w:sz w:val="28"/>
          <w:szCs w:val="28"/>
          <w:lang w:val="en-US"/>
        </w:rPr>
        <w:t xml:space="preserve"> là cụm từ “Buôn Ma Thuột” hoặc “Buon Ma Thuot</w:t>
      </w:r>
      <w:r w:rsidR="0030059E" w:rsidRPr="00CA2657">
        <w:rPr>
          <w:rFonts w:ascii="Times New Roman" w:hAnsi="Times New Roman"/>
          <w:sz w:val="28"/>
          <w:szCs w:val="28"/>
          <w:lang w:val="en-US"/>
        </w:rPr>
        <w:t>”</w:t>
      </w:r>
      <w:r w:rsidR="006E1A44" w:rsidRPr="00CA2657">
        <w:rPr>
          <w:rFonts w:ascii="Times New Roman" w:hAnsi="Times New Roman"/>
          <w:sz w:val="28"/>
          <w:szCs w:val="28"/>
          <w:lang w:val="en-US"/>
        </w:rPr>
        <w:t>.</w:t>
      </w:r>
    </w:p>
    <w:p w14:paraId="748B4E0A" w14:textId="6054BE9A" w:rsidR="00D17AE8" w:rsidRPr="00CA2657" w:rsidRDefault="00D64DDB" w:rsidP="00DE6EF7">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5</w:t>
      </w:r>
      <w:r w:rsidR="00390421" w:rsidRPr="00CA2657">
        <w:rPr>
          <w:rFonts w:ascii="Times New Roman" w:hAnsi="Times New Roman"/>
          <w:sz w:val="28"/>
          <w:szCs w:val="28"/>
          <w:lang w:val="en-US"/>
        </w:rPr>
        <w:t xml:space="preserve">. </w:t>
      </w:r>
      <w:r w:rsidR="0030059E" w:rsidRPr="00CA2657">
        <w:rPr>
          <w:rFonts w:ascii="Times New Roman" w:hAnsi="Times New Roman"/>
          <w:sz w:val="28"/>
          <w:szCs w:val="28"/>
          <w:lang w:val="en-US"/>
        </w:rPr>
        <w:t>Biểu trưng</w:t>
      </w:r>
      <w:r w:rsidR="00BA299F" w:rsidRPr="00CA2657">
        <w:rPr>
          <w:rFonts w:ascii="Times New Roman" w:hAnsi="Times New Roman"/>
          <w:sz w:val="28"/>
          <w:szCs w:val="28"/>
          <w:lang w:val="en-US"/>
        </w:rPr>
        <w:t xml:space="preserve"> </w:t>
      </w:r>
      <w:r w:rsidR="002C5A83" w:rsidRPr="00CA2657">
        <w:rPr>
          <w:rFonts w:ascii="Times New Roman" w:hAnsi="Times New Roman"/>
          <w:sz w:val="28"/>
          <w:szCs w:val="28"/>
        </w:rPr>
        <w:t xml:space="preserve">chỉ dẫn địa lý </w:t>
      </w:r>
      <w:r w:rsidR="007F5977" w:rsidRPr="00CA2657">
        <w:rPr>
          <w:rFonts w:ascii="Times New Roman" w:hAnsi="Times New Roman"/>
          <w:sz w:val="28"/>
          <w:szCs w:val="28"/>
          <w:lang w:val="en-US"/>
        </w:rPr>
        <w:t>“Buôn Ma Thuột”</w:t>
      </w:r>
      <w:r w:rsidR="002C5A83" w:rsidRPr="00CA2657">
        <w:rPr>
          <w:rFonts w:ascii="Times New Roman" w:hAnsi="Times New Roman"/>
          <w:sz w:val="28"/>
          <w:szCs w:val="28"/>
        </w:rPr>
        <w:t xml:space="preserve">: </w:t>
      </w:r>
      <w:r w:rsidR="00A651A0" w:rsidRPr="00CA2657">
        <w:rPr>
          <w:rFonts w:ascii="Times New Roman" w:hAnsi="Times New Roman"/>
          <w:sz w:val="28"/>
          <w:szCs w:val="28"/>
          <w:lang w:val="en-US"/>
        </w:rPr>
        <w:t>l</w:t>
      </w:r>
      <w:r w:rsidR="002C5A83" w:rsidRPr="00CA2657">
        <w:rPr>
          <w:rFonts w:ascii="Times New Roman" w:hAnsi="Times New Roman"/>
          <w:sz w:val="28"/>
          <w:szCs w:val="28"/>
        </w:rPr>
        <w:t xml:space="preserve">à hình ảnh, biểu tượng chung của chỉ dẫn địa lý </w:t>
      </w:r>
      <w:r w:rsidR="007F5977" w:rsidRPr="00CA2657">
        <w:rPr>
          <w:rFonts w:ascii="Times New Roman" w:hAnsi="Times New Roman"/>
          <w:sz w:val="28"/>
          <w:szCs w:val="28"/>
          <w:lang w:val="en-US"/>
        </w:rPr>
        <w:t>“Buôn Ma Thuột”</w:t>
      </w:r>
      <w:r w:rsidR="002C5A83" w:rsidRPr="00CA2657">
        <w:rPr>
          <w:rFonts w:ascii="Times New Roman" w:hAnsi="Times New Roman"/>
          <w:sz w:val="28"/>
          <w:szCs w:val="28"/>
        </w:rPr>
        <w:t xml:space="preserve">, được </w:t>
      </w:r>
      <w:r w:rsidR="00AA678A" w:rsidRPr="00CA2657">
        <w:rPr>
          <w:rFonts w:ascii="Times New Roman" w:hAnsi="Times New Roman"/>
          <w:sz w:val="28"/>
          <w:szCs w:val="28"/>
          <w:lang w:val="en-US"/>
        </w:rPr>
        <w:t xml:space="preserve">phê duyệt và ban hành tại Phụ lục </w:t>
      </w:r>
      <w:r w:rsidR="00A3322A" w:rsidRPr="00CA2657">
        <w:rPr>
          <w:rFonts w:ascii="Times New Roman" w:hAnsi="Times New Roman"/>
          <w:sz w:val="28"/>
          <w:szCs w:val="28"/>
          <w:lang w:val="en-US"/>
        </w:rPr>
        <w:t>II</w:t>
      </w:r>
      <w:r w:rsidR="00AA678A" w:rsidRPr="00CA2657">
        <w:rPr>
          <w:rFonts w:ascii="Times New Roman" w:hAnsi="Times New Roman"/>
          <w:sz w:val="28"/>
          <w:szCs w:val="28"/>
          <w:lang w:val="en-US"/>
        </w:rPr>
        <w:t xml:space="preserve"> </w:t>
      </w:r>
      <w:r w:rsidR="00BF3436" w:rsidRPr="00CA2657">
        <w:rPr>
          <w:rFonts w:ascii="Times New Roman" w:eastAsia="Times New Roman" w:hAnsi="Times New Roman"/>
          <w:sz w:val="28"/>
          <w:szCs w:val="28"/>
          <w:lang w:val="en-US"/>
        </w:rPr>
        <w:t>kèm theo</w:t>
      </w:r>
      <w:r w:rsidR="00AA678A" w:rsidRPr="00CA2657">
        <w:rPr>
          <w:rFonts w:ascii="Times New Roman" w:hAnsi="Times New Roman"/>
          <w:sz w:val="28"/>
          <w:szCs w:val="28"/>
          <w:lang w:val="en-US"/>
        </w:rPr>
        <w:t xml:space="preserve"> </w:t>
      </w:r>
      <w:r w:rsidR="00900295" w:rsidRPr="00CA2657">
        <w:rPr>
          <w:rFonts w:ascii="Times New Roman" w:hAnsi="Times New Roman"/>
          <w:sz w:val="28"/>
          <w:szCs w:val="28"/>
          <w:lang w:val="en-US"/>
        </w:rPr>
        <w:t>Quy chế</w:t>
      </w:r>
      <w:r w:rsidR="00AA678A" w:rsidRPr="00CA2657">
        <w:rPr>
          <w:rFonts w:ascii="Times New Roman" w:hAnsi="Times New Roman"/>
          <w:sz w:val="28"/>
          <w:szCs w:val="28"/>
          <w:lang w:val="en-US"/>
        </w:rPr>
        <w:t xml:space="preserve"> này</w:t>
      </w:r>
      <w:r w:rsidR="006E1A44" w:rsidRPr="00CA2657">
        <w:rPr>
          <w:rFonts w:ascii="Times New Roman" w:hAnsi="Times New Roman"/>
          <w:sz w:val="28"/>
          <w:szCs w:val="28"/>
          <w:lang w:val="en-US"/>
        </w:rPr>
        <w:t>.</w:t>
      </w:r>
    </w:p>
    <w:p w14:paraId="748B4E0B" w14:textId="59182278" w:rsidR="00241876" w:rsidRPr="00CA2657" w:rsidRDefault="003D5D3A" w:rsidP="00DE6EF7">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6</w:t>
      </w:r>
      <w:r w:rsidR="00390421" w:rsidRPr="00CA2657">
        <w:rPr>
          <w:rFonts w:ascii="Times New Roman" w:hAnsi="Times New Roman"/>
          <w:sz w:val="28"/>
          <w:szCs w:val="28"/>
          <w:lang w:val="en-US"/>
        </w:rPr>
        <w:t xml:space="preserve">. </w:t>
      </w:r>
      <w:r w:rsidR="00273E9F" w:rsidRPr="00CA2657">
        <w:rPr>
          <w:rFonts w:ascii="Times New Roman" w:hAnsi="Times New Roman"/>
          <w:sz w:val="28"/>
          <w:szCs w:val="28"/>
          <w:lang w:val="en-US"/>
        </w:rPr>
        <w:t xml:space="preserve">Hiệp hội </w:t>
      </w:r>
      <w:r w:rsidR="00D64DDB" w:rsidRPr="00CA2657">
        <w:rPr>
          <w:rFonts w:ascii="Times New Roman" w:hAnsi="Times New Roman"/>
          <w:sz w:val="28"/>
          <w:szCs w:val="28"/>
          <w:lang w:val="en-US"/>
        </w:rPr>
        <w:t xml:space="preserve">Cà phê </w:t>
      </w:r>
      <w:r w:rsidR="007F5977" w:rsidRPr="00CA2657">
        <w:rPr>
          <w:rFonts w:ascii="Times New Roman" w:hAnsi="Times New Roman"/>
          <w:sz w:val="28"/>
          <w:szCs w:val="28"/>
          <w:lang w:val="en-US"/>
        </w:rPr>
        <w:t>Buôn Ma Thuột</w:t>
      </w:r>
      <w:r w:rsidR="004D7F48" w:rsidRPr="00CA2657">
        <w:rPr>
          <w:rFonts w:ascii="Times New Roman" w:hAnsi="Times New Roman"/>
          <w:sz w:val="28"/>
          <w:szCs w:val="28"/>
          <w:lang w:val="en-US"/>
        </w:rPr>
        <w:t xml:space="preserve">: </w:t>
      </w:r>
      <w:r w:rsidR="00273E9F" w:rsidRPr="00CA2657">
        <w:rPr>
          <w:rFonts w:ascii="Times New Roman" w:hAnsi="Times New Roman"/>
          <w:sz w:val="28"/>
          <w:szCs w:val="28"/>
          <w:lang w:val="en-US"/>
        </w:rPr>
        <w:t xml:space="preserve">Hiệp hội </w:t>
      </w:r>
      <w:r w:rsidR="00D64DDB" w:rsidRPr="00CA2657">
        <w:rPr>
          <w:rFonts w:ascii="Times New Roman" w:hAnsi="Times New Roman"/>
          <w:sz w:val="28"/>
          <w:szCs w:val="28"/>
          <w:lang w:val="en-US"/>
        </w:rPr>
        <w:t xml:space="preserve">cà phê </w:t>
      </w:r>
      <w:r w:rsidR="007F5977" w:rsidRPr="00CA2657">
        <w:rPr>
          <w:rFonts w:ascii="Times New Roman" w:hAnsi="Times New Roman"/>
          <w:sz w:val="28"/>
          <w:szCs w:val="28"/>
          <w:lang w:val="en-US"/>
        </w:rPr>
        <w:t>Buôn Ma Thuột</w:t>
      </w:r>
      <w:r w:rsidR="00CC6CF0" w:rsidRPr="00CA2657">
        <w:rPr>
          <w:rFonts w:ascii="Times New Roman" w:hAnsi="Times New Roman"/>
          <w:sz w:val="28"/>
          <w:szCs w:val="28"/>
          <w:lang w:val="en-US"/>
        </w:rPr>
        <w:t xml:space="preserve"> </w:t>
      </w:r>
      <w:r w:rsidR="00273E9F" w:rsidRPr="00CA2657">
        <w:rPr>
          <w:rFonts w:ascii="Times New Roman" w:hAnsi="Times New Roman"/>
          <w:sz w:val="28"/>
          <w:szCs w:val="28"/>
          <w:lang w:val="en-US"/>
        </w:rPr>
        <w:t>được thành lập ngày 10 tháng 9 năm 2010</w:t>
      </w:r>
      <w:r w:rsidR="008758F1" w:rsidRPr="00CA2657">
        <w:rPr>
          <w:rFonts w:ascii="Times New Roman" w:hAnsi="Times New Roman"/>
          <w:sz w:val="28"/>
          <w:szCs w:val="28"/>
          <w:lang w:val="en-US"/>
        </w:rPr>
        <w:t xml:space="preserve"> theo Quyết định số 2018/QĐ-UBND ngày 1</w:t>
      </w:r>
      <w:r w:rsidR="00390421" w:rsidRPr="00CA2657">
        <w:rPr>
          <w:rFonts w:ascii="Times New Roman" w:hAnsi="Times New Roman"/>
          <w:sz w:val="28"/>
          <w:szCs w:val="28"/>
          <w:lang w:val="en-US"/>
        </w:rPr>
        <w:t>1</w:t>
      </w:r>
      <w:r w:rsidR="00351659" w:rsidRPr="00CA2657">
        <w:rPr>
          <w:rFonts w:ascii="Times New Roman" w:hAnsi="Times New Roman"/>
          <w:sz w:val="28"/>
          <w:szCs w:val="28"/>
          <w:lang w:val="en-US"/>
        </w:rPr>
        <w:t xml:space="preserve"> tháng </w:t>
      </w:r>
      <w:r w:rsidR="008758F1" w:rsidRPr="00CA2657">
        <w:rPr>
          <w:rFonts w:ascii="Times New Roman" w:hAnsi="Times New Roman"/>
          <w:sz w:val="28"/>
          <w:szCs w:val="28"/>
          <w:lang w:val="en-US"/>
        </w:rPr>
        <w:t>8</w:t>
      </w:r>
      <w:r w:rsidR="00351659" w:rsidRPr="00CA2657">
        <w:rPr>
          <w:rFonts w:ascii="Times New Roman" w:hAnsi="Times New Roman"/>
          <w:sz w:val="28"/>
          <w:szCs w:val="28"/>
          <w:lang w:val="en-US"/>
        </w:rPr>
        <w:t xml:space="preserve"> năm </w:t>
      </w:r>
      <w:r w:rsidR="008758F1" w:rsidRPr="00CA2657">
        <w:rPr>
          <w:rFonts w:ascii="Times New Roman" w:hAnsi="Times New Roman"/>
          <w:sz w:val="28"/>
          <w:szCs w:val="28"/>
          <w:lang w:val="en-US"/>
        </w:rPr>
        <w:t xml:space="preserve">2010 của </w:t>
      </w:r>
      <w:r w:rsidR="00B23EC3" w:rsidRPr="00CA2657">
        <w:rPr>
          <w:rFonts w:ascii="Times New Roman" w:hAnsi="Times New Roman"/>
          <w:sz w:val="28"/>
          <w:szCs w:val="28"/>
        </w:rPr>
        <w:t>Ủy ban nhân dân</w:t>
      </w:r>
      <w:r w:rsidR="008758F1" w:rsidRPr="00CA2657">
        <w:rPr>
          <w:rFonts w:ascii="Times New Roman" w:hAnsi="Times New Roman"/>
          <w:sz w:val="28"/>
          <w:szCs w:val="28"/>
          <w:lang w:val="en-US"/>
        </w:rPr>
        <w:t xml:space="preserve"> tỉnh Đắk Lắk</w:t>
      </w:r>
      <w:r w:rsidR="00273E9F" w:rsidRPr="00CA2657">
        <w:rPr>
          <w:rFonts w:ascii="Times New Roman" w:hAnsi="Times New Roman"/>
          <w:sz w:val="28"/>
          <w:szCs w:val="28"/>
          <w:lang w:val="en-US"/>
        </w:rPr>
        <w:t xml:space="preserve">. Hoạt động của </w:t>
      </w:r>
      <w:r w:rsidR="00CC6CF0" w:rsidRPr="00CA2657">
        <w:rPr>
          <w:rFonts w:ascii="Times New Roman" w:hAnsi="Times New Roman"/>
          <w:sz w:val="28"/>
          <w:szCs w:val="28"/>
          <w:lang w:val="en-US"/>
        </w:rPr>
        <w:t xml:space="preserve">Hiệp hội </w:t>
      </w:r>
      <w:r w:rsidRPr="00CA2657">
        <w:rPr>
          <w:rFonts w:ascii="Times New Roman" w:hAnsi="Times New Roman"/>
          <w:sz w:val="28"/>
          <w:szCs w:val="28"/>
          <w:lang w:val="en-US"/>
        </w:rPr>
        <w:t xml:space="preserve">cà phê Buôn Ma Thuột </w:t>
      </w:r>
      <w:r w:rsidR="00273E9F" w:rsidRPr="00CA2657">
        <w:rPr>
          <w:rFonts w:ascii="Times New Roman" w:hAnsi="Times New Roman"/>
          <w:sz w:val="28"/>
          <w:szCs w:val="28"/>
          <w:lang w:val="en-US"/>
        </w:rPr>
        <w:t xml:space="preserve">tuân theo </w:t>
      </w:r>
      <w:r w:rsidR="00900295" w:rsidRPr="00CA2657">
        <w:rPr>
          <w:rFonts w:ascii="Times New Roman" w:hAnsi="Times New Roman"/>
          <w:sz w:val="28"/>
          <w:szCs w:val="28"/>
          <w:lang w:val="en-US"/>
        </w:rPr>
        <w:t xml:space="preserve">quy </w:t>
      </w:r>
      <w:r w:rsidR="00913408" w:rsidRPr="00CA2657">
        <w:rPr>
          <w:rFonts w:ascii="Times New Roman" w:hAnsi="Times New Roman"/>
          <w:sz w:val="28"/>
          <w:szCs w:val="28"/>
          <w:lang w:val="en-US"/>
        </w:rPr>
        <w:t>định</w:t>
      </w:r>
      <w:r w:rsidR="00273E9F" w:rsidRPr="00CA2657">
        <w:rPr>
          <w:rFonts w:ascii="Times New Roman" w:hAnsi="Times New Roman"/>
          <w:sz w:val="28"/>
          <w:szCs w:val="28"/>
          <w:lang w:val="en-US"/>
        </w:rPr>
        <w:t xml:space="preserve"> của pháp luật và Điều lệ của </w:t>
      </w:r>
      <w:r w:rsidR="00CC6CF0" w:rsidRPr="00CA2657">
        <w:rPr>
          <w:rFonts w:ascii="Times New Roman" w:hAnsi="Times New Roman"/>
          <w:sz w:val="28"/>
          <w:szCs w:val="28"/>
          <w:lang w:val="en-US"/>
        </w:rPr>
        <w:t xml:space="preserve">Hiệp hội </w:t>
      </w:r>
      <w:r w:rsidRPr="00CA2657">
        <w:rPr>
          <w:rFonts w:ascii="Times New Roman" w:hAnsi="Times New Roman"/>
          <w:sz w:val="28"/>
          <w:szCs w:val="28"/>
          <w:lang w:val="en-US"/>
        </w:rPr>
        <w:t>cà phê Buôn Ma Thuột</w:t>
      </w:r>
      <w:r w:rsidR="00273E9F" w:rsidRPr="00CA2657">
        <w:rPr>
          <w:rFonts w:ascii="Times New Roman" w:hAnsi="Times New Roman"/>
          <w:sz w:val="28"/>
          <w:szCs w:val="28"/>
          <w:lang w:val="en-US"/>
        </w:rPr>
        <w:t>.</w:t>
      </w:r>
      <w:r w:rsidR="009067F4" w:rsidRPr="00CA2657">
        <w:rPr>
          <w:rFonts w:ascii="Times New Roman" w:hAnsi="Times New Roman"/>
          <w:sz w:val="28"/>
          <w:szCs w:val="28"/>
          <w:lang w:val="en-US"/>
        </w:rPr>
        <w:t xml:space="preserve"> </w:t>
      </w:r>
      <w:r w:rsidR="00CC6CF0" w:rsidRPr="00CA2657">
        <w:rPr>
          <w:rFonts w:ascii="Times New Roman" w:hAnsi="Times New Roman"/>
          <w:sz w:val="28"/>
          <w:szCs w:val="28"/>
          <w:lang w:val="en-US"/>
        </w:rPr>
        <w:t xml:space="preserve">Hiệp hội </w:t>
      </w:r>
      <w:r w:rsidRPr="00CA2657">
        <w:rPr>
          <w:rFonts w:ascii="Times New Roman" w:hAnsi="Times New Roman"/>
          <w:sz w:val="28"/>
          <w:szCs w:val="28"/>
          <w:lang w:val="en-US"/>
        </w:rPr>
        <w:t xml:space="preserve">cà phê Buôn Ma Thuột </w:t>
      </w:r>
      <w:r w:rsidR="004D7F48" w:rsidRPr="00CA2657">
        <w:rPr>
          <w:rFonts w:ascii="Times New Roman" w:hAnsi="Times New Roman"/>
          <w:sz w:val="28"/>
          <w:szCs w:val="28"/>
          <w:lang w:val="en-US"/>
        </w:rPr>
        <w:t xml:space="preserve">chịu sự quản lý </w:t>
      </w:r>
      <w:r w:rsidR="00CC6CF0" w:rsidRPr="00CA2657">
        <w:rPr>
          <w:rFonts w:ascii="Times New Roman" w:hAnsi="Times New Roman"/>
          <w:sz w:val="28"/>
          <w:szCs w:val="28"/>
          <w:lang w:val="en-US"/>
        </w:rPr>
        <w:t>n</w:t>
      </w:r>
      <w:r w:rsidR="004D7F48" w:rsidRPr="00CA2657">
        <w:rPr>
          <w:rFonts w:ascii="Times New Roman" w:hAnsi="Times New Roman"/>
          <w:sz w:val="28"/>
          <w:szCs w:val="28"/>
          <w:lang w:val="en-US"/>
        </w:rPr>
        <w:t xml:space="preserve">hà nước về chuyên ngành của </w:t>
      </w:r>
      <w:r w:rsidR="00D64D62" w:rsidRPr="00CA2657">
        <w:rPr>
          <w:rFonts w:ascii="Times New Roman" w:hAnsi="Times New Roman"/>
          <w:sz w:val="28"/>
          <w:szCs w:val="28"/>
          <w:lang w:val="en-US"/>
        </w:rPr>
        <w:t>Sở Khoa học và Công nghệ</w:t>
      </w:r>
      <w:r w:rsidR="004D7F48" w:rsidRPr="00CA2657">
        <w:rPr>
          <w:rFonts w:ascii="Times New Roman" w:hAnsi="Times New Roman"/>
          <w:sz w:val="28"/>
          <w:szCs w:val="28"/>
          <w:lang w:val="en-US"/>
        </w:rPr>
        <w:t>.</w:t>
      </w:r>
    </w:p>
    <w:p w14:paraId="2CD5FD2B" w14:textId="77777777" w:rsidR="00906D24" w:rsidRPr="00CA2657" w:rsidRDefault="00906D24" w:rsidP="00906D24">
      <w:pPr>
        <w:widowControl w:val="0"/>
        <w:spacing w:before="120" w:after="120" w:line="240" w:lineRule="auto"/>
        <w:jc w:val="both"/>
        <w:rPr>
          <w:rFonts w:ascii="Times New Roman" w:hAnsi="Times New Roman"/>
          <w:sz w:val="28"/>
          <w:szCs w:val="28"/>
          <w:lang w:val="en-US"/>
        </w:rPr>
      </w:pPr>
    </w:p>
    <w:p w14:paraId="27301F08" w14:textId="064212E5" w:rsidR="00906D24" w:rsidRPr="00CA2657" w:rsidRDefault="00906D24" w:rsidP="00906D24">
      <w:pPr>
        <w:pStyle w:val="Heading1"/>
        <w:spacing w:before="0" w:after="120" w:line="240" w:lineRule="auto"/>
        <w:jc w:val="center"/>
        <w:rPr>
          <w:bCs w:val="0"/>
          <w:sz w:val="28"/>
          <w:szCs w:val="28"/>
          <w:lang w:val="en-US"/>
        </w:rPr>
      </w:pPr>
      <w:bookmarkStart w:id="21" w:name="_Toc172183923"/>
      <w:r w:rsidRPr="00CA2657">
        <w:rPr>
          <w:bCs w:val="0"/>
          <w:sz w:val="28"/>
          <w:szCs w:val="28"/>
          <w:lang w:val="en-US"/>
        </w:rPr>
        <w:t>Chương II</w:t>
      </w:r>
      <w:r w:rsidRPr="00CA2657">
        <w:rPr>
          <w:bCs w:val="0"/>
          <w:sz w:val="28"/>
          <w:szCs w:val="28"/>
          <w:lang w:val="en-US"/>
        </w:rPr>
        <w:br/>
        <w:t xml:space="preserve">SẢN PHẨM MANG </w:t>
      </w:r>
      <w:r w:rsidRPr="00CA2657">
        <w:rPr>
          <w:bCs w:val="0"/>
          <w:sz w:val="28"/>
          <w:szCs w:val="28"/>
        </w:rPr>
        <w:t>CHỈ DẪN ĐỊA LÝ</w:t>
      </w:r>
      <w:r w:rsidRPr="00CA2657">
        <w:rPr>
          <w:bCs w:val="0"/>
          <w:sz w:val="28"/>
          <w:szCs w:val="28"/>
          <w:lang w:val="en-US"/>
        </w:rPr>
        <w:t xml:space="preserve"> “BUÔN MA THUỘT”</w:t>
      </w:r>
      <w:bookmarkEnd w:id="21"/>
    </w:p>
    <w:p w14:paraId="66B775D3" w14:textId="77777777" w:rsidR="00906D24" w:rsidRPr="00CA2657" w:rsidRDefault="00906D24" w:rsidP="00906D24">
      <w:pPr>
        <w:widowControl w:val="0"/>
        <w:spacing w:before="120" w:after="120" w:line="240" w:lineRule="auto"/>
        <w:jc w:val="both"/>
        <w:rPr>
          <w:rFonts w:ascii="Times New Roman" w:hAnsi="Times New Roman"/>
          <w:sz w:val="28"/>
          <w:szCs w:val="28"/>
          <w:lang w:val="en-US"/>
        </w:rPr>
      </w:pPr>
    </w:p>
    <w:p w14:paraId="748B4E0C" w14:textId="76289CC7" w:rsidR="006C12A6" w:rsidRPr="00CA2657" w:rsidRDefault="006C12A6" w:rsidP="00A627FC">
      <w:pPr>
        <w:pStyle w:val="Heading1"/>
        <w:keepNext w:val="0"/>
        <w:widowControl w:val="0"/>
        <w:spacing w:before="120" w:after="120" w:line="240" w:lineRule="auto"/>
        <w:ind w:firstLine="720"/>
        <w:jc w:val="both"/>
        <w:rPr>
          <w:sz w:val="28"/>
          <w:szCs w:val="28"/>
          <w:lang w:val="en-US"/>
        </w:rPr>
      </w:pPr>
      <w:bookmarkStart w:id="22" w:name="_Toc71873768"/>
      <w:bookmarkStart w:id="23" w:name="_Toc75789715"/>
      <w:bookmarkStart w:id="24" w:name="_Toc82177441"/>
      <w:bookmarkStart w:id="25" w:name="_Toc172183924"/>
      <w:r w:rsidRPr="00CA2657">
        <w:rPr>
          <w:sz w:val="28"/>
          <w:szCs w:val="28"/>
          <w:lang w:val="en-US"/>
        </w:rPr>
        <w:t xml:space="preserve">Điều </w:t>
      </w:r>
      <w:r w:rsidR="00187B77" w:rsidRPr="00CA2657">
        <w:rPr>
          <w:sz w:val="28"/>
          <w:szCs w:val="28"/>
          <w:lang w:val="en-US"/>
        </w:rPr>
        <w:t>4</w:t>
      </w:r>
      <w:r w:rsidR="0072506E" w:rsidRPr="00CA2657">
        <w:rPr>
          <w:sz w:val="28"/>
          <w:szCs w:val="28"/>
          <w:lang w:val="en-US"/>
        </w:rPr>
        <w:t>.</w:t>
      </w:r>
      <w:r w:rsidRPr="00CA2657">
        <w:rPr>
          <w:sz w:val="28"/>
          <w:szCs w:val="28"/>
          <w:lang w:val="en-US"/>
        </w:rPr>
        <w:t xml:space="preserve"> </w:t>
      </w:r>
      <w:r w:rsidR="003143FA" w:rsidRPr="00CA2657">
        <w:rPr>
          <w:sz w:val="28"/>
          <w:szCs w:val="28"/>
          <w:lang w:val="en-US"/>
        </w:rPr>
        <w:t>Chủng loại s</w:t>
      </w:r>
      <w:r w:rsidRPr="00CA2657">
        <w:rPr>
          <w:sz w:val="28"/>
          <w:szCs w:val="28"/>
          <w:lang w:val="en-US"/>
        </w:rPr>
        <w:t>ản phẩm</w:t>
      </w:r>
      <w:r w:rsidR="00A94191" w:rsidRPr="00CA2657">
        <w:rPr>
          <w:sz w:val="28"/>
          <w:szCs w:val="28"/>
          <w:lang w:val="en-US"/>
        </w:rPr>
        <w:t xml:space="preserve"> </w:t>
      </w:r>
      <w:r w:rsidR="002F63AA" w:rsidRPr="00CA2657">
        <w:rPr>
          <w:sz w:val="28"/>
          <w:szCs w:val="28"/>
          <w:lang w:val="en-US"/>
        </w:rPr>
        <w:t>c</w:t>
      </w:r>
      <w:r w:rsidRPr="00CA2657">
        <w:rPr>
          <w:sz w:val="28"/>
          <w:szCs w:val="28"/>
          <w:lang w:val="en-US"/>
        </w:rPr>
        <w:t>hỉ dẫn địa lý</w:t>
      </w:r>
      <w:r w:rsidR="00241876" w:rsidRPr="00CA2657">
        <w:rPr>
          <w:sz w:val="28"/>
          <w:szCs w:val="28"/>
          <w:lang w:val="en-US"/>
        </w:rPr>
        <w:t xml:space="preserve"> </w:t>
      </w:r>
      <w:r w:rsidR="007F5977" w:rsidRPr="00CA2657">
        <w:rPr>
          <w:sz w:val="28"/>
          <w:szCs w:val="28"/>
          <w:lang w:val="en-US"/>
        </w:rPr>
        <w:t>“Buôn Ma Thuột”</w:t>
      </w:r>
      <w:bookmarkEnd w:id="22"/>
      <w:bookmarkEnd w:id="23"/>
      <w:bookmarkEnd w:id="24"/>
      <w:bookmarkEnd w:id="25"/>
    </w:p>
    <w:p w14:paraId="6638BBEC" w14:textId="5C54667F" w:rsidR="00FB57A5" w:rsidRPr="00CA2657" w:rsidRDefault="004A6496" w:rsidP="00DE6EF7">
      <w:pPr>
        <w:widowControl w:val="0"/>
        <w:spacing w:before="120" w:after="120" w:line="240" w:lineRule="auto"/>
        <w:ind w:firstLine="720"/>
        <w:jc w:val="both"/>
        <w:rPr>
          <w:rFonts w:ascii="Times New Roman" w:hAnsi="Times New Roman"/>
          <w:iCs/>
          <w:kern w:val="28"/>
          <w:sz w:val="28"/>
          <w:szCs w:val="28"/>
          <w:lang w:val="en-US"/>
        </w:rPr>
      </w:pPr>
      <w:r w:rsidRPr="00CA2657">
        <w:rPr>
          <w:rFonts w:ascii="Times New Roman" w:hAnsi="Times New Roman"/>
          <w:iCs/>
          <w:kern w:val="28"/>
          <w:sz w:val="28"/>
          <w:szCs w:val="28"/>
        </w:rPr>
        <w:t>Chỉ dẫn địa lý “Buôn Ma Thuột” được sử dụng cho các sản phẩm cà phê Robusta</w:t>
      </w:r>
      <w:r w:rsidR="00376FDA" w:rsidRPr="00CA2657">
        <w:rPr>
          <w:rFonts w:ascii="Times New Roman" w:hAnsi="Times New Roman"/>
          <w:iCs/>
          <w:kern w:val="28"/>
          <w:sz w:val="28"/>
          <w:szCs w:val="28"/>
          <w:lang w:val="en-US"/>
        </w:rPr>
        <w:t>, bao</w:t>
      </w:r>
      <w:r w:rsidRPr="00CA2657">
        <w:rPr>
          <w:rFonts w:ascii="Times New Roman" w:hAnsi="Times New Roman"/>
          <w:iCs/>
          <w:kern w:val="28"/>
          <w:sz w:val="28"/>
          <w:szCs w:val="28"/>
        </w:rPr>
        <w:t xml:space="preserve"> gồm</w:t>
      </w:r>
      <w:r w:rsidR="00FB57A5" w:rsidRPr="00CA2657">
        <w:rPr>
          <w:rFonts w:ascii="Times New Roman" w:hAnsi="Times New Roman"/>
          <w:iCs/>
          <w:kern w:val="28"/>
          <w:sz w:val="28"/>
          <w:szCs w:val="28"/>
          <w:lang w:val="en-US"/>
        </w:rPr>
        <w:t>:</w:t>
      </w:r>
    </w:p>
    <w:p w14:paraId="06F2DE1D" w14:textId="77777777" w:rsidR="00FB57A5" w:rsidRPr="00CA2657" w:rsidRDefault="00FB57A5" w:rsidP="00DE6EF7">
      <w:pPr>
        <w:widowControl w:val="0"/>
        <w:spacing w:before="120" w:after="120" w:line="240" w:lineRule="auto"/>
        <w:ind w:firstLine="720"/>
        <w:jc w:val="both"/>
        <w:rPr>
          <w:rFonts w:ascii="Times New Roman" w:hAnsi="Times New Roman"/>
          <w:iCs/>
          <w:kern w:val="28"/>
          <w:sz w:val="28"/>
          <w:szCs w:val="28"/>
          <w:lang w:val="en-US"/>
        </w:rPr>
      </w:pPr>
      <w:r w:rsidRPr="00CA2657">
        <w:rPr>
          <w:rFonts w:ascii="Times New Roman" w:hAnsi="Times New Roman"/>
          <w:iCs/>
          <w:kern w:val="28"/>
          <w:sz w:val="28"/>
          <w:szCs w:val="28"/>
          <w:lang w:val="en-US"/>
        </w:rPr>
        <w:t>1. C</w:t>
      </w:r>
      <w:r w:rsidR="004A6496" w:rsidRPr="00CA2657">
        <w:rPr>
          <w:rFonts w:ascii="Times New Roman" w:hAnsi="Times New Roman"/>
          <w:iCs/>
          <w:kern w:val="28"/>
          <w:sz w:val="28"/>
          <w:szCs w:val="28"/>
        </w:rPr>
        <w:t>à phê nhân</w:t>
      </w:r>
      <w:r w:rsidRPr="00CA2657">
        <w:rPr>
          <w:rFonts w:ascii="Times New Roman" w:hAnsi="Times New Roman"/>
          <w:iCs/>
          <w:kern w:val="28"/>
          <w:sz w:val="28"/>
          <w:szCs w:val="28"/>
          <w:lang w:val="en-US"/>
        </w:rPr>
        <w:t>.</w:t>
      </w:r>
    </w:p>
    <w:p w14:paraId="12400AD0" w14:textId="77777777" w:rsidR="00FB57A5" w:rsidRPr="00CA2657" w:rsidRDefault="00FB57A5" w:rsidP="00DE6EF7">
      <w:pPr>
        <w:widowControl w:val="0"/>
        <w:spacing w:before="120" w:after="120" w:line="240" w:lineRule="auto"/>
        <w:ind w:firstLine="720"/>
        <w:jc w:val="both"/>
        <w:rPr>
          <w:rFonts w:ascii="Times New Roman" w:hAnsi="Times New Roman"/>
          <w:bCs/>
          <w:iCs/>
          <w:sz w:val="28"/>
          <w:szCs w:val="28"/>
          <w:lang w:val="nl-NL"/>
        </w:rPr>
      </w:pPr>
      <w:r w:rsidRPr="00CA2657">
        <w:rPr>
          <w:rFonts w:ascii="Times New Roman" w:hAnsi="Times New Roman"/>
          <w:iCs/>
          <w:kern w:val="28"/>
          <w:sz w:val="28"/>
          <w:szCs w:val="28"/>
          <w:lang w:val="en-US"/>
        </w:rPr>
        <w:t xml:space="preserve">2. </w:t>
      </w:r>
      <w:r w:rsidRPr="00CA2657">
        <w:rPr>
          <w:rFonts w:ascii="Times New Roman" w:hAnsi="Times New Roman"/>
          <w:bCs/>
          <w:iCs/>
          <w:sz w:val="28"/>
          <w:szCs w:val="28"/>
          <w:lang w:val="nl-NL"/>
        </w:rPr>
        <w:t>C</w:t>
      </w:r>
      <w:r w:rsidR="00576372" w:rsidRPr="00CA2657">
        <w:rPr>
          <w:rFonts w:ascii="Times New Roman" w:hAnsi="Times New Roman"/>
          <w:bCs/>
          <w:iCs/>
          <w:sz w:val="28"/>
          <w:szCs w:val="28"/>
          <w:lang w:val="nl-NL"/>
        </w:rPr>
        <w:t>à phê hạt rang</w:t>
      </w:r>
      <w:r w:rsidRPr="00CA2657">
        <w:rPr>
          <w:rFonts w:ascii="Times New Roman" w:hAnsi="Times New Roman"/>
          <w:bCs/>
          <w:iCs/>
          <w:sz w:val="28"/>
          <w:szCs w:val="28"/>
          <w:lang w:val="nl-NL"/>
        </w:rPr>
        <w:t>.</w:t>
      </w:r>
    </w:p>
    <w:p w14:paraId="2E560B7B" w14:textId="77777777" w:rsidR="000C3ACE" w:rsidRPr="00CA2657" w:rsidRDefault="00FB57A5" w:rsidP="00DE6EF7">
      <w:pPr>
        <w:widowControl w:val="0"/>
        <w:spacing w:before="120" w:after="120" w:line="240" w:lineRule="auto"/>
        <w:ind w:firstLine="720"/>
        <w:jc w:val="both"/>
        <w:rPr>
          <w:rFonts w:ascii="Times New Roman" w:hAnsi="Times New Roman"/>
          <w:iCs/>
          <w:kern w:val="28"/>
          <w:sz w:val="28"/>
          <w:szCs w:val="28"/>
          <w:lang w:val="en-US"/>
        </w:rPr>
      </w:pPr>
      <w:r w:rsidRPr="00CA2657">
        <w:rPr>
          <w:rFonts w:ascii="Times New Roman" w:hAnsi="Times New Roman"/>
          <w:bCs/>
          <w:iCs/>
          <w:sz w:val="28"/>
          <w:szCs w:val="28"/>
          <w:lang w:val="nl-NL"/>
        </w:rPr>
        <w:t xml:space="preserve">3. </w:t>
      </w:r>
      <w:r w:rsidR="000C3ACE" w:rsidRPr="00CA2657">
        <w:rPr>
          <w:rFonts w:ascii="Times New Roman" w:hAnsi="Times New Roman"/>
          <w:bCs/>
          <w:iCs/>
          <w:sz w:val="28"/>
          <w:szCs w:val="28"/>
          <w:lang w:val="nl-NL"/>
        </w:rPr>
        <w:t>C</w:t>
      </w:r>
      <w:r w:rsidR="004A6496" w:rsidRPr="00CA2657">
        <w:rPr>
          <w:rFonts w:ascii="Times New Roman" w:hAnsi="Times New Roman"/>
          <w:iCs/>
          <w:kern w:val="28"/>
          <w:sz w:val="28"/>
          <w:szCs w:val="28"/>
        </w:rPr>
        <w:t>à phê bột</w:t>
      </w:r>
      <w:r w:rsidR="000C3ACE" w:rsidRPr="00CA2657">
        <w:rPr>
          <w:rFonts w:ascii="Times New Roman" w:hAnsi="Times New Roman"/>
          <w:iCs/>
          <w:kern w:val="28"/>
          <w:sz w:val="28"/>
          <w:szCs w:val="28"/>
          <w:lang w:val="en-US"/>
        </w:rPr>
        <w:t>.</w:t>
      </w:r>
    </w:p>
    <w:p w14:paraId="67FFB6C4" w14:textId="491632EA" w:rsidR="00C54322" w:rsidRPr="00CA2657" w:rsidRDefault="000C3ACE" w:rsidP="00DE6EF7">
      <w:pPr>
        <w:widowControl w:val="0"/>
        <w:spacing w:before="120" w:after="120" w:line="240" w:lineRule="auto"/>
        <w:ind w:firstLine="720"/>
        <w:jc w:val="both"/>
        <w:rPr>
          <w:rFonts w:ascii="Times New Roman" w:hAnsi="Times New Roman"/>
          <w:iCs/>
          <w:kern w:val="28"/>
          <w:sz w:val="28"/>
          <w:szCs w:val="28"/>
          <w:lang w:val="en-US"/>
        </w:rPr>
      </w:pPr>
      <w:r w:rsidRPr="00CA2657">
        <w:rPr>
          <w:rFonts w:ascii="Times New Roman" w:hAnsi="Times New Roman"/>
          <w:iCs/>
          <w:kern w:val="28"/>
          <w:sz w:val="28"/>
          <w:szCs w:val="28"/>
          <w:lang w:val="en-US"/>
        </w:rPr>
        <w:t>4. C</w:t>
      </w:r>
      <w:r w:rsidR="004A6496" w:rsidRPr="00CA2657">
        <w:rPr>
          <w:rFonts w:ascii="Times New Roman" w:hAnsi="Times New Roman"/>
          <w:iCs/>
          <w:kern w:val="28"/>
          <w:sz w:val="28"/>
          <w:szCs w:val="28"/>
        </w:rPr>
        <w:t>à phê hòa tan</w:t>
      </w:r>
      <w:r w:rsidR="00FD1A12" w:rsidRPr="00CA2657">
        <w:rPr>
          <w:rFonts w:ascii="Times New Roman" w:hAnsi="Times New Roman"/>
          <w:iCs/>
          <w:kern w:val="28"/>
          <w:sz w:val="28"/>
          <w:szCs w:val="28"/>
          <w:lang w:val="en-US"/>
        </w:rPr>
        <w:t xml:space="preserve"> nguyên chất</w:t>
      </w:r>
      <w:r w:rsidR="004A6496" w:rsidRPr="00CA2657">
        <w:rPr>
          <w:rFonts w:ascii="Times New Roman" w:hAnsi="Times New Roman"/>
          <w:iCs/>
          <w:kern w:val="28"/>
          <w:sz w:val="28"/>
          <w:szCs w:val="28"/>
        </w:rPr>
        <w:t>.</w:t>
      </w:r>
    </w:p>
    <w:p w14:paraId="2CD3B124" w14:textId="0F7BAA3E" w:rsidR="00C54322" w:rsidRPr="00CA2657" w:rsidRDefault="00C54322" w:rsidP="00A627FC">
      <w:pPr>
        <w:pStyle w:val="Heading1"/>
        <w:keepNext w:val="0"/>
        <w:widowControl w:val="0"/>
        <w:spacing w:before="120" w:after="120" w:line="240" w:lineRule="auto"/>
        <w:ind w:firstLine="720"/>
        <w:jc w:val="both"/>
        <w:rPr>
          <w:sz w:val="28"/>
          <w:szCs w:val="28"/>
          <w:lang w:val="en-US"/>
        </w:rPr>
      </w:pPr>
      <w:bookmarkStart w:id="26" w:name="_Toc172183925"/>
      <w:r w:rsidRPr="00CA2657">
        <w:rPr>
          <w:sz w:val="28"/>
          <w:szCs w:val="28"/>
          <w:lang w:val="en-US"/>
        </w:rPr>
        <w:t xml:space="preserve">Điều </w:t>
      </w:r>
      <w:r w:rsidR="003143FA" w:rsidRPr="00CA2657">
        <w:rPr>
          <w:sz w:val="28"/>
          <w:szCs w:val="28"/>
          <w:lang w:val="en-US"/>
        </w:rPr>
        <w:t>5</w:t>
      </w:r>
      <w:r w:rsidRPr="00CA2657">
        <w:rPr>
          <w:sz w:val="28"/>
          <w:szCs w:val="28"/>
          <w:lang w:val="en-US"/>
        </w:rPr>
        <w:t xml:space="preserve">. </w:t>
      </w:r>
      <w:r w:rsidR="003143FA" w:rsidRPr="00CA2657">
        <w:rPr>
          <w:sz w:val="28"/>
          <w:szCs w:val="28"/>
          <w:lang w:val="en-US"/>
        </w:rPr>
        <w:t xml:space="preserve">Tính chất, chất lượng đặc thù </w:t>
      </w:r>
      <w:r w:rsidR="00A627FC" w:rsidRPr="00CA2657">
        <w:rPr>
          <w:sz w:val="28"/>
          <w:szCs w:val="28"/>
          <w:lang w:val="en-US"/>
        </w:rPr>
        <w:t xml:space="preserve">của </w:t>
      </w:r>
      <w:r w:rsidR="003143FA" w:rsidRPr="00CA2657">
        <w:rPr>
          <w:sz w:val="28"/>
          <w:szCs w:val="28"/>
          <w:lang w:val="en-US"/>
        </w:rPr>
        <w:t>s</w:t>
      </w:r>
      <w:r w:rsidRPr="00CA2657">
        <w:rPr>
          <w:sz w:val="28"/>
          <w:szCs w:val="28"/>
          <w:lang w:val="en-US"/>
        </w:rPr>
        <w:t>ản phẩm chỉ dẫn địa lý “Buôn Ma Thuột”</w:t>
      </w:r>
      <w:bookmarkEnd w:id="26"/>
    </w:p>
    <w:p w14:paraId="748B4E0E" w14:textId="77777777" w:rsidR="0055254C" w:rsidRPr="00CA2657" w:rsidRDefault="00661EC6" w:rsidP="00DE6EF7">
      <w:pPr>
        <w:widowControl w:val="0"/>
        <w:spacing w:before="120" w:after="120" w:line="240" w:lineRule="auto"/>
        <w:ind w:left="567" w:firstLine="153"/>
        <w:jc w:val="both"/>
        <w:rPr>
          <w:rFonts w:ascii="Times New Roman" w:eastAsia="Times New Roman" w:hAnsi="Times New Roman"/>
          <w:bCs/>
          <w:iCs/>
          <w:sz w:val="28"/>
          <w:szCs w:val="28"/>
        </w:rPr>
      </w:pPr>
      <w:r w:rsidRPr="00CA2657">
        <w:rPr>
          <w:rFonts w:ascii="Times New Roman" w:eastAsia="Times New Roman" w:hAnsi="Times New Roman"/>
          <w:bCs/>
          <w:iCs/>
          <w:sz w:val="28"/>
          <w:szCs w:val="28"/>
          <w:lang w:val="en-US"/>
        </w:rPr>
        <w:t xml:space="preserve">1. </w:t>
      </w:r>
      <w:r w:rsidR="00273E9F" w:rsidRPr="00CA2657">
        <w:rPr>
          <w:rFonts w:ascii="Times New Roman" w:eastAsia="Times New Roman" w:hAnsi="Times New Roman"/>
          <w:bCs/>
          <w:iCs/>
          <w:sz w:val="28"/>
          <w:szCs w:val="28"/>
          <w:lang w:val="en-US"/>
        </w:rPr>
        <w:t>Cà phê nhân</w:t>
      </w:r>
    </w:p>
    <w:p w14:paraId="748B4E0F" w14:textId="77777777" w:rsidR="0055254C" w:rsidRPr="00CA2657" w:rsidRDefault="00661EC6" w:rsidP="00DE6EF7">
      <w:pPr>
        <w:widowControl w:val="0"/>
        <w:spacing w:before="120" w:after="120" w:line="240" w:lineRule="auto"/>
        <w:ind w:firstLine="720"/>
        <w:rPr>
          <w:rFonts w:ascii="Times New Roman" w:hAnsi="Times New Roman"/>
          <w:bCs/>
          <w:iCs/>
          <w:sz w:val="28"/>
          <w:szCs w:val="28"/>
          <w:lang w:val="nl-NL"/>
        </w:rPr>
      </w:pPr>
      <w:r w:rsidRPr="00CA2657">
        <w:rPr>
          <w:rFonts w:ascii="Times New Roman" w:hAnsi="Times New Roman"/>
          <w:bCs/>
          <w:iCs/>
          <w:sz w:val="28"/>
          <w:szCs w:val="28"/>
          <w:lang w:val="nl-NL"/>
        </w:rPr>
        <w:t xml:space="preserve">a) </w:t>
      </w:r>
      <w:r w:rsidR="0055254C" w:rsidRPr="00CA2657">
        <w:rPr>
          <w:rFonts w:ascii="Times New Roman" w:hAnsi="Times New Roman"/>
          <w:bCs/>
          <w:iCs/>
          <w:sz w:val="28"/>
          <w:szCs w:val="28"/>
          <w:lang w:val="nl-NL"/>
        </w:rPr>
        <w:t>Chỉ tiêu cảm quan</w:t>
      </w:r>
    </w:p>
    <w:p w14:paraId="748B4E10" w14:textId="77777777" w:rsidR="00661EC6" w:rsidRPr="00CA2657" w:rsidRDefault="0092047A" w:rsidP="00DE6EF7">
      <w:pPr>
        <w:widowControl w:val="0"/>
        <w:spacing w:before="120" w:after="120" w:line="240" w:lineRule="auto"/>
        <w:ind w:firstLine="720"/>
        <w:rPr>
          <w:rFonts w:ascii="Times New Roman" w:hAnsi="Times New Roman"/>
          <w:bCs/>
          <w:iCs/>
          <w:sz w:val="28"/>
          <w:szCs w:val="28"/>
          <w:lang w:val="nl-NL"/>
        </w:rPr>
      </w:pPr>
      <w:r w:rsidRPr="00CA2657">
        <w:rPr>
          <w:rFonts w:ascii="Times New Roman" w:hAnsi="Times New Roman"/>
          <w:bCs/>
          <w:iCs/>
          <w:sz w:val="28"/>
          <w:szCs w:val="28"/>
          <w:lang w:val="nl-NL"/>
        </w:rPr>
        <w:t xml:space="preserve">- </w:t>
      </w:r>
      <w:r w:rsidR="00661EC6" w:rsidRPr="00CA2657">
        <w:rPr>
          <w:rFonts w:ascii="Times New Roman" w:hAnsi="Times New Roman"/>
          <w:bCs/>
          <w:iCs/>
          <w:sz w:val="28"/>
          <w:szCs w:val="28"/>
          <w:lang w:val="nl-NL"/>
        </w:rPr>
        <w:t>Màu sắc: xanh xám, xanh lục hoặc xám lục nhạt.</w:t>
      </w:r>
    </w:p>
    <w:p w14:paraId="748B4E11" w14:textId="77777777" w:rsidR="00FD4076" w:rsidRPr="00CA2657" w:rsidRDefault="0092047A" w:rsidP="002037D7">
      <w:pPr>
        <w:widowControl w:val="0"/>
        <w:spacing w:before="120" w:after="120" w:line="240" w:lineRule="auto"/>
        <w:ind w:firstLine="720"/>
        <w:jc w:val="both"/>
        <w:rPr>
          <w:rFonts w:ascii="Times New Roman" w:hAnsi="Times New Roman"/>
          <w:bCs/>
          <w:iCs/>
          <w:sz w:val="28"/>
          <w:szCs w:val="28"/>
          <w:lang w:val="nl-NL"/>
        </w:rPr>
      </w:pPr>
      <w:r w:rsidRPr="00CA2657">
        <w:rPr>
          <w:rFonts w:ascii="Times New Roman" w:hAnsi="Times New Roman"/>
          <w:bCs/>
          <w:iCs/>
          <w:sz w:val="28"/>
          <w:szCs w:val="28"/>
          <w:lang w:val="nl-NL"/>
        </w:rPr>
        <w:t xml:space="preserve">- </w:t>
      </w:r>
      <w:r w:rsidR="00FD4076" w:rsidRPr="00CA2657">
        <w:rPr>
          <w:rFonts w:ascii="Times New Roman" w:hAnsi="Times New Roman"/>
          <w:bCs/>
          <w:iCs/>
          <w:sz w:val="28"/>
          <w:szCs w:val="28"/>
          <w:lang w:val="nl-NL"/>
        </w:rPr>
        <w:t xml:space="preserve">Kích thước hạt: </w:t>
      </w:r>
      <w:r w:rsidR="00964DA0" w:rsidRPr="00CA2657">
        <w:rPr>
          <w:rFonts w:ascii="Times New Roman" w:hAnsi="Times New Roman"/>
          <w:bCs/>
          <w:iCs/>
          <w:sz w:val="28"/>
          <w:szCs w:val="28"/>
          <w:lang w:val="en-US"/>
        </w:rPr>
        <w:t>D</w:t>
      </w:r>
      <w:r w:rsidR="00FD4076" w:rsidRPr="00CA2657">
        <w:rPr>
          <w:rFonts w:ascii="Times New Roman" w:hAnsi="Times New Roman"/>
          <w:bCs/>
          <w:iCs/>
          <w:sz w:val="28"/>
          <w:szCs w:val="28"/>
        </w:rPr>
        <w:t xml:space="preserve">ài từ 10 </w:t>
      </w:r>
      <w:r w:rsidR="00CC6CF0" w:rsidRPr="00CA2657">
        <w:rPr>
          <w:rFonts w:ascii="Times New Roman" w:hAnsi="Times New Roman"/>
          <w:bCs/>
          <w:iCs/>
          <w:sz w:val="28"/>
          <w:szCs w:val="28"/>
        </w:rPr>
        <w:t>-</w:t>
      </w:r>
      <w:r w:rsidR="00FD4076" w:rsidRPr="00CA2657">
        <w:rPr>
          <w:rFonts w:ascii="Times New Roman" w:hAnsi="Times New Roman"/>
          <w:bCs/>
          <w:iCs/>
          <w:sz w:val="28"/>
          <w:szCs w:val="28"/>
        </w:rPr>
        <w:t xml:space="preserve"> 11 mm, rộng từ 6 -</w:t>
      </w:r>
      <w:r w:rsidR="00AA0143" w:rsidRPr="00CA2657">
        <w:rPr>
          <w:rFonts w:ascii="Times New Roman" w:hAnsi="Times New Roman"/>
          <w:bCs/>
          <w:iCs/>
          <w:sz w:val="28"/>
          <w:szCs w:val="28"/>
          <w:lang w:val="en-US"/>
        </w:rPr>
        <w:t xml:space="preserve"> </w:t>
      </w:r>
      <w:r w:rsidR="00FD4076" w:rsidRPr="00CA2657">
        <w:rPr>
          <w:rFonts w:ascii="Times New Roman" w:hAnsi="Times New Roman"/>
          <w:bCs/>
          <w:iCs/>
          <w:sz w:val="28"/>
          <w:szCs w:val="28"/>
        </w:rPr>
        <w:t>7 mm và dày từ 3 - 4 mm</w:t>
      </w:r>
      <w:r w:rsidR="00661EC6" w:rsidRPr="00CA2657">
        <w:rPr>
          <w:rFonts w:ascii="Times New Roman" w:hAnsi="Times New Roman"/>
          <w:bCs/>
          <w:iCs/>
          <w:sz w:val="28"/>
          <w:szCs w:val="28"/>
          <w:lang w:val="en-US"/>
        </w:rPr>
        <w:t>.</w:t>
      </w:r>
    </w:p>
    <w:p w14:paraId="748B4E12" w14:textId="77777777" w:rsidR="00672B4D" w:rsidRPr="00CA2657" w:rsidRDefault="00661EC6" w:rsidP="00DE6EF7">
      <w:pPr>
        <w:widowControl w:val="0"/>
        <w:spacing w:before="120" w:after="120" w:line="240" w:lineRule="auto"/>
        <w:ind w:firstLine="720"/>
        <w:rPr>
          <w:rFonts w:ascii="Times New Roman" w:eastAsia="Times New Roman" w:hAnsi="Times New Roman"/>
          <w:bCs/>
          <w:iCs/>
          <w:sz w:val="28"/>
          <w:szCs w:val="28"/>
          <w:lang w:val="en-US"/>
        </w:rPr>
      </w:pPr>
      <w:r w:rsidRPr="00CA2657">
        <w:rPr>
          <w:rFonts w:ascii="Times New Roman" w:eastAsia="Times New Roman" w:hAnsi="Times New Roman"/>
          <w:bCs/>
          <w:iCs/>
          <w:sz w:val="28"/>
          <w:szCs w:val="28"/>
          <w:lang w:val="en-US"/>
        </w:rPr>
        <w:t xml:space="preserve">b) </w:t>
      </w:r>
      <w:r w:rsidR="00672B4D" w:rsidRPr="00CA2657">
        <w:rPr>
          <w:rFonts w:ascii="Times New Roman" w:eastAsia="Times New Roman" w:hAnsi="Times New Roman"/>
          <w:bCs/>
          <w:iCs/>
          <w:sz w:val="28"/>
          <w:szCs w:val="28"/>
          <w:lang w:val="en-US"/>
        </w:rPr>
        <w:t xml:space="preserve">Chỉ tiêu </w:t>
      </w:r>
      <w:r w:rsidR="00FD4076" w:rsidRPr="00CA2657">
        <w:rPr>
          <w:rFonts w:ascii="Times New Roman" w:eastAsia="Times New Roman" w:hAnsi="Times New Roman"/>
          <w:bCs/>
          <w:iCs/>
          <w:sz w:val="28"/>
          <w:szCs w:val="28"/>
          <w:lang w:val="en-US"/>
        </w:rPr>
        <w:t>hóa học</w:t>
      </w:r>
      <w:r w:rsidR="00672B4D" w:rsidRPr="00CA2657">
        <w:rPr>
          <w:rFonts w:ascii="Times New Roman" w:eastAsia="Times New Roman" w:hAnsi="Times New Roman"/>
          <w:bCs/>
          <w:iCs/>
          <w:sz w:val="28"/>
          <w:szCs w:val="28"/>
          <w:lang w:val="en-US"/>
        </w:rPr>
        <w:t xml:space="preserve"> </w:t>
      </w:r>
    </w:p>
    <w:p w14:paraId="748B4E13" w14:textId="77777777" w:rsidR="00672B4D" w:rsidRPr="00CA2657" w:rsidRDefault="00672B4D" w:rsidP="00DE6EF7">
      <w:pPr>
        <w:widowControl w:val="0"/>
        <w:spacing w:before="120" w:after="120" w:line="240" w:lineRule="auto"/>
        <w:ind w:left="567" w:firstLine="153"/>
        <w:rPr>
          <w:rFonts w:ascii="Times New Roman" w:eastAsia="Times New Roman" w:hAnsi="Times New Roman"/>
          <w:bCs/>
          <w:iCs/>
          <w:sz w:val="28"/>
          <w:szCs w:val="28"/>
          <w:lang w:val="en-US"/>
        </w:rPr>
      </w:pPr>
      <w:r w:rsidRPr="00CA2657">
        <w:rPr>
          <w:rFonts w:ascii="Times New Roman" w:eastAsia="Times New Roman" w:hAnsi="Times New Roman"/>
          <w:bCs/>
          <w:iCs/>
          <w:sz w:val="28"/>
          <w:szCs w:val="28"/>
          <w:lang w:val="en-US"/>
        </w:rPr>
        <w:t xml:space="preserve">Hàm lượng </w:t>
      </w:r>
      <w:r w:rsidR="00964DA0" w:rsidRPr="00CA2657">
        <w:rPr>
          <w:rFonts w:ascii="Times New Roman" w:eastAsia="Times New Roman" w:hAnsi="Times New Roman"/>
          <w:bCs/>
          <w:iCs/>
          <w:sz w:val="28"/>
          <w:szCs w:val="28"/>
          <w:lang w:val="en-US"/>
        </w:rPr>
        <w:t>Cafein (%)</w:t>
      </w:r>
      <w:r w:rsidRPr="00CA2657">
        <w:rPr>
          <w:rFonts w:ascii="Times New Roman" w:eastAsia="Times New Roman" w:hAnsi="Times New Roman"/>
          <w:bCs/>
          <w:iCs/>
          <w:sz w:val="28"/>
          <w:szCs w:val="28"/>
          <w:lang w:val="en-US"/>
        </w:rPr>
        <w:t>:</w:t>
      </w:r>
      <w:r w:rsidR="00F7179F" w:rsidRPr="00CA2657">
        <w:rPr>
          <w:rFonts w:ascii="Times New Roman" w:eastAsia="Times New Roman" w:hAnsi="Times New Roman"/>
          <w:bCs/>
          <w:iCs/>
          <w:sz w:val="28"/>
          <w:szCs w:val="28"/>
          <w:lang w:val="en-US"/>
        </w:rPr>
        <w:t xml:space="preserve"> </w:t>
      </w:r>
      <w:r w:rsidRPr="00CA2657">
        <w:rPr>
          <w:rFonts w:ascii="Times New Roman" w:eastAsia="Times New Roman" w:hAnsi="Times New Roman"/>
          <w:bCs/>
          <w:iCs/>
          <w:sz w:val="28"/>
          <w:szCs w:val="28"/>
          <w:lang w:val="en-US"/>
        </w:rPr>
        <w:t xml:space="preserve">2,0 </w:t>
      </w:r>
      <w:r w:rsidR="00CC6CF0" w:rsidRPr="00CA2657">
        <w:rPr>
          <w:rFonts w:ascii="Times New Roman" w:eastAsia="Times New Roman" w:hAnsi="Times New Roman"/>
          <w:bCs/>
          <w:iCs/>
          <w:sz w:val="28"/>
          <w:szCs w:val="28"/>
          <w:lang w:val="en-US"/>
        </w:rPr>
        <w:t>-</w:t>
      </w:r>
      <w:r w:rsidRPr="00CA2657">
        <w:rPr>
          <w:rFonts w:ascii="Times New Roman" w:eastAsia="Times New Roman" w:hAnsi="Times New Roman"/>
          <w:bCs/>
          <w:iCs/>
          <w:sz w:val="28"/>
          <w:szCs w:val="28"/>
          <w:lang w:val="en-US"/>
        </w:rPr>
        <w:t xml:space="preserve"> 2,</w:t>
      </w:r>
      <w:r w:rsidR="00421CDC" w:rsidRPr="00CA2657">
        <w:rPr>
          <w:rFonts w:ascii="Times New Roman" w:eastAsia="Times New Roman" w:hAnsi="Times New Roman"/>
          <w:bCs/>
          <w:iCs/>
          <w:sz w:val="28"/>
          <w:szCs w:val="28"/>
          <w:lang w:val="en-US"/>
        </w:rPr>
        <w:t>2</w:t>
      </w:r>
      <w:r w:rsidR="00661EC6" w:rsidRPr="00CA2657">
        <w:rPr>
          <w:rFonts w:ascii="Times New Roman" w:eastAsia="Times New Roman" w:hAnsi="Times New Roman"/>
          <w:bCs/>
          <w:iCs/>
          <w:sz w:val="28"/>
          <w:szCs w:val="28"/>
          <w:lang w:val="en-US"/>
        </w:rPr>
        <w:t>.</w:t>
      </w:r>
    </w:p>
    <w:p w14:paraId="748B4E14" w14:textId="77777777" w:rsidR="00A6209F" w:rsidRPr="00CA2657" w:rsidRDefault="00661EC6" w:rsidP="00DE6EF7">
      <w:pPr>
        <w:widowControl w:val="0"/>
        <w:spacing w:before="120" w:after="120" w:line="240" w:lineRule="auto"/>
        <w:ind w:firstLine="720"/>
        <w:rPr>
          <w:rFonts w:ascii="Times New Roman" w:hAnsi="Times New Roman"/>
          <w:bCs/>
          <w:iCs/>
          <w:sz w:val="28"/>
          <w:szCs w:val="28"/>
          <w:lang w:val="nl-NL"/>
        </w:rPr>
      </w:pPr>
      <w:r w:rsidRPr="00CA2657">
        <w:rPr>
          <w:rFonts w:ascii="Times New Roman" w:hAnsi="Times New Roman"/>
          <w:bCs/>
          <w:iCs/>
          <w:sz w:val="28"/>
          <w:szCs w:val="28"/>
          <w:lang w:val="nl-NL"/>
        </w:rPr>
        <w:t xml:space="preserve">2. </w:t>
      </w:r>
      <w:r w:rsidR="00273E9F" w:rsidRPr="00CA2657">
        <w:rPr>
          <w:rFonts w:ascii="Times New Roman" w:hAnsi="Times New Roman"/>
          <w:bCs/>
          <w:iCs/>
          <w:sz w:val="28"/>
          <w:szCs w:val="28"/>
          <w:lang w:val="nl-NL"/>
        </w:rPr>
        <w:t xml:space="preserve">Cà </w:t>
      </w:r>
      <w:r w:rsidR="00FD4076" w:rsidRPr="00CA2657">
        <w:rPr>
          <w:rFonts w:ascii="Times New Roman" w:hAnsi="Times New Roman"/>
          <w:bCs/>
          <w:iCs/>
          <w:sz w:val="28"/>
          <w:szCs w:val="28"/>
          <w:lang w:val="nl-NL"/>
        </w:rPr>
        <w:t>phê hạ</w:t>
      </w:r>
      <w:r w:rsidR="00421CDC" w:rsidRPr="00CA2657">
        <w:rPr>
          <w:rFonts w:ascii="Times New Roman" w:hAnsi="Times New Roman"/>
          <w:bCs/>
          <w:iCs/>
          <w:sz w:val="28"/>
          <w:szCs w:val="28"/>
          <w:lang w:val="nl-NL"/>
        </w:rPr>
        <w:t xml:space="preserve">t rang, </w:t>
      </w:r>
      <w:r w:rsidR="00FD4076" w:rsidRPr="00CA2657">
        <w:rPr>
          <w:rFonts w:ascii="Times New Roman" w:hAnsi="Times New Roman"/>
          <w:bCs/>
          <w:iCs/>
          <w:sz w:val="28"/>
          <w:szCs w:val="28"/>
          <w:lang w:val="nl-NL"/>
        </w:rPr>
        <w:t>cà phê bột</w:t>
      </w:r>
      <w:r w:rsidR="00421CDC" w:rsidRPr="00CA2657">
        <w:rPr>
          <w:rFonts w:ascii="Times New Roman" w:hAnsi="Times New Roman"/>
          <w:bCs/>
          <w:iCs/>
          <w:sz w:val="28"/>
          <w:szCs w:val="28"/>
          <w:lang w:val="nl-NL"/>
        </w:rPr>
        <w:t xml:space="preserve"> </w:t>
      </w:r>
    </w:p>
    <w:p w14:paraId="748B4E15" w14:textId="77777777" w:rsidR="00FD4076" w:rsidRPr="00CA2657" w:rsidRDefault="00661EC6"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t xml:space="preserve">a) </w:t>
      </w:r>
      <w:r w:rsidR="00FD4076" w:rsidRPr="00CA2657">
        <w:rPr>
          <w:iCs/>
          <w:sz w:val="28"/>
          <w:szCs w:val="28"/>
          <w:lang w:val="nl-NL"/>
        </w:rPr>
        <w:t xml:space="preserve">Chỉ tiêu cảm quan </w:t>
      </w:r>
    </w:p>
    <w:p w14:paraId="748B4E16" w14:textId="77777777" w:rsidR="00964DA0" w:rsidRPr="00CA2657" w:rsidRDefault="0092047A" w:rsidP="00DE6EF7">
      <w:pPr>
        <w:pStyle w:val="ListParagraph"/>
        <w:widowControl w:val="0"/>
        <w:spacing w:before="120" w:after="120" w:line="240" w:lineRule="auto"/>
        <w:ind w:left="567" w:firstLine="153"/>
        <w:contextualSpacing w:val="0"/>
        <w:rPr>
          <w:iCs/>
          <w:sz w:val="28"/>
          <w:szCs w:val="28"/>
          <w:lang w:val="nl-NL"/>
        </w:rPr>
      </w:pPr>
      <w:bookmarkStart w:id="27" w:name="_Hlk52970565"/>
      <w:r w:rsidRPr="00CA2657">
        <w:rPr>
          <w:iCs/>
          <w:sz w:val="28"/>
          <w:szCs w:val="28"/>
          <w:lang w:val="nl-NL"/>
        </w:rPr>
        <w:t xml:space="preserve">- </w:t>
      </w:r>
      <w:r w:rsidR="007C0D50" w:rsidRPr="00CA2657">
        <w:rPr>
          <w:iCs/>
          <w:sz w:val="28"/>
          <w:szCs w:val="28"/>
          <w:lang w:val="nl-NL"/>
        </w:rPr>
        <w:t>M</w:t>
      </w:r>
      <w:r w:rsidR="00964DA0" w:rsidRPr="00CA2657">
        <w:rPr>
          <w:iCs/>
          <w:sz w:val="28"/>
          <w:szCs w:val="28"/>
          <w:lang w:val="nl-NL"/>
        </w:rPr>
        <w:t>àu sắc: Nâu</w:t>
      </w:r>
      <w:r w:rsidR="00661EC6" w:rsidRPr="00CA2657">
        <w:rPr>
          <w:iCs/>
          <w:sz w:val="28"/>
          <w:szCs w:val="28"/>
          <w:lang w:val="nl-NL"/>
        </w:rPr>
        <w:t>.</w:t>
      </w:r>
    </w:p>
    <w:p w14:paraId="748B4E17" w14:textId="77777777" w:rsidR="00FD4076" w:rsidRPr="00CA2657" w:rsidRDefault="0092047A" w:rsidP="00DE6EF7">
      <w:pPr>
        <w:pStyle w:val="ListParagraph"/>
        <w:widowControl w:val="0"/>
        <w:spacing w:before="120" w:after="120" w:line="240" w:lineRule="auto"/>
        <w:ind w:left="567" w:firstLine="153"/>
        <w:contextualSpacing w:val="0"/>
        <w:rPr>
          <w:iCs/>
          <w:sz w:val="28"/>
          <w:szCs w:val="28"/>
          <w:lang w:val="nl-NL"/>
        </w:rPr>
      </w:pPr>
      <w:r w:rsidRPr="00CA2657">
        <w:rPr>
          <w:iCs/>
          <w:sz w:val="28"/>
          <w:szCs w:val="28"/>
          <w:lang w:val="nl-NL"/>
        </w:rPr>
        <w:t xml:space="preserve">- </w:t>
      </w:r>
      <w:r w:rsidR="00FD4076" w:rsidRPr="00CA2657">
        <w:rPr>
          <w:iCs/>
          <w:sz w:val="28"/>
          <w:szCs w:val="28"/>
          <w:lang w:val="nl-NL"/>
        </w:rPr>
        <w:t xml:space="preserve">Hậu </w:t>
      </w:r>
      <w:r w:rsidR="00F7179F" w:rsidRPr="00CA2657">
        <w:rPr>
          <w:iCs/>
          <w:sz w:val="28"/>
          <w:szCs w:val="28"/>
          <w:lang w:val="nl-NL"/>
        </w:rPr>
        <w:t>v</w:t>
      </w:r>
      <w:r w:rsidR="00FD4076" w:rsidRPr="00CA2657">
        <w:rPr>
          <w:iCs/>
          <w:sz w:val="28"/>
          <w:szCs w:val="28"/>
          <w:lang w:val="nl-NL"/>
        </w:rPr>
        <w:t>ị</w:t>
      </w:r>
      <w:r w:rsidR="00421CDC" w:rsidRPr="00CA2657">
        <w:rPr>
          <w:iCs/>
          <w:sz w:val="28"/>
          <w:szCs w:val="28"/>
          <w:lang w:val="nl-NL"/>
        </w:rPr>
        <w:t xml:space="preserve">: </w:t>
      </w:r>
      <w:r w:rsidR="00964DA0" w:rsidRPr="00CA2657">
        <w:rPr>
          <w:iCs/>
          <w:sz w:val="28"/>
          <w:szCs w:val="28"/>
          <w:lang w:val="nl-NL"/>
        </w:rPr>
        <w:t>N</w:t>
      </w:r>
      <w:r w:rsidR="00FD4076" w:rsidRPr="00CA2657">
        <w:rPr>
          <w:iCs/>
          <w:sz w:val="28"/>
          <w:szCs w:val="28"/>
          <w:lang w:val="nl-NL"/>
        </w:rPr>
        <w:t>gọt thanh</w:t>
      </w:r>
      <w:r w:rsidR="00421CDC" w:rsidRPr="00CA2657">
        <w:rPr>
          <w:iCs/>
          <w:sz w:val="28"/>
          <w:szCs w:val="28"/>
          <w:lang w:val="nl-NL"/>
        </w:rPr>
        <w:t>, không chát</w:t>
      </w:r>
      <w:r w:rsidR="00FD4076" w:rsidRPr="00CA2657">
        <w:rPr>
          <w:iCs/>
          <w:sz w:val="28"/>
          <w:szCs w:val="28"/>
          <w:lang w:val="nl-NL"/>
        </w:rPr>
        <w:t>.</w:t>
      </w:r>
    </w:p>
    <w:bookmarkEnd w:id="27"/>
    <w:p w14:paraId="748B4E18" w14:textId="77777777" w:rsidR="00FD4076" w:rsidRPr="00CA2657" w:rsidRDefault="00661EC6"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t xml:space="preserve">b) </w:t>
      </w:r>
      <w:r w:rsidR="00FD4076" w:rsidRPr="00CA2657">
        <w:rPr>
          <w:iCs/>
          <w:sz w:val="28"/>
          <w:szCs w:val="28"/>
          <w:lang w:val="nl-NL"/>
        </w:rPr>
        <w:t xml:space="preserve">Chỉ tiêu hóa học </w:t>
      </w:r>
    </w:p>
    <w:p w14:paraId="748B4E19" w14:textId="77777777" w:rsidR="00FD4076" w:rsidRPr="00CA2657" w:rsidRDefault="0092047A"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t xml:space="preserve">- </w:t>
      </w:r>
      <w:r w:rsidR="00FD4076" w:rsidRPr="00CA2657">
        <w:rPr>
          <w:iCs/>
          <w:sz w:val="28"/>
          <w:szCs w:val="28"/>
          <w:lang w:val="nl-NL"/>
        </w:rPr>
        <w:t>Hàm lượng Cafein (%):</w:t>
      </w:r>
      <w:r w:rsidR="00F7179F" w:rsidRPr="00CA2657">
        <w:rPr>
          <w:iCs/>
          <w:sz w:val="28"/>
          <w:szCs w:val="28"/>
          <w:lang w:val="nl-NL"/>
        </w:rPr>
        <w:t xml:space="preserve"> </w:t>
      </w:r>
      <w:r w:rsidR="00FD4076" w:rsidRPr="00CA2657">
        <w:rPr>
          <w:iCs/>
          <w:sz w:val="28"/>
          <w:szCs w:val="28"/>
          <w:lang w:val="nl-NL"/>
        </w:rPr>
        <w:t xml:space="preserve">2,02 </w:t>
      </w:r>
      <w:r w:rsidR="00CC6CF0" w:rsidRPr="00CA2657">
        <w:rPr>
          <w:iCs/>
          <w:sz w:val="28"/>
          <w:szCs w:val="28"/>
          <w:lang w:val="nl-NL"/>
        </w:rPr>
        <w:t>-</w:t>
      </w:r>
      <w:r w:rsidR="00FD4076" w:rsidRPr="00CA2657">
        <w:rPr>
          <w:iCs/>
          <w:sz w:val="28"/>
          <w:szCs w:val="28"/>
          <w:lang w:val="nl-NL"/>
        </w:rPr>
        <w:t xml:space="preserve"> 2,47</w:t>
      </w:r>
      <w:r w:rsidR="00661EC6" w:rsidRPr="00CA2657">
        <w:rPr>
          <w:iCs/>
          <w:sz w:val="28"/>
          <w:szCs w:val="28"/>
          <w:lang w:val="nl-NL"/>
        </w:rPr>
        <w:t>.</w:t>
      </w:r>
    </w:p>
    <w:p w14:paraId="748B4E1A" w14:textId="77777777" w:rsidR="00FD4076" w:rsidRPr="00CA2657" w:rsidRDefault="0092047A"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lastRenderedPageBreak/>
        <w:t xml:space="preserve">- </w:t>
      </w:r>
      <w:r w:rsidR="00FD4076" w:rsidRPr="00CA2657">
        <w:rPr>
          <w:iCs/>
          <w:sz w:val="28"/>
          <w:szCs w:val="28"/>
          <w:lang w:val="nl-NL"/>
        </w:rPr>
        <w:t>Hàm lượng đường tổng số (%):</w:t>
      </w:r>
      <w:r w:rsidR="00F7179F" w:rsidRPr="00CA2657">
        <w:rPr>
          <w:iCs/>
          <w:sz w:val="28"/>
          <w:szCs w:val="28"/>
          <w:lang w:val="nl-NL"/>
        </w:rPr>
        <w:t xml:space="preserve"> </w:t>
      </w:r>
      <w:r w:rsidR="00FD4076" w:rsidRPr="00CA2657">
        <w:rPr>
          <w:iCs/>
          <w:sz w:val="28"/>
          <w:szCs w:val="28"/>
          <w:lang w:val="nl-NL"/>
        </w:rPr>
        <w:t>1,16 -</w:t>
      </w:r>
      <w:r w:rsidR="00661EC6" w:rsidRPr="00CA2657">
        <w:rPr>
          <w:iCs/>
          <w:sz w:val="28"/>
          <w:szCs w:val="28"/>
          <w:lang w:val="nl-NL"/>
        </w:rPr>
        <w:t xml:space="preserve"> </w:t>
      </w:r>
      <w:r w:rsidR="00FD4076" w:rsidRPr="00CA2657">
        <w:rPr>
          <w:iCs/>
          <w:sz w:val="28"/>
          <w:szCs w:val="28"/>
          <w:lang w:val="nl-NL"/>
        </w:rPr>
        <w:t>3,28</w:t>
      </w:r>
      <w:r w:rsidR="00661EC6" w:rsidRPr="00CA2657">
        <w:rPr>
          <w:iCs/>
          <w:sz w:val="28"/>
          <w:szCs w:val="28"/>
          <w:lang w:val="nl-NL"/>
        </w:rPr>
        <w:t>.</w:t>
      </w:r>
    </w:p>
    <w:p w14:paraId="748B4E1B" w14:textId="77777777" w:rsidR="00964DA0" w:rsidRPr="00CA2657" w:rsidRDefault="00661EC6" w:rsidP="00DE6EF7">
      <w:pPr>
        <w:widowControl w:val="0"/>
        <w:spacing w:before="120" w:after="120" w:line="240" w:lineRule="auto"/>
        <w:ind w:firstLine="720"/>
        <w:rPr>
          <w:rFonts w:ascii="Times New Roman" w:hAnsi="Times New Roman"/>
          <w:bCs/>
          <w:iCs/>
          <w:sz w:val="28"/>
          <w:szCs w:val="28"/>
          <w:lang w:val="nl-NL"/>
        </w:rPr>
      </w:pPr>
      <w:r w:rsidRPr="00CA2657">
        <w:rPr>
          <w:rFonts w:ascii="Times New Roman" w:hAnsi="Times New Roman"/>
          <w:bCs/>
          <w:iCs/>
          <w:sz w:val="28"/>
          <w:szCs w:val="28"/>
          <w:lang w:val="nl-NL"/>
        </w:rPr>
        <w:t xml:space="preserve">3. </w:t>
      </w:r>
      <w:r w:rsidR="00964DA0" w:rsidRPr="00CA2657">
        <w:rPr>
          <w:rFonts w:ascii="Times New Roman" w:hAnsi="Times New Roman"/>
          <w:bCs/>
          <w:iCs/>
          <w:sz w:val="28"/>
          <w:szCs w:val="28"/>
          <w:lang w:val="nl-NL"/>
        </w:rPr>
        <w:t>Cà phê hòa tan nguyên chất</w:t>
      </w:r>
    </w:p>
    <w:p w14:paraId="748B4E1C" w14:textId="77777777" w:rsidR="00964DA0" w:rsidRPr="00CA2657" w:rsidRDefault="00661EC6"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t xml:space="preserve">a) </w:t>
      </w:r>
      <w:r w:rsidR="00964DA0" w:rsidRPr="00CA2657">
        <w:rPr>
          <w:iCs/>
          <w:sz w:val="28"/>
          <w:szCs w:val="28"/>
          <w:lang w:val="nl-NL"/>
        </w:rPr>
        <w:t xml:space="preserve">Chỉ tiêu cảm quan </w:t>
      </w:r>
    </w:p>
    <w:p w14:paraId="748B4E1D" w14:textId="77777777" w:rsidR="00964DA0" w:rsidRPr="00CA2657" w:rsidRDefault="00964DA0" w:rsidP="00DE6EF7">
      <w:pPr>
        <w:pStyle w:val="ListParagraph"/>
        <w:widowControl w:val="0"/>
        <w:spacing w:before="120" w:after="120" w:line="240" w:lineRule="auto"/>
        <w:ind w:left="567" w:firstLine="153"/>
        <w:contextualSpacing w:val="0"/>
        <w:rPr>
          <w:iCs/>
          <w:sz w:val="28"/>
          <w:szCs w:val="28"/>
          <w:lang w:val="nl-NL"/>
        </w:rPr>
      </w:pPr>
      <w:r w:rsidRPr="00CA2657">
        <w:rPr>
          <w:iCs/>
          <w:sz w:val="28"/>
          <w:szCs w:val="28"/>
          <w:lang w:val="nl-NL"/>
        </w:rPr>
        <w:t>Màu sắc: Nâu</w:t>
      </w:r>
      <w:r w:rsidR="00661EC6" w:rsidRPr="00CA2657">
        <w:rPr>
          <w:iCs/>
          <w:sz w:val="28"/>
          <w:szCs w:val="28"/>
          <w:lang w:val="nl-NL"/>
        </w:rPr>
        <w:t>.</w:t>
      </w:r>
    </w:p>
    <w:p w14:paraId="748B4E1E" w14:textId="77777777" w:rsidR="00964DA0" w:rsidRPr="00CA2657" w:rsidRDefault="00661EC6"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t xml:space="preserve">b) </w:t>
      </w:r>
      <w:r w:rsidR="00964DA0" w:rsidRPr="00CA2657">
        <w:rPr>
          <w:iCs/>
          <w:sz w:val="28"/>
          <w:szCs w:val="28"/>
          <w:lang w:val="nl-NL"/>
        </w:rPr>
        <w:t xml:space="preserve">Chỉ tiêu hóa học </w:t>
      </w:r>
    </w:p>
    <w:p w14:paraId="748B4E1F" w14:textId="77777777" w:rsidR="00964DA0" w:rsidRPr="00CA2657" w:rsidRDefault="00964DA0" w:rsidP="00DE6EF7">
      <w:pPr>
        <w:pStyle w:val="ListParagraph"/>
        <w:widowControl w:val="0"/>
        <w:spacing w:before="120" w:after="120" w:line="240" w:lineRule="auto"/>
        <w:ind w:left="0" w:firstLine="720"/>
        <w:contextualSpacing w:val="0"/>
        <w:rPr>
          <w:iCs/>
          <w:sz w:val="28"/>
          <w:szCs w:val="28"/>
          <w:lang w:val="nl-NL"/>
        </w:rPr>
      </w:pPr>
      <w:r w:rsidRPr="00CA2657">
        <w:rPr>
          <w:iCs/>
          <w:sz w:val="28"/>
          <w:szCs w:val="28"/>
          <w:lang w:val="nl-NL"/>
        </w:rPr>
        <w:t>Hàm lượng Cafein (%):</w:t>
      </w:r>
      <w:r w:rsidR="00F7179F" w:rsidRPr="00CA2657">
        <w:rPr>
          <w:iCs/>
          <w:sz w:val="28"/>
          <w:szCs w:val="28"/>
          <w:lang w:val="nl-NL"/>
        </w:rPr>
        <w:t xml:space="preserve"> </w:t>
      </w:r>
      <w:r w:rsidRPr="00CA2657">
        <w:rPr>
          <w:iCs/>
          <w:sz w:val="28"/>
          <w:szCs w:val="28"/>
          <w:lang w:val="nl-NL"/>
        </w:rPr>
        <w:t xml:space="preserve">2,02 </w:t>
      </w:r>
      <w:r w:rsidR="00CC6CF0" w:rsidRPr="00CA2657">
        <w:rPr>
          <w:iCs/>
          <w:sz w:val="28"/>
          <w:szCs w:val="28"/>
          <w:lang w:val="nl-NL"/>
        </w:rPr>
        <w:t>-</w:t>
      </w:r>
      <w:r w:rsidRPr="00CA2657">
        <w:rPr>
          <w:iCs/>
          <w:sz w:val="28"/>
          <w:szCs w:val="28"/>
          <w:lang w:val="nl-NL"/>
        </w:rPr>
        <w:t xml:space="preserve"> 3,6</w:t>
      </w:r>
      <w:r w:rsidR="00661EC6" w:rsidRPr="00CA2657">
        <w:rPr>
          <w:iCs/>
          <w:sz w:val="28"/>
          <w:szCs w:val="28"/>
          <w:lang w:val="nl-NL"/>
        </w:rPr>
        <w:t>0.</w:t>
      </w:r>
    </w:p>
    <w:p w14:paraId="6DD83E16" w14:textId="570136E3" w:rsidR="00C62770" w:rsidRPr="00CA2657" w:rsidRDefault="00C62770" w:rsidP="00076F6C">
      <w:pPr>
        <w:pStyle w:val="Heading1"/>
        <w:keepNext w:val="0"/>
        <w:widowControl w:val="0"/>
        <w:spacing w:before="120" w:after="120" w:line="240" w:lineRule="auto"/>
        <w:ind w:firstLine="720"/>
        <w:jc w:val="both"/>
        <w:rPr>
          <w:sz w:val="28"/>
          <w:szCs w:val="28"/>
          <w:lang w:val="en-US"/>
        </w:rPr>
      </w:pPr>
      <w:bookmarkStart w:id="28" w:name="_Toc71873771"/>
      <w:bookmarkStart w:id="29" w:name="_Toc75789718"/>
      <w:bookmarkStart w:id="30" w:name="_Toc82177444"/>
      <w:bookmarkStart w:id="31" w:name="_Toc172183926"/>
      <w:r w:rsidRPr="00CA2657">
        <w:rPr>
          <w:sz w:val="28"/>
          <w:szCs w:val="28"/>
        </w:rPr>
        <w:t xml:space="preserve">Điều </w:t>
      </w:r>
      <w:r w:rsidR="00573316" w:rsidRPr="00CA2657">
        <w:rPr>
          <w:sz w:val="28"/>
          <w:szCs w:val="28"/>
          <w:lang w:val="en-US"/>
        </w:rPr>
        <w:t>6</w:t>
      </w:r>
      <w:r w:rsidRPr="00CA2657">
        <w:rPr>
          <w:sz w:val="28"/>
          <w:szCs w:val="28"/>
          <w:lang w:val="en-US"/>
        </w:rPr>
        <w:t>.</w:t>
      </w:r>
      <w:r w:rsidRPr="00CA2657">
        <w:rPr>
          <w:sz w:val="28"/>
          <w:szCs w:val="28"/>
        </w:rPr>
        <w:t xml:space="preserve"> </w:t>
      </w:r>
      <w:r w:rsidRPr="00CA2657">
        <w:rPr>
          <w:sz w:val="28"/>
          <w:szCs w:val="28"/>
          <w:lang w:val="en-US"/>
        </w:rPr>
        <w:t>Quy định về</w:t>
      </w:r>
      <w:r w:rsidRPr="00CA2657">
        <w:rPr>
          <w:sz w:val="28"/>
          <w:szCs w:val="28"/>
        </w:rPr>
        <w:t xml:space="preserve"> trồng, chăm sóc, thu hoạch</w:t>
      </w:r>
      <w:r w:rsidR="00076F6C" w:rsidRPr="00CA2657">
        <w:rPr>
          <w:sz w:val="28"/>
          <w:szCs w:val="28"/>
          <w:lang w:val="en-US"/>
        </w:rPr>
        <w:t xml:space="preserve"> cà phê mang</w:t>
      </w:r>
      <w:r w:rsidRPr="00CA2657">
        <w:rPr>
          <w:sz w:val="28"/>
          <w:szCs w:val="28"/>
        </w:rPr>
        <w:t xml:space="preserve"> </w:t>
      </w:r>
      <w:bookmarkEnd w:id="28"/>
      <w:bookmarkEnd w:id="29"/>
      <w:bookmarkEnd w:id="30"/>
      <w:r w:rsidR="00076F6C" w:rsidRPr="00CA2657">
        <w:rPr>
          <w:iCs/>
          <w:kern w:val="28"/>
          <w:sz w:val="28"/>
          <w:szCs w:val="28"/>
          <w:lang w:val="en-US"/>
        </w:rPr>
        <w:t>c</w:t>
      </w:r>
      <w:r w:rsidR="00076F6C" w:rsidRPr="00CA2657">
        <w:rPr>
          <w:iCs/>
          <w:kern w:val="28"/>
          <w:sz w:val="28"/>
          <w:szCs w:val="28"/>
        </w:rPr>
        <w:t>hỉ dẫn địa lý “Buôn Ma Thuột”</w:t>
      </w:r>
      <w:bookmarkEnd w:id="31"/>
    </w:p>
    <w:p w14:paraId="1BD2B31A"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rPr>
        <w:t>1. Giống: Gồm các giống thuộc nhóm Robusta</w:t>
      </w:r>
      <w:r w:rsidRPr="00CA2657">
        <w:rPr>
          <w:rFonts w:ascii="Times New Roman" w:hAnsi="Times New Roman"/>
          <w:iCs/>
          <w:sz w:val="28"/>
          <w:szCs w:val="28"/>
          <w:lang w:val="en-US"/>
        </w:rPr>
        <w:t>.</w:t>
      </w:r>
    </w:p>
    <w:p w14:paraId="7D2DAF81"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rPr>
        <w:t>2. Tạo hình cắt cành: tạo hình cắt cành 2 lần/năm</w:t>
      </w:r>
      <w:r w:rsidRPr="00CA2657">
        <w:rPr>
          <w:rFonts w:ascii="Times New Roman" w:hAnsi="Times New Roman"/>
          <w:iCs/>
          <w:sz w:val="28"/>
          <w:szCs w:val="28"/>
          <w:lang w:val="en-US"/>
        </w:rPr>
        <w:t>.</w:t>
      </w:r>
    </w:p>
    <w:p w14:paraId="5CB2D781"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a)</w:t>
      </w:r>
      <w:r w:rsidRPr="00CA2657">
        <w:rPr>
          <w:rFonts w:ascii="Times New Roman" w:hAnsi="Times New Roman"/>
          <w:iCs/>
          <w:sz w:val="28"/>
          <w:szCs w:val="28"/>
        </w:rPr>
        <w:t xml:space="preserve"> Lần 1: từ tháng 12 đến cuối tháng 1 năm sau (sau khi thu hoạch)</w:t>
      </w:r>
      <w:r w:rsidRPr="00CA2657">
        <w:rPr>
          <w:rFonts w:ascii="Times New Roman" w:hAnsi="Times New Roman"/>
          <w:iCs/>
          <w:sz w:val="28"/>
          <w:szCs w:val="28"/>
          <w:lang w:val="en-US"/>
        </w:rPr>
        <w:t>.</w:t>
      </w:r>
    </w:p>
    <w:p w14:paraId="54026294"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 xml:space="preserve">b) </w:t>
      </w:r>
      <w:r w:rsidRPr="00CA2657">
        <w:rPr>
          <w:rFonts w:ascii="Times New Roman" w:hAnsi="Times New Roman"/>
          <w:iCs/>
          <w:sz w:val="28"/>
          <w:szCs w:val="28"/>
        </w:rPr>
        <w:t>Lần 2: Từ tháng 7 đến tháng 8 (giữa mùa mưa)</w:t>
      </w:r>
      <w:r w:rsidRPr="00CA2657">
        <w:rPr>
          <w:rFonts w:ascii="Times New Roman" w:hAnsi="Times New Roman"/>
          <w:iCs/>
          <w:sz w:val="28"/>
          <w:szCs w:val="28"/>
          <w:lang w:val="en-US"/>
        </w:rPr>
        <w:t>.</w:t>
      </w:r>
    </w:p>
    <w:p w14:paraId="7A8CA51F"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rPr>
        <w:t>3. Trồng cây chắn gió và cây che bóng</w:t>
      </w:r>
    </w:p>
    <w:p w14:paraId="00A7A2E8"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a)</w:t>
      </w:r>
      <w:r w:rsidRPr="00CA2657">
        <w:rPr>
          <w:rFonts w:ascii="Times New Roman" w:hAnsi="Times New Roman"/>
          <w:iCs/>
          <w:sz w:val="28"/>
          <w:szCs w:val="28"/>
        </w:rPr>
        <w:t xml:space="preserve"> Trồng cây chắn gió sao cho cản được hướng gió chính trong mùa khô (gió Đông Bắc).</w:t>
      </w:r>
    </w:p>
    <w:p w14:paraId="3A214F83"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b)</w:t>
      </w:r>
      <w:r w:rsidRPr="00CA2657">
        <w:rPr>
          <w:rFonts w:ascii="Times New Roman" w:hAnsi="Times New Roman"/>
          <w:iCs/>
          <w:sz w:val="28"/>
          <w:szCs w:val="28"/>
        </w:rPr>
        <w:t xml:space="preserve"> Trồng cây che bóng sao cho che được 20</w:t>
      </w:r>
      <w:r w:rsidRPr="00CA2657">
        <w:rPr>
          <w:rFonts w:ascii="Times New Roman" w:hAnsi="Times New Roman"/>
          <w:iCs/>
          <w:sz w:val="28"/>
          <w:szCs w:val="28"/>
          <w:lang w:val="en-US"/>
        </w:rPr>
        <w:t xml:space="preserve"> </w:t>
      </w:r>
      <w:r w:rsidRPr="00CA2657">
        <w:rPr>
          <w:rFonts w:ascii="Times New Roman" w:hAnsi="Times New Roman"/>
          <w:iCs/>
          <w:sz w:val="28"/>
          <w:szCs w:val="28"/>
        </w:rPr>
        <w:t>- 30% ánh sáng mặt trời</w:t>
      </w:r>
      <w:r w:rsidRPr="00CA2657">
        <w:rPr>
          <w:rFonts w:ascii="Times New Roman" w:hAnsi="Times New Roman"/>
          <w:iCs/>
          <w:sz w:val="28"/>
          <w:szCs w:val="28"/>
          <w:lang w:val="en-US"/>
        </w:rPr>
        <w:t>.</w:t>
      </w:r>
    </w:p>
    <w:p w14:paraId="2AF41508"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c)</w:t>
      </w:r>
      <w:r w:rsidRPr="00CA2657">
        <w:rPr>
          <w:rFonts w:ascii="Times New Roman" w:hAnsi="Times New Roman"/>
          <w:iCs/>
          <w:sz w:val="28"/>
          <w:szCs w:val="28"/>
        </w:rPr>
        <w:t xml:space="preserve"> Trồng cây che bóng lâu năm có thể đóng vai trò như cây chắn gió</w:t>
      </w:r>
      <w:r w:rsidRPr="00CA2657">
        <w:rPr>
          <w:rFonts w:ascii="Times New Roman" w:hAnsi="Times New Roman"/>
          <w:iCs/>
          <w:sz w:val="28"/>
          <w:szCs w:val="28"/>
          <w:lang w:val="en-US"/>
        </w:rPr>
        <w:t>.</w:t>
      </w:r>
    </w:p>
    <w:p w14:paraId="70D79AF0" w14:textId="77777777" w:rsidR="00C62770" w:rsidRPr="00CA2657" w:rsidRDefault="00C62770" w:rsidP="00C62770">
      <w:pPr>
        <w:spacing w:before="120" w:after="120" w:line="240" w:lineRule="auto"/>
        <w:ind w:firstLine="720"/>
        <w:jc w:val="both"/>
        <w:rPr>
          <w:rFonts w:ascii="Times New Roman" w:hAnsi="Times New Roman"/>
          <w:b/>
          <w:iCs/>
          <w:sz w:val="28"/>
          <w:szCs w:val="28"/>
        </w:rPr>
      </w:pPr>
      <w:r w:rsidRPr="00CA2657">
        <w:rPr>
          <w:rFonts w:ascii="Times New Roman" w:hAnsi="Times New Roman"/>
          <w:iCs/>
          <w:sz w:val="28"/>
          <w:szCs w:val="28"/>
        </w:rPr>
        <w:t>4. Bón phân</w:t>
      </w:r>
    </w:p>
    <w:p w14:paraId="1A5FCA86" w14:textId="77777777" w:rsidR="00C62770" w:rsidRPr="00CA2657" w:rsidRDefault="00C62770" w:rsidP="00C62770">
      <w:pPr>
        <w:spacing w:before="120" w:after="120" w:line="240" w:lineRule="auto"/>
        <w:ind w:firstLine="720"/>
        <w:jc w:val="both"/>
        <w:rPr>
          <w:rFonts w:ascii="Times New Roman" w:hAnsi="Times New Roman"/>
          <w:b/>
          <w:iCs/>
          <w:sz w:val="28"/>
          <w:szCs w:val="28"/>
        </w:rPr>
      </w:pPr>
      <w:r w:rsidRPr="00CA2657">
        <w:rPr>
          <w:rFonts w:ascii="Times New Roman" w:hAnsi="Times New Roman"/>
          <w:iCs/>
          <w:sz w:val="28"/>
          <w:szCs w:val="28"/>
          <w:lang w:val="en-US"/>
        </w:rPr>
        <w:t>a)</w:t>
      </w:r>
      <w:r w:rsidRPr="00CA2657">
        <w:rPr>
          <w:rFonts w:ascii="Times New Roman" w:hAnsi="Times New Roman"/>
          <w:iCs/>
          <w:sz w:val="28"/>
          <w:szCs w:val="28"/>
        </w:rPr>
        <w:t xml:space="preserve"> Phân vô cơ: 4 lần vào các đợt: tháng 2 -</w:t>
      </w:r>
      <w:r w:rsidRPr="00CA2657">
        <w:rPr>
          <w:rFonts w:ascii="Times New Roman" w:hAnsi="Times New Roman"/>
          <w:iCs/>
          <w:sz w:val="28"/>
          <w:szCs w:val="28"/>
          <w:lang w:val="en-US"/>
        </w:rPr>
        <w:t xml:space="preserve"> </w:t>
      </w:r>
      <w:r w:rsidRPr="00CA2657">
        <w:rPr>
          <w:rFonts w:ascii="Times New Roman" w:hAnsi="Times New Roman"/>
          <w:iCs/>
          <w:sz w:val="28"/>
          <w:szCs w:val="28"/>
        </w:rPr>
        <w:t>3; tháng 5 - 6; tháng 7 -</w:t>
      </w:r>
      <w:r w:rsidRPr="00CA2657">
        <w:rPr>
          <w:rFonts w:ascii="Times New Roman" w:hAnsi="Times New Roman"/>
          <w:iCs/>
          <w:sz w:val="28"/>
          <w:szCs w:val="28"/>
          <w:lang w:val="en-US"/>
        </w:rPr>
        <w:t xml:space="preserve"> </w:t>
      </w:r>
      <w:r w:rsidRPr="00CA2657">
        <w:rPr>
          <w:rFonts w:ascii="Times New Roman" w:hAnsi="Times New Roman"/>
          <w:iCs/>
          <w:sz w:val="28"/>
          <w:szCs w:val="28"/>
        </w:rPr>
        <w:t>8 và tháng 9 -</w:t>
      </w:r>
      <w:r w:rsidRPr="00CA2657">
        <w:rPr>
          <w:rFonts w:ascii="Times New Roman" w:hAnsi="Times New Roman"/>
          <w:iCs/>
          <w:sz w:val="28"/>
          <w:szCs w:val="28"/>
          <w:lang w:val="en-US"/>
        </w:rPr>
        <w:t xml:space="preserve"> </w:t>
      </w:r>
      <w:r w:rsidRPr="00CA2657">
        <w:rPr>
          <w:rFonts w:ascii="Times New Roman" w:hAnsi="Times New Roman"/>
          <w:iCs/>
          <w:sz w:val="28"/>
          <w:szCs w:val="28"/>
        </w:rPr>
        <w:t>10.</w:t>
      </w:r>
    </w:p>
    <w:p w14:paraId="67E9285B" w14:textId="77777777" w:rsidR="00C62770" w:rsidRPr="00CA2657" w:rsidRDefault="00C62770" w:rsidP="00C62770">
      <w:pPr>
        <w:spacing w:before="120" w:after="120" w:line="240" w:lineRule="auto"/>
        <w:ind w:firstLine="720"/>
        <w:jc w:val="both"/>
        <w:rPr>
          <w:rFonts w:ascii="Times New Roman" w:hAnsi="Times New Roman"/>
          <w:b/>
          <w:iCs/>
          <w:sz w:val="28"/>
          <w:szCs w:val="28"/>
          <w:lang w:val="en-US"/>
        </w:rPr>
      </w:pPr>
      <w:r w:rsidRPr="00CA2657">
        <w:rPr>
          <w:rFonts w:ascii="Times New Roman" w:hAnsi="Times New Roman"/>
          <w:iCs/>
          <w:sz w:val="28"/>
          <w:szCs w:val="28"/>
          <w:lang w:val="en-US"/>
        </w:rPr>
        <w:t>b)</w:t>
      </w:r>
      <w:r w:rsidRPr="00CA2657">
        <w:rPr>
          <w:rFonts w:ascii="Times New Roman" w:hAnsi="Times New Roman"/>
          <w:iCs/>
          <w:sz w:val="28"/>
          <w:szCs w:val="28"/>
        </w:rPr>
        <w:t xml:space="preserve"> Phân hữu cơ: 1 lần vào tháng 5 - 6</w:t>
      </w:r>
      <w:r w:rsidRPr="00CA2657">
        <w:rPr>
          <w:rFonts w:ascii="Times New Roman" w:hAnsi="Times New Roman"/>
          <w:iCs/>
          <w:sz w:val="28"/>
          <w:szCs w:val="28"/>
          <w:lang w:val="en-US"/>
        </w:rPr>
        <w:t>.</w:t>
      </w:r>
    </w:p>
    <w:p w14:paraId="76BE154E" w14:textId="77777777" w:rsidR="00C62770" w:rsidRPr="00CA2657" w:rsidRDefault="00C62770" w:rsidP="00C62770">
      <w:pPr>
        <w:spacing w:before="120" w:after="120" w:line="240" w:lineRule="auto"/>
        <w:ind w:firstLine="720"/>
        <w:jc w:val="both"/>
        <w:rPr>
          <w:rFonts w:ascii="Times New Roman" w:hAnsi="Times New Roman"/>
          <w:b/>
          <w:iCs/>
          <w:sz w:val="28"/>
          <w:szCs w:val="28"/>
          <w:lang w:val="en-US"/>
        </w:rPr>
      </w:pPr>
      <w:r w:rsidRPr="00CA2657">
        <w:rPr>
          <w:rFonts w:ascii="Times New Roman" w:hAnsi="Times New Roman"/>
          <w:iCs/>
          <w:sz w:val="28"/>
          <w:szCs w:val="28"/>
          <w:lang w:val="en-US"/>
        </w:rPr>
        <w:t>c)</w:t>
      </w:r>
      <w:r w:rsidRPr="00CA2657">
        <w:rPr>
          <w:rFonts w:ascii="Times New Roman" w:hAnsi="Times New Roman"/>
          <w:iCs/>
          <w:sz w:val="28"/>
          <w:szCs w:val="28"/>
        </w:rPr>
        <w:t xml:space="preserve"> Bón phân cân đối, bảo đảm cây cà phê cho năng suất cao, chất lượng tốt</w:t>
      </w:r>
      <w:r w:rsidRPr="00CA2657">
        <w:rPr>
          <w:rFonts w:ascii="Times New Roman" w:hAnsi="Times New Roman"/>
          <w:iCs/>
          <w:sz w:val="28"/>
          <w:szCs w:val="28"/>
          <w:lang w:val="en-US"/>
        </w:rPr>
        <w:t>.</w:t>
      </w:r>
    </w:p>
    <w:p w14:paraId="754440E7"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rPr>
        <w:t>5. Tưới nước mùa khô</w:t>
      </w:r>
    </w:p>
    <w:p w14:paraId="567AC997"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a)</w:t>
      </w:r>
      <w:r w:rsidRPr="00CA2657">
        <w:rPr>
          <w:rFonts w:ascii="Times New Roman" w:hAnsi="Times New Roman"/>
          <w:iCs/>
          <w:sz w:val="28"/>
          <w:szCs w:val="28"/>
        </w:rPr>
        <w:t xml:space="preserve"> Đối với cây cà phê dưới 3 năm tuổi: 20 -</w:t>
      </w:r>
      <w:r w:rsidRPr="00CA2657">
        <w:rPr>
          <w:rFonts w:ascii="Times New Roman" w:hAnsi="Times New Roman"/>
          <w:iCs/>
          <w:sz w:val="28"/>
          <w:szCs w:val="28"/>
          <w:lang w:val="en-US"/>
        </w:rPr>
        <w:t xml:space="preserve"> </w:t>
      </w:r>
      <w:r w:rsidRPr="00CA2657">
        <w:rPr>
          <w:rFonts w:ascii="Times New Roman" w:hAnsi="Times New Roman"/>
          <w:iCs/>
          <w:sz w:val="28"/>
          <w:szCs w:val="28"/>
        </w:rPr>
        <w:t>25 ngày tưới 1 lần, lượng nước tưới trung bình khoảng 150 -</w:t>
      </w:r>
      <w:r w:rsidRPr="00CA2657">
        <w:rPr>
          <w:rFonts w:ascii="Times New Roman" w:hAnsi="Times New Roman"/>
          <w:iCs/>
          <w:sz w:val="28"/>
          <w:szCs w:val="28"/>
          <w:lang w:val="en-US"/>
        </w:rPr>
        <w:t xml:space="preserve"> </w:t>
      </w:r>
      <w:r w:rsidRPr="00CA2657">
        <w:rPr>
          <w:rFonts w:ascii="Times New Roman" w:hAnsi="Times New Roman"/>
          <w:iCs/>
          <w:sz w:val="28"/>
          <w:szCs w:val="28"/>
        </w:rPr>
        <w:t>300 lít/cây tùy vào tuổi cây cà phê.</w:t>
      </w:r>
    </w:p>
    <w:p w14:paraId="3F948072"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b)</w:t>
      </w:r>
      <w:r w:rsidRPr="00CA2657">
        <w:rPr>
          <w:rFonts w:ascii="Times New Roman" w:hAnsi="Times New Roman"/>
          <w:iCs/>
          <w:sz w:val="28"/>
          <w:szCs w:val="28"/>
        </w:rPr>
        <w:t xml:space="preserve"> Đối với cà phê đang cho thu hoạch: cứ 20 - 25 ngày tưới 1 lần, lượng nước tưới trung bình khoảng 350 - 450 lít/cây.</w:t>
      </w:r>
    </w:p>
    <w:p w14:paraId="3F10600B"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6</w:t>
      </w:r>
      <w:r w:rsidRPr="00CA2657">
        <w:rPr>
          <w:rFonts w:ascii="Times New Roman" w:hAnsi="Times New Roman"/>
          <w:iCs/>
          <w:sz w:val="28"/>
          <w:szCs w:val="28"/>
        </w:rPr>
        <w:t xml:space="preserve">. Thu hoạch </w:t>
      </w:r>
    </w:p>
    <w:p w14:paraId="72415C89"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a)</w:t>
      </w:r>
      <w:r w:rsidRPr="00CA2657">
        <w:rPr>
          <w:rFonts w:ascii="Times New Roman" w:hAnsi="Times New Roman"/>
          <w:iCs/>
          <w:sz w:val="28"/>
          <w:szCs w:val="28"/>
        </w:rPr>
        <w:t xml:space="preserve"> Thời gian: từ tháng 10 đến tháng </w:t>
      </w:r>
      <w:r w:rsidRPr="00CA2657">
        <w:rPr>
          <w:rFonts w:ascii="Times New Roman" w:hAnsi="Times New Roman"/>
          <w:iCs/>
          <w:sz w:val="28"/>
          <w:szCs w:val="28"/>
          <w:lang w:val="en-US"/>
        </w:rPr>
        <w:t>0</w:t>
      </w:r>
      <w:r w:rsidRPr="00CA2657">
        <w:rPr>
          <w:rFonts w:ascii="Times New Roman" w:hAnsi="Times New Roman"/>
          <w:iCs/>
          <w:sz w:val="28"/>
          <w:szCs w:val="28"/>
        </w:rPr>
        <w:t>1 dương lịch năm sau</w:t>
      </w:r>
      <w:r w:rsidRPr="00CA2657">
        <w:rPr>
          <w:rFonts w:ascii="Times New Roman" w:hAnsi="Times New Roman"/>
          <w:iCs/>
          <w:sz w:val="28"/>
          <w:szCs w:val="28"/>
          <w:lang w:val="en-US"/>
        </w:rPr>
        <w:t>.</w:t>
      </w:r>
    </w:p>
    <w:p w14:paraId="5087EC1B"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b)</w:t>
      </w:r>
      <w:r w:rsidRPr="00CA2657">
        <w:rPr>
          <w:rFonts w:ascii="Times New Roman" w:hAnsi="Times New Roman"/>
          <w:iCs/>
          <w:sz w:val="28"/>
          <w:szCs w:val="28"/>
        </w:rPr>
        <w:t xml:space="preserve"> Thu hoạch: Thu hoạch làm nhiều đợt để chọn quả cà phê có phần vỏ chín không nhỏ hơn 2/3 diện tích mặt quả. Tỷ lệ </w:t>
      </w:r>
      <w:r w:rsidRPr="00CA2657">
        <w:rPr>
          <w:rFonts w:ascii="Times New Roman" w:hAnsi="Times New Roman"/>
          <w:iCs/>
          <w:sz w:val="28"/>
          <w:szCs w:val="28"/>
          <w:lang w:val="en-US"/>
        </w:rPr>
        <w:t xml:space="preserve">quả </w:t>
      </w:r>
      <w:r w:rsidRPr="00CA2657">
        <w:rPr>
          <w:rFonts w:ascii="Times New Roman" w:hAnsi="Times New Roman"/>
          <w:iCs/>
          <w:sz w:val="28"/>
          <w:szCs w:val="28"/>
        </w:rPr>
        <w:t>chín/mẻ chế biến từ 80% trở lên.</w:t>
      </w:r>
    </w:p>
    <w:p w14:paraId="097996DD" w14:textId="77777777" w:rsidR="00C62770" w:rsidRPr="00CA2657" w:rsidRDefault="00C62770" w:rsidP="00C62770">
      <w:pPr>
        <w:pStyle w:val="NormalWeb"/>
        <w:widowControl w:val="0"/>
        <w:shd w:val="clear" w:color="auto" w:fill="FFFFFF"/>
        <w:spacing w:before="120" w:beforeAutospacing="0" w:after="120" w:afterAutospacing="0"/>
        <w:ind w:firstLine="720"/>
        <w:jc w:val="both"/>
        <w:rPr>
          <w:iCs/>
          <w:sz w:val="28"/>
          <w:szCs w:val="28"/>
          <w:lang w:val="en-US"/>
        </w:rPr>
      </w:pPr>
      <w:r w:rsidRPr="00CA2657">
        <w:rPr>
          <w:iCs/>
          <w:sz w:val="28"/>
          <w:szCs w:val="28"/>
          <w:lang w:val="en-US"/>
        </w:rPr>
        <w:t xml:space="preserve">c) </w:t>
      </w:r>
      <w:r w:rsidRPr="00CA2657">
        <w:rPr>
          <w:iCs/>
          <w:sz w:val="28"/>
          <w:szCs w:val="28"/>
        </w:rPr>
        <w:t>Vận chuyển, bảo quản quả tươi: Quả cà phê sau khi thu hoạch phải được chuy</w:t>
      </w:r>
      <w:r w:rsidRPr="00CA2657">
        <w:rPr>
          <w:iCs/>
          <w:sz w:val="28"/>
          <w:szCs w:val="28"/>
          <w:lang w:val="en-US"/>
        </w:rPr>
        <w:t>ê</w:t>
      </w:r>
      <w:r w:rsidRPr="00CA2657">
        <w:rPr>
          <w:iCs/>
          <w:sz w:val="28"/>
          <w:szCs w:val="28"/>
        </w:rPr>
        <w:t>n chở kịp thời về cơ sở chế biến, không được để quá 24 giờ. Trường hợp không vận chuyển hay không kịp chế biến, quả cà phê phải được để trên nền khô ráo, thoáng mát và không được đổ đống dày quá 40 cm.</w:t>
      </w:r>
    </w:p>
    <w:p w14:paraId="189D419A" w14:textId="2F067E0B" w:rsidR="00C62770" w:rsidRPr="00CA2657" w:rsidRDefault="00C62770" w:rsidP="00076F6C">
      <w:pPr>
        <w:pStyle w:val="Heading1"/>
        <w:keepNext w:val="0"/>
        <w:widowControl w:val="0"/>
        <w:spacing w:before="120" w:after="120" w:line="240" w:lineRule="auto"/>
        <w:ind w:firstLine="720"/>
        <w:jc w:val="both"/>
        <w:rPr>
          <w:sz w:val="28"/>
          <w:szCs w:val="28"/>
        </w:rPr>
      </w:pPr>
      <w:bookmarkStart w:id="32" w:name="_Toc71873772"/>
      <w:bookmarkStart w:id="33" w:name="_Toc75789719"/>
      <w:bookmarkStart w:id="34" w:name="_Toc82177445"/>
      <w:bookmarkStart w:id="35" w:name="_Toc172183927"/>
      <w:r w:rsidRPr="00CA2657">
        <w:rPr>
          <w:sz w:val="28"/>
          <w:szCs w:val="28"/>
        </w:rPr>
        <w:lastRenderedPageBreak/>
        <w:t xml:space="preserve">Điều </w:t>
      </w:r>
      <w:r w:rsidR="00573316" w:rsidRPr="00CA2657">
        <w:rPr>
          <w:sz w:val="28"/>
          <w:szCs w:val="28"/>
          <w:lang w:val="en-US"/>
        </w:rPr>
        <w:t>7</w:t>
      </w:r>
      <w:r w:rsidRPr="00CA2657">
        <w:rPr>
          <w:sz w:val="28"/>
          <w:szCs w:val="28"/>
        </w:rPr>
        <w:t xml:space="preserve">. Quy </w:t>
      </w:r>
      <w:r w:rsidRPr="00CA2657">
        <w:rPr>
          <w:sz w:val="28"/>
          <w:szCs w:val="28"/>
          <w:lang w:val="en-US"/>
        </w:rPr>
        <w:t>định</w:t>
      </w:r>
      <w:r w:rsidRPr="00CA2657">
        <w:rPr>
          <w:sz w:val="28"/>
          <w:szCs w:val="28"/>
        </w:rPr>
        <w:t xml:space="preserve"> sơ chế, đóng gói và bảo quản </w:t>
      </w:r>
      <w:r w:rsidRPr="00CA2657">
        <w:rPr>
          <w:sz w:val="28"/>
          <w:szCs w:val="28"/>
          <w:lang w:val="en-US"/>
        </w:rPr>
        <w:t>cà phê nhân</w:t>
      </w:r>
      <w:bookmarkEnd w:id="32"/>
      <w:bookmarkEnd w:id="33"/>
      <w:bookmarkEnd w:id="34"/>
      <w:r w:rsidR="00076F6C" w:rsidRPr="00CA2657">
        <w:rPr>
          <w:sz w:val="28"/>
          <w:szCs w:val="28"/>
          <w:lang w:val="en-US"/>
        </w:rPr>
        <w:t xml:space="preserve"> mang </w:t>
      </w:r>
      <w:r w:rsidR="00076F6C" w:rsidRPr="00CA2657">
        <w:rPr>
          <w:iCs/>
          <w:kern w:val="28"/>
          <w:sz w:val="28"/>
          <w:szCs w:val="28"/>
          <w:lang w:val="en-US"/>
        </w:rPr>
        <w:t>c</w:t>
      </w:r>
      <w:r w:rsidR="00076F6C" w:rsidRPr="00CA2657">
        <w:rPr>
          <w:iCs/>
          <w:kern w:val="28"/>
          <w:sz w:val="28"/>
          <w:szCs w:val="28"/>
        </w:rPr>
        <w:t>hỉ dẫn địa lý “Buôn Ma Thuột”</w:t>
      </w:r>
      <w:bookmarkEnd w:id="35"/>
    </w:p>
    <w:p w14:paraId="63EA75F4"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bookmarkStart w:id="36" w:name="_Toc492077517"/>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lang w:val="en-US"/>
        </w:rPr>
        <w:t xml:space="preserve"> được sơ chế bằng các phương pháp:</w:t>
      </w:r>
    </w:p>
    <w:p w14:paraId="34BBF6A5" w14:textId="77777777" w:rsidR="00C62770" w:rsidRPr="00CA2657" w:rsidRDefault="00C62770" w:rsidP="00C62770">
      <w:pPr>
        <w:pStyle w:val="NormalWeb"/>
        <w:widowControl w:val="0"/>
        <w:spacing w:before="120" w:beforeAutospacing="0" w:after="120" w:afterAutospacing="0"/>
        <w:ind w:firstLine="720"/>
        <w:jc w:val="both"/>
        <w:rPr>
          <w:rFonts w:eastAsia="Calibri"/>
          <w:sz w:val="28"/>
          <w:szCs w:val="28"/>
          <w:lang w:val="en-US" w:eastAsia="en-US"/>
        </w:rPr>
      </w:pPr>
      <w:r w:rsidRPr="00CA2657">
        <w:rPr>
          <w:rFonts w:eastAsia="Calibri"/>
          <w:sz w:val="28"/>
          <w:szCs w:val="28"/>
          <w:lang w:val="en-US" w:eastAsia="en-US"/>
        </w:rPr>
        <w:t>1. Phương pháp chế biến khô</w:t>
      </w:r>
    </w:p>
    <w:p w14:paraId="29F1EC16"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a)</w:t>
      </w:r>
      <w:r w:rsidRPr="00CA2657">
        <w:rPr>
          <w:rFonts w:ascii="Times New Roman" w:hAnsi="Times New Roman"/>
          <w:iCs/>
          <w:sz w:val="28"/>
          <w:szCs w:val="28"/>
        </w:rPr>
        <w:t xml:space="preserve"> Bước 1</w:t>
      </w:r>
      <w:r w:rsidRPr="00CA2657">
        <w:rPr>
          <w:rFonts w:ascii="Times New Roman" w:hAnsi="Times New Roman"/>
          <w:iCs/>
          <w:sz w:val="28"/>
          <w:szCs w:val="28"/>
          <w:lang w:val="en-US"/>
        </w:rPr>
        <w:t>:</w:t>
      </w:r>
      <w:r w:rsidRPr="00CA2657">
        <w:rPr>
          <w:rFonts w:ascii="Times New Roman" w:hAnsi="Times New Roman"/>
          <w:iCs/>
          <w:sz w:val="28"/>
          <w:szCs w:val="28"/>
        </w:rPr>
        <w:t xml:space="preserve"> Loại bỏ các tạp chất (quả khô, xanh, đất, đá, cành, lá,…)</w:t>
      </w:r>
      <w:r w:rsidRPr="00CA2657">
        <w:rPr>
          <w:rFonts w:ascii="Times New Roman" w:hAnsi="Times New Roman"/>
          <w:iCs/>
          <w:sz w:val="28"/>
          <w:szCs w:val="28"/>
          <w:lang w:val="en-US"/>
        </w:rPr>
        <w:t>.</w:t>
      </w:r>
    </w:p>
    <w:p w14:paraId="40FAE128" w14:textId="77777777" w:rsidR="00C62770" w:rsidRPr="00CA2657" w:rsidRDefault="00C62770" w:rsidP="00C62770">
      <w:pPr>
        <w:pStyle w:val="NormalWeb"/>
        <w:widowControl w:val="0"/>
        <w:spacing w:before="120" w:beforeAutospacing="0" w:after="120" w:afterAutospacing="0"/>
        <w:ind w:firstLine="720"/>
        <w:jc w:val="both"/>
        <w:rPr>
          <w:rFonts w:eastAsia="Calibri"/>
          <w:iCs/>
          <w:sz w:val="28"/>
          <w:szCs w:val="28"/>
          <w:lang w:val="en-US" w:eastAsia="en-US"/>
        </w:rPr>
      </w:pPr>
      <w:r w:rsidRPr="00CA2657">
        <w:rPr>
          <w:iCs/>
          <w:sz w:val="28"/>
          <w:szCs w:val="28"/>
          <w:lang w:val="en-US"/>
        </w:rPr>
        <w:t xml:space="preserve">b) </w:t>
      </w:r>
      <w:r w:rsidRPr="00CA2657">
        <w:rPr>
          <w:iCs/>
          <w:sz w:val="28"/>
          <w:szCs w:val="28"/>
        </w:rPr>
        <w:t>Bước 2</w:t>
      </w:r>
      <w:r w:rsidRPr="00CA2657">
        <w:rPr>
          <w:iCs/>
          <w:sz w:val="28"/>
          <w:szCs w:val="28"/>
          <w:lang w:val="en-US"/>
        </w:rPr>
        <w:t>:</w:t>
      </w:r>
      <w:r w:rsidRPr="00CA2657">
        <w:rPr>
          <w:iCs/>
          <w:sz w:val="28"/>
          <w:szCs w:val="28"/>
        </w:rPr>
        <w:t xml:space="preserve"> Làm khô quả cà phê: theo một trong hai phương pháp: i) phơi dưới ánh nắng trực tiếp, trên nền sân sạch hoặc trên giàn phơi, độ dày quả không quá 5 cm. Những ngày đầu cứ 3 -</w:t>
      </w:r>
      <w:r w:rsidRPr="00CA2657">
        <w:rPr>
          <w:iCs/>
          <w:sz w:val="28"/>
          <w:szCs w:val="28"/>
          <w:lang w:val="en-US"/>
        </w:rPr>
        <w:t xml:space="preserve"> </w:t>
      </w:r>
      <w:r w:rsidRPr="00CA2657">
        <w:rPr>
          <w:iCs/>
          <w:sz w:val="28"/>
          <w:szCs w:val="28"/>
        </w:rPr>
        <w:t>4 giờ đảo 1 lần. Phơi đến khi độ ẩm nhân còn 12 - 12,5% là đạt yêu cầu; ii) sấy khô: Có thể dùng các loại thiết bị sấy để làm khô quả cà phê.</w:t>
      </w:r>
    </w:p>
    <w:p w14:paraId="739C9B36" w14:textId="77777777" w:rsidR="00C62770" w:rsidRPr="00CA2657" w:rsidRDefault="00C62770" w:rsidP="00C62770">
      <w:pPr>
        <w:pStyle w:val="NormalWeb"/>
        <w:widowControl w:val="0"/>
        <w:spacing w:before="120" w:beforeAutospacing="0" w:after="120" w:afterAutospacing="0"/>
        <w:ind w:firstLine="720"/>
        <w:jc w:val="both"/>
        <w:rPr>
          <w:rFonts w:eastAsia="Calibri"/>
          <w:sz w:val="28"/>
          <w:szCs w:val="28"/>
          <w:lang w:val="en-US" w:eastAsia="en-US"/>
        </w:rPr>
      </w:pPr>
      <w:r w:rsidRPr="00CA2657">
        <w:rPr>
          <w:rFonts w:eastAsia="Calibri"/>
          <w:sz w:val="28"/>
          <w:szCs w:val="28"/>
          <w:lang w:val="en-US" w:eastAsia="en-US"/>
        </w:rPr>
        <w:t>c) Bước 3: Xát quả cà phê đã được phơi khô bằng máy để tách bỏ vỏ, lấy phần nhân.</w:t>
      </w:r>
    </w:p>
    <w:p w14:paraId="59FB6518" w14:textId="77777777" w:rsidR="00C62770" w:rsidRPr="00CA2657" w:rsidRDefault="00C62770" w:rsidP="00C62770">
      <w:pPr>
        <w:pStyle w:val="NormalWeb"/>
        <w:widowControl w:val="0"/>
        <w:spacing w:before="120" w:beforeAutospacing="0" w:after="120" w:afterAutospacing="0"/>
        <w:ind w:firstLine="720"/>
        <w:jc w:val="both"/>
        <w:rPr>
          <w:sz w:val="28"/>
          <w:szCs w:val="28"/>
        </w:rPr>
      </w:pPr>
      <w:r w:rsidRPr="00CA2657">
        <w:rPr>
          <w:rFonts w:eastAsia="Calibri"/>
          <w:sz w:val="28"/>
          <w:szCs w:val="28"/>
          <w:lang w:val="en-US" w:eastAsia="en-US"/>
        </w:rPr>
        <w:t xml:space="preserve">d) </w:t>
      </w:r>
      <w:r w:rsidRPr="00CA2657">
        <w:rPr>
          <w:sz w:val="28"/>
          <w:szCs w:val="28"/>
        </w:rPr>
        <w:t>Bước 4: Loại bỏ tạp chất, phân loại hạt nhân cà phê.</w:t>
      </w:r>
    </w:p>
    <w:p w14:paraId="1C623AF0" w14:textId="77777777" w:rsidR="00C62770" w:rsidRPr="00CA2657" w:rsidRDefault="00C62770" w:rsidP="00C62770">
      <w:pPr>
        <w:pStyle w:val="NormalWeb"/>
        <w:widowControl w:val="0"/>
        <w:spacing w:before="120" w:beforeAutospacing="0" w:after="120" w:afterAutospacing="0"/>
        <w:ind w:firstLine="720"/>
        <w:jc w:val="both"/>
        <w:rPr>
          <w:rFonts w:eastAsia="Calibri"/>
          <w:sz w:val="28"/>
          <w:szCs w:val="28"/>
          <w:lang w:val="en-US" w:eastAsia="en-US"/>
        </w:rPr>
      </w:pPr>
      <w:r w:rsidRPr="00CA2657">
        <w:rPr>
          <w:sz w:val="28"/>
          <w:szCs w:val="28"/>
          <w:lang w:val="en-US"/>
        </w:rPr>
        <w:t xml:space="preserve">đ) </w:t>
      </w:r>
      <w:r w:rsidRPr="00CA2657">
        <w:rPr>
          <w:sz w:val="28"/>
          <w:szCs w:val="28"/>
        </w:rPr>
        <w:t>Bước 5</w:t>
      </w:r>
      <w:r w:rsidRPr="00CA2657">
        <w:rPr>
          <w:sz w:val="28"/>
          <w:szCs w:val="28"/>
          <w:lang w:val="en-US"/>
        </w:rPr>
        <w:t>:</w:t>
      </w:r>
      <w:r w:rsidRPr="00CA2657">
        <w:rPr>
          <w:sz w:val="28"/>
          <w:szCs w:val="28"/>
        </w:rPr>
        <w:t xml:space="preserve"> Đóng gói và bảo quản nơi khô ráo, tránh ánh nắng mặt trời.</w:t>
      </w:r>
    </w:p>
    <w:p w14:paraId="7F7BCE45"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2. Phương pháp chế biến ướt</w:t>
      </w:r>
    </w:p>
    <w:p w14:paraId="4BA5190A"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a)</w:t>
      </w:r>
      <w:r w:rsidRPr="00CA2657">
        <w:rPr>
          <w:rFonts w:ascii="Times New Roman" w:hAnsi="Times New Roman"/>
          <w:iCs/>
          <w:sz w:val="28"/>
          <w:szCs w:val="28"/>
        </w:rPr>
        <w:t xml:space="preserve"> Bước 1</w:t>
      </w:r>
      <w:r w:rsidRPr="00CA2657">
        <w:rPr>
          <w:rFonts w:ascii="Times New Roman" w:hAnsi="Times New Roman"/>
          <w:iCs/>
          <w:sz w:val="28"/>
          <w:szCs w:val="28"/>
          <w:lang w:val="en-US"/>
        </w:rPr>
        <w:t>:</w:t>
      </w:r>
      <w:r w:rsidRPr="00CA2657">
        <w:rPr>
          <w:rFonts w:ascii="Times New Roman" w:hAnsi="Times New Roman"/>
          <w:iCs/>
          <w:sz w:val="28"/>
          <w:szCs w:val="28"/>
        </w:rPr>
        <w:t xml:space="preserve"> Rửa, loại bỏ quả cà phê khô, quả chưa chín hoặc bị sâu bệnh, cành, lá cà phê, đất, đá và các tạp chất khác lẫn trong lô cà phê.</w:t>
      </w:r>
    </w:p>
    <w:p w14:paraId="17BE64BC" w14:textId="77777777" w:rsidR="00C62770" w:rsidRPr="00CA2657" w:rsidRDefault="00C62770" w:rsidP="00C62770">
      <w:pPr>
        <w:spacing w:before="120" w:after="120" w:line="240" w:lineRule="auto"/>
        <w:ind w:firstLine="720"/>
        <w:jc w:val="both"/>
        <w:rPr>
          <w:rFonts w:ascii="Times New Roman" w:hAnsi="Times New Roman"/>
          <w:iCs/>
          <w:sz w:val="28"/>
          <w:szCs w:val="28"/>
        </w:rPr>
      </w:pPr>
      <w:r w:rsidRPr="00CA2657">
        <w:rPr>
          <w:rFonts w:ascii="Times New Roman" w:hAnsi="Times New Roman"/>
          <w:iCs/>
          <w:sz w:val="28"/>
          <w:szCs w:val="28"/>
          <w:lang w:val="en-US"/>
        </w:rPr>
        <w:t>b)</w:t>
      </w:r>
      <w:r w:rsidRPr="00CA2657">
        <w:rPr>
          <w:rFonts w:ascii="Times New Roman" w:hAnsi="Times New Roman"/>
          <w:iCs/>
          <w:sz w:val="28"/>
          <w:szCs w:val="28"/>
        </w:rPr>
        <w:t xml:space="preserve"> Bước 2</w:t>
      </w:r>
      <w:r w:rsidRPr="00CA2657">
        <w:rPr>
          <w:rFonts w:ascii="Times New Roman" w:hAnsi="Times New Roman"/>
          <w:iCs/>
          <w:sz w:val="28"/>
          <w:szCs w:val="28"/>
          <w:lang w:val="en-US"/>
        </w:rPr>
        <w:t>:</w:t>
      </w:r>
      <w:r w:rsidRPr="00CA2657">
        <w:rPr>
          <w:rFonts w:ascii="Times New Roman" w:hAnsi="Times New Roman"/>
          <w:iCs/>
          <w:sz w:val="28"/>
          <w:szCs w:val="28"/>
        </w:rPr>
        <w:t xml:space="preserve"> Loại bỏ vỏ thịt quả: sử dụng máy xát vỏ để loại bỏ vỏ thịt quả ra khỏi quả cà phê.</w:t>
      </w:r>
    </w:p>
    <w:p w14:paraId="7E2B3A70" w14:textId="77777777" w:rsidR="00C62770" w:rsidRPr="00CA2657" w:rsidRDefault="00C62770" w:rsidP="00C62770">
      <w:pPr>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c)</w:t>
      </w:r>
      <w:r w:rsidRPr="00CA2657">
        <w:rPr>
          <w:rFonts w:ascii="Times New Roman" w:hAnsi="Times New Roman"/>
          <w:iCs/>
          <w:sz w:val="28"/>
          <w:szCs w:val="28"/>
        </w:rPr>
        <w:t xml:space="preserve"> Bước 3</w:t>
      </w:r>
      <w:r w:rsidRPr="00CA2657">
        <w:rPr>
          <w:rFonts w:ascii="Times New Roman" w:hAnsi="Times New Roman"/>
          <w:iCs/>
          <w:sz w:val="28"/>
          <w:szCs w:val="28"/>
          <w:lang w:val="en-US"/>
        </w:rPr>
        <w:t>:</w:t>
      </w:r>
      <w:r w:rsidRPr="00CA2657">
        <w:rPr>
          <w:rFonts w:ascii="Times New Roman" w:hAnsi="Times New Roman"/>
          <w:iCs/>
          <w:sz w:val="28"/>
          <w:szCs w:val="28"/>
        </w:rPr>
        <w:t xml:space="preserve"> Loại bỏ nhớt: đánh nhớt cơ học hoặc lên men</w:t>
      </w:r>
      <w:r w:rsidRPr="00CA2657">
        <w:rPr>
          <w:rFonts w:ascii="Times New Roman" w:hAnsi="Times New Roman"/>
          <w:iCs/>
          <w:sz w:val="28"/>
          <w:szCs w:val="28"/>
          <w:lang w:val="en-US"/>
        </w:rPr>
        <w:t>.</w:t>
      </w:r>
    </w:p>
    <w:p w14:paraId="5B6DD917" w14:textId="77777777" w:rsidR="00C62770" w:rsidRPr="00CA2657" w:rsidRDefault="00C62770" w:rsidP="00C62770">
      <w:pPr>
        <w:widowControl w:val="0"/>
        <w:spacing w:before="120" w:after="120" w:line="240" w:lineRule="auto"/>
        <w:ind w:firstLine="720"/>
        <w:jc w:val="both"/>
        <w:rPr>
          <w:rFonts w:ascii="Times New Roman" w:hAnsi="Times New Roman"/>
          <w:iCs/>
          <w:sz w:val="28"/>
          <w:szCs w:val="28"/>
          <w:lang w:val="en-US"/>
        </w:rPr>
      </w:pPr>
      <w:r w:rsidRPr="00CA2657">
        <w:rPr>
          <w:rFonts w:ascii="Times New Roman" w:hAnsi="Times New Roman"/>
          <w:iCs/>
          <w:sz w:val="28"/>
          <w:szCs w:val="28"/>
          <w:lang w:val="en-US"/>
        </w:rPr>
        <w:t xml:space="preserve">d) </w:t>
      </w:r>
      <w:r w:rsidRPr="00CA2657">
        <w:rPr>
          <w:rFonts w:ascii="Times New Roman" w:hAnsi="Times New Roman"/>
          <w:iCs/>
          <w:sz w:val="28"/>
          <w:szCs w:val="28"/>
        </w:rPr>
        <w:t>Bước 4</w:t>
      </w:r>
      <w:r w:rsidRPr="00CA2657">
        <w:rPr>
          <w:rFonts w:ascii="Times New Roman" w:hAnsi="Times New Roman"/>
          <w:iCs/>
          <w:sz w:val="28"/>
          <w:szCs w:val="28"/>
          <w:lang w:val="en-US"/>
        </w:rPr>
        <w:t>:</w:t>
      </w:r>
      <w:r w:rsidRPr="00CA2657">
        <w:rPr>
          <w:rFonts w:ascii="Times New Roman" w:hAnsi="Times New Roman"/>
          <w:iCs/>
          <w:sz w:val="28"/>
          <w:szCs w:val="28"/>
        </w:rPr>
        <w:t xml:space="preserve"> Làm khô: làm khô bằng cách phơi tự nhiên hoặc sử dụng các thiết bị sấy, cho đến khi cà phê nhân có độ ẩm 12 </w:t>
      </w:r>
      <w:r w:rsidRPr="00CA2657">
        <w:rPr>
          <w:rFonts w:ascii="Times New Roman" w:hAnsi="Times New Roman"/>
          <w:iCs/>
          <w:sz w:val="28"/>
          <w:szCs w:val="28"/>
          <w:lang w:val="en-US"/>
        </w:rPr>
        <w:t>-</w:t>
      </w:r>
      <w:r w:rsidRPr="00CA2657">
        <w:rPr>
          <w:rFonts w:ascii="Times New Roman" w:hAnsi="Times New Roman"/>
          <w:iCs/>
          <w:sz w:val="28"/>
          <w:szCs w:val="28"/>
        </w:rPr>
        <w:t xml:space="preserve"> 12,5%.</w:t>
      </w:r>
    </w:p>
    <w:p w14:paraId="202E31AE" w14:textId="77777777" w:rsidR="00C62770" w:rsidRPr="00CA2657" w:rsidRDefault="00C62770" w:rsidP="00C62770">
      <w:pPr>
        <w:pStyle w:val="NormalWeb"/>
        <w:widowControl w:val="0"/>
        <w:spacing w:before="120" w:beforeAutospacing="0" w:after="120" w:afterAutospacing="0"/>
        <w:ind w:firstLine="720"/>
        <w:jc w:val="both"/>
        <w:rPr>
          <w:sz w:val="28"/>
          <w:szCs w:val="28"/>
          <w:lang w:val="en-US"/>
        </w:rPr>
      </w:pPr>
      <w:r w:rsidRPr="00CA2657">
        <w:rPr>
          <w:sz w:val="28"/>
          <w:szCs w:val="28"/>
          <w:lang w:val="en-US"/>
        </w:rPr>
        <w:t xml:space="preserve">đ) </w:t>
      </w:r>
      <w:r w:rsidRPr="00CA2657">
        <w:rPr>
          <w:rFonts w:eastAsia="Calibri"/>
          <w:sz w:val="28"/>
          <w:szCs w:val="28"/>
          <w:lang w:eastAsia="en-US"/>
        </w:rPr>
        <w:t xml:space="preserve">Bước </w:t>
      </w:r>
      <w:r w:rsidRPr="00CA2657">
        <w:rPr>
          <w:rFonts w:eastAsia="Calibri"/>
          <w:sz w:val="28"/>
          <w:szCs w:val="28"/>
          <w:lang w:val="en-US" w:eastAsia="en-US"/>
        </w:rPr>
        <w:t>5:</w:t>
      </w:r>
      <w:r w:rsidRPr="00CA2657">
        <w:rPr>
          <w:rFonts w:eastAsia="Calibri"/>
          <w:sz w:val="28"/>
          <w:szCs w:val="28"/>
          <w:lang w:eastAsia="en-US"/>
        </w:rPr>
        <w:t xml:space="preserve"> Bảo quản: Sản phẩm được đóng bao, cách ẩm, tránh ánh nắng mặt trời chiếu trực tiếp.</w:t>
      </w:r>
    </w:p>
    <w:p w14:paraId="2734B063" w14:textId="77777777" w:rsidR="00C62770" w:rsidRPr="00CA2657" w:rsidRDefault="00C62770" w:rsidP="00C62770">
      <w:pPr>
        <w:pStyle w:val="NormalWeb"/>
        <w:widowControl w:val="0"/>
        <w:spacing w:before="120" w:beforeAutospacing="0" w:after="120" w:afterAutospacing="0"/>
        <w:ind w:firstLine="720"/>
        <w:jc w:val="both"/>
        <w:rPr>
          <w:rFonts w:eastAsia="Calibri"/>
          <w:sz w:val="28"/>
          <w:szCs w:val="28"/>
          <w:lang w:val="en-US" w:eastAsia="en-US"/>
        </w:rPr>
      </w:pPr>
      <w:r w:rsidRPr="00CA2657">
        <w:rPr>
          <w:rFonts w:eastAsia="Calibri"/>
          <w:sz w:val="28"/>
          <w:szCs w:val="28"/>
          <w:lang w:val="en-US" w:eastAsia="en-US"/>
        </w:rPr>
        <w:t>3. Phương pháp chế biến nửa ướt</w:t>
      </w:r>
    </w:p>
    <w:p w14:paraId="2B5F8714" w14:textId="77777777" w:rsidR="00C62770" w:rsidRPr="00CA2657" w:rsidRDefault="00C62770" w:rsidP="00C62770">
      <w:pPr>
        <w:pStyle w:val="NormalWeb"/>
        <w:widowControl w:val="0"/>
        <w:spacing w:before="120" w:beforeAutospacing="0" w:after="120" w:afterAutospacing="0"/>
        <w:ind w:firstLine="720"/>
        <w:jc w:val="both"/>
        <w:rPr>
          <w:rFonts w:eastAsia="Calibri"/>
          <w:iCs/>
          <w:sz w:val="28"/>
          <w:szCs w:val="28"/>
          <w:lang w:val="en-US" w:eastAsia="en-US"/>
        </w:rPr>
      </w:pPr>
      <w:r w:rsidRPr="00CA2657">
        <w:rPr>
          <w:iCs/>
          <w:sz w:val="28"/>
          <w:szCs w:val="28"/>
        </w:rPr>
        <w:t>Chế biến tương tự phương pháp chế biến ướt nhưng bỏ qua giai đoạn loại bỏ nhớt</w:t>
      </w:r>
      <w:r w:rsidRPr="00CA2657">
        <w:rPr>
          <w:rFonts w:eastAsia="Calibri"/>
          <w:iCs/>
          <w:sz w:val="28"/>
          <w:szCs w:val="28"/>
          <w:lang w:val="en-US" w:eastAsia="en-US"/>
        </w:rPr>
        <w:t>.</w:t>
      </w:r>
    </w:p>
    <w:p w14:paraId="0ACDDE30" w14:textId="269D23B2" w:rsidR="00C62770" w:rsidRPr="00CA2657" w:rsidRDefault="00C62770" w:rsidP="00076F6C">
      <w:pPr>
        <w:pStyle w:val="Heading1"/>
        <w:keepNext w:val="0"/>
        <w:widowControl w:val="0"/>
        <w:spacing w:before="120" w:after="120" w:line="240" w:lineRule="auto"/>
        <w:ind w:firstLine="720"/>
        <w:jc w:val="both"/>
        <w:rPr>
          <w:sz w:val="28"/>
          <w:szCs w:val="28"/>
          <w:lang w:val="en-US"/>
        </w:rPr>
      </w:pPr>
      <w:bookmarkStart w:id="37" w:name="_Toc71873773"/>
      <w:bookmarkStart w:id="38" w:name="_Toc75789720"/>
      <w:bookmarkStart w:id="39" w:name="_Toc82177446"/>
      <w:bookmarkStart w:id="40" w:name="_Toc172183928"/>
      <w:r w:rsidRPr="00CA2657">
        <w:rPr>
          <w:sz w:val="28"/>
          <w:szCs w:val="28"/>
          <w:lang w:val="en-US"/>
        </w:rPr>
        <w:t xml:space="preserve">Điều </w:t>
      </w:r>
      <w:r w:rsidR="00573316" w:rsidRPr="00CA2657">
        <w:rPr>
          <w:sz w:val="28"/>
          <w:szCs w:val="28"/>
          <w:lang w:val="en-US"/>
        </w:rPr>
        <w:t>8</w:t>
      </w:r>
      <w:r w:rsidRPr="00CA2657">
        <w:rPr>
          <w:sz w:val="28"/>
          <w:szCs w:val="28"/>
          <w:lang w:val="en-US"/>
        </w:rPr>
        <w:t xml:space="preserve">. Kỹ thuật chế biến, đóng gói </w:t>
      </w:r>
      <w:bookmarkEnd w:id="36"/>
      <w:r w:rsidRPr="00CA2657">
        <w:rPr>
          <w:sz w:val="28"/>
          <w:szCs w:val="28"/>
          <w:lang w:val="en-US"/>
        </w:rPr>
        <w:t>và bảo quản cà phê chế biến</w:t>
      </w:r>
      <w:bookmarkEnd w:id="37"/>
      <w:bookmarkEnd w:id="38"/>
      <w:bookmarkEnd w:id="39"/>
      <w:r w:rsidR="00076F6C" w:rsidRPr="00CA2657">
        <w:rPr>
          <w:sz w:val="28"/>
          <w:szCs w:val="28"/>
          <w:lang w:val="en-US"/>
        </w:rPr>
        <w:t xml:space="preserve"> </w:t>
      </w:r>
      <w:r w:rsidR="00076F6C" w:rsidRPr="00CA2657">
        <w:rPr>
          <w:iCs/>
          <w:kern w:val="28"/>
          <w:sz w:val="28"/>
          <w:szCs w:val="28"/>
          <w:lang w:val="en-US"/>
        </w:rPr>
        <w:t>mang c</w:t>
      </w:r>
      <w:r w:rsidR="00076F6C" w:rsidRPr="00CA2657">
        <w:rPr>
          <w:iCs/>
          <w:kern w:val="28"/>
          <w:sz w:val="28"/>
          <w:szCs w:val="28"/>
        </w:rPr>
        <w:t>hỉ dẫn địa lý “Buôn Ma Thuột”</w:t>
      </w:r>
      <w:bookmarkEnd w:id="40"/>
    </w:p>
    <w:p w14:paraId="16D19BB3"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rPr>
      </w:pPr>
      <w:r w:rsidRPr="00CA2657">
        <w:rPr>
          <w:rFonts w:ascii="Times New Roman" w:hAnsi="Times New Roman"/>
          <w:sz w:val="28"/>
          <w:szCs w:val="28"/>
          <w:lang w:val="en-US"/>
        </w:rPr>
        <w:t>1. C</w:t>
      </w:r>
      <w:r w:rsidRPr="00CA2657">
        <w:rPr>
          <w:rFonts w:ascii="Times New Roman" w:hAnsi="Times New Roman"/>
          <w:sz w:val="28"/>
          <w:szCs w:val="28"/>
        </w:rPr>
        <w:t xml:space="preserve">à phê </w:t>
      </w:r>
      <w:r w:rsidRPr="00CA2657">
        <w:rPr>
          <w:rFonts w:ascii="Times New Roman" w:hAnsi="Times New Roman"/>
          <w:sz w:val="28"/>
          <w:szCs w:val="28"/>
          <w:lang w:val="en-US"/>
        </w:rPr>
        <w:t xml:space="preserve">hạt </w:t>
      </w:r>
      <w:r w:rsidRPr="00CA2657">
        <w:rPr>
          <w:rFonts w:ascii="Times New Roman" w:hAnsi="Times New Roman"/>
          <w:sz w:val="28"/>
          <w:szCs w:val="28"/>
        </w:rPr>
        <w:t>rang</w:t>
      </w:r>
      <w:r w:rsidRPr="00CA2657">
        <w:rPr>
          <w:rFonts w:ascii="Times New Roman" w:hAnsi="Times New Roman"/>
          <w:sz w:val="28"/>
          <w:szCs w:val="28"/>
          <w:lang w:val="en-US"/>
        </w:rPr>
        <w:t>:</w:t>
      </w:r>
      <w:r w:rsidRPr="00CA2657">
        <w:rPr>
          <w:rFonts w:ascii="Times New Roman" w:hAnsi="Times New Roman"/>
          <w:sz w:val="28"/>
          <w:szCs w:val="28"/>
        </w:rPr>
        <w:t xml:space="preserve"> </w:t>
      </w:r>
      <w:r w:rsidRPr="00CA2657">
        <w:rPr>
          <w:rFonts w:ascii="Times New Roman" w:hAnsi="Times New Roman"/>
          <w:sz w:val="28"/>
          <w:szCs w:val="28"/>
          <w:lang w:val="en-US"/>
        </w:rPr>
        <w:t>Cà phê nhân p</w:t>
      </w:r>
      <w:r w:rsidRPr="00CA2657">
        <w:rPr>
          <w:rFonts w:ascii="Times New Roman" w:hAnsi="Times New Roman"/>
          <w:sz w:val="28"/>
          <w:szCs w:val="28"/>
        </w:rPr>
        <w:t xml:space="preserve">hải được rang chín vừa, không được cháy để hạt cà phê rang giữ được mùi, vị đặc trưng của </w:t>
      </w:r>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rPr>
        <w:t xml:space="preserve">. </w:t>
      </w:r>
    </w:p>
    <w:p w14:paraId="024EE7B7"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rPr>
      </w:pPr>
      <w:r w:rsidRPr="00CA2657">
        <w:rPr>
          <w:rFonts w:ascii="Times New Roman" w:hAnsi="Times New Roman"/>
          <w:sz w:val="28"/>
          <w:szCs w:val="28"/>
          <w:lang w:val="en-US"/>
        </w:rPr>
        <w:t xml:space="preserve">2. </w:t>
      </w:r>
      <w:r w:rsidRPr="00CA2657">
        <w:rPr>
          <w:rFonts w:ascii="Times New Roman" w:hAnsi="Times New Roman"/>
          <w:sz w:val="28"/>
          <w:szCs w:val="28"/>
        </w:rPr>
        <w:t>Cà phê bột</w:t>
      </w:r>
      <w:r w:rsidRPr="00CA2657">
        <w:rPr>
          <w:rFonts w:ascii="Times New Roman" w:hAnsi="Times New Roman"/>
          <w:sz w:val="28"/>
          <w:szCs w:val="28"/>
          <w:lang w:val="en-US"/>
        </w:rPr>
        <w:t>:</w:t>
      </w:r>
      <w:r w:rsidRPr="00CA2657">
        <w:rPr>
          <w:rFonts w:ascii="Times New Roman" w:hAnsi="Times New Roman"/>
          <w:sz w:val="28"/>
          <w:szCs w:val="28"/>
        </w:rPr>
        <w:t xml:space="preserve"> </w:t>
      </w:r>
      <w:r w:rsidRPr="00CA2657">
        <w:rPr>
          <w:rFonts w:ascii="Times New Roman" w:hAnsi="Times New Roman"/>
          <w:sz w:val="28"/>
          <w:szCs w:val="28"/>
          <w:lang w:val="en-US"/>
        </w:rPr>
        <w:t>L</w:t>
      </w:r>
      <w:r w:rsidRPr="00CA2657">
        <w:rPr>
          <w:rFonts w:ascii="Times New Roman" w:hAnsi="Times New Roman"/>
          <w:sz w:val="28"/>
          <w:szCs w:val="28"/>
        </w:rPr>
        <w:t xml:space="preserve">à cà phê được xay từ cà phê hạt rang </w:t>
      </w:r>
      <w:r w:rsidRPr="00CA2657">
        <w:rPr>
          <w:rFonts w:ascii="Times New Roman" w:hAnsi="Times New Roman"/>
          <w:sz w:val="28"/>
          <w:szCs w:val="28"/>
          <w:lang w:val="en-US"/>
        </w:rPr>
        <w:t xml:space="preserve">mang </w:t>
      </w:r>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rPr>
        <w:t>, kích thước to, nhỏ của cà phê bột tùy thuộc vào kỹ thuật và công nghệ pha chế khi sử dụng (pha máy hoặc pha phin).</w:t>
      </w:r>
    </w:p>
    <w:p w14:paraId="281C081C"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rPr>
      </w:pPr>
      <w:r w:rsidRPr="00CA2657">
        <w:rPr>
          <w:rFonts w:ascii="Times New Roman" w:hAnsi="Times New Roman"/>
          <w:sz w:val="28"/>
          <w:szCs w:val="28"/>
          <w:lang w:val="en-US"/>
        </w:rPr>
        <w:t xml:space="preserve">3. Cà phê hòa tan nguyên chất: Được sản xuất từ cà phê bột mang </w:t>
      </w:r>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lang w:val="en-US"/>
        </w:rPr>
        <w:t>.</w:t>
      </w:r>
    </w:p>
    <w:p w14:paraId="566FEF97"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rPr>
      </w:pPr>
      <w:r w:rsidRPr="00CA2657">
        <w:rPr>
          <w:rFonts w:ascii="Times New Roman" w:hAnsi="Times New Roman"/>
          <w:sz w:val="28"/>
          <w:szCs w:val="28"/>
          <w:lang w:val="en-US"/>
        </w:rPr>
        <w:t xml:space="preserve">4. Cà phê chế biến mang </w:t>
      </w:r>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lang w:val="en-US"/>
        </w:rPr>
        <w:t xml:space="preserve"> yêu cầu phải đảm </w:t>
      </w:r>
      <w:r w:rsidRPr="00CA2657">
        <w:rPr>
          <w:rFonts w:ascii="Times New Roman" w:hAnsi="Times New Roman"/>
          <w:sz w:val="28"/>
          <w:szCs w:val="28"/>
          <w:lang w:val="en-US"/>
        </w:rPr>
        <w:lastRenderedPageBreak/>
        <w:t>bảo vệ sinh an toàn thực phẩm.</w:t>
      </w:r>
    </w:p>
    <w:p w14:paraId="1F476766" w14:textId="77777777" w:rsidR="00C62770" w:rsidRPr="00CA2657" w:rsidRDefault="00C62770" w:rsidP="00C62770">
      <w:pPr>
        <w:widowControl w:val="0"/>
        <w:spacing w:before="120" w:after="120" w:line="240" w:lineRule="auto"/>
        <w:ind w:firstLine="720"/>
        <w:jc w:val="both"/>
        <w:rPr>
          <w:rFonts w:ascii="Times New Roman" w:hAnsi="Times New Roman"/>
          <w:sz w:val="28"/>
          <w:szCs w:val="28"/>
        </w:rPr>
      </w:pPr>
      <w:r w:rsidRPr="00CA2657">
        <w:rPr>
          <w:rFonts w:ascii="Times New Roman" w:hAnsi="Times New Roman"/>
          <w:sz w:val="28"/>
          <w:szCs w:val="28"/>
          <w:lang w:val="en-US"/>
        </w:rPr>
        <w:t>5. Đóng</w:t>
      </w:r>
      <w:r w:rsidRPr="00CA2657">
        <w:rPr>
          <w:rFonts w:ascii="Times New Roman" w:hAnsi="Times New Roman"/>
          <w:sz w:val="28"/>
          <w:szCs w:val="28"/>
        </w:rPr>
        <w:t xml:space="preserve"> gói, bảo quản: </w:t>
      </w:r>
      <w:r w:rsidRPr="00CA2657">
        <w:rPr>
          <w:rFonts w:ascii="Times New Roman" w:hAnsi="Times New Roman"/>
          <w:sz w:val="28"/>
          <w:szCs w:val="28"/>
          <w:shd w:val="clear" w:color="auto" w:fill="FFFFFF"/>
        </w:rPr>
        <w:t>Cà phê</w:t>
      </w:r>
      <w:r w:rsidRPr="00CA2657">
        <w:rPr>
          <w:rFonts w:ascii="Times New Roman" w:hAnsi="Times New Roman"/>
          <w:sz w:val="28"/>
          <w:szCs w:val="28"/>
          <w:shd w:val="clear" w:color="auto" w:fill="FFFFFF"/>
          <w:lang w:val="en-US"/>
        </w:rPr>
        <w:t xml:space="preserve"> hạt rang, cà phê</w:t>
      </w:r>
      <w:r w:rsidRPr="00CA2657">
        <w:rPr>
          <w:rFonts w:ascii="Times New Roman" w:hAnsi="Times New Roman"/>
          <w:sz w:val="28"/>
          <w:szCs w:val="28"/>
          <w:shd w:val="clear" w:color="auto" w:fill="FFFFFF"/>
        </w:rPr>
        <w:t xml:space="preserve"> bột</w:t>
      </w:r>
      <w:r w:rsidRPr="00CA2657">
        <w:rPr>
          <w:rFonts w:ascii="Times New Roman" w:hAnsi="Times New Roman"/>
          <w:sz w:val="28"/>
          <w:szCs w:val="28"/>
          <w:shd w:val="clear" w:color="auto" w:fill="FFFFFF"/>
          <w:lang w:val="en-US"/>
        </w:rPr>
        <w:t>, cà phê hòa tan nguyên chất</w:t>
      </w:r>
      <w:r w:rsidRPr="00CA2657">
        <w:rPr>
          <w:rFonts w:ascii="Times New Roman" w:hAnsi="Times New Roman"/>
          <w:sz w:val="28"/>
          <w:szCs w:val="28"/>
          <w:shd w:val="clear" w:color="auto" w:fill="FFFFFF"/>
        </w:rPr>
        <w:t xml:space="preserve"> được đóng gói trong các bao bì khô, sạch, chuyên dùng cho thực phẩm.</w:t>
      </w:r>
      <w:r w:rsidRPr="00CA2657">
        <w:rPr>
          <w:rFonts w:ascii="Times New Roman" w:hAnsi="Times New Roman"/>
          <w:sz w:val="28"/>
          <w:szCs w:val="28"/>
        </w:rPr>
        <w:t xml:space="preserve"> </w:t>
      </w:r>
      <w:r w:rsidRPr="00CA2657">
        <w:rPr>
          <w:rFonts w:ascii="Times New Roman" w:hAnsi="Times New Roman"/>
          <w:sz w:val="28"/>
          <w:szCs w:val="28"/>
          <w:lang w:val="en-US"/>
        </w:rPr>
        <w:t>Sản phẩm được bảo quản ở nơi khô ráo, thoáng mát.</w:t>
      </w:r>
    </w:p>
    <w:p w14:paraId="11566AFB" w14:textId="11627FBC" w:rsidR="00C62770" w:rsidRPr="00CA2657" w:rsidRDefault="00C62770" w:rsidP="00076F6C">
      <w:pPr>
        <w:pStyle w:val="Heading1"/>
        <w:keepNext w:val="0"/>
        <w:widowControl w:val="0"/>
        <w:spacing w:before="120" w:after="120" w:line="240" w:lineRule="auto"/>
        <w:ind w:firstLine="720"/>
        <w:jc w:val="both"/>
        <w:rPr>
          <w:sz w:val="28"/>
          <w:szCs w:val="28"/>
        </w:rPr>
      </w:pPr>
      <w:bookmarkStart w:id="41" w:name="_Toc71873774"/>
      <w:bookmarkStart w:id="42" w:name="_Toc75789721"/>
      <w:bookmarkStart w:id="43" w:name="_Toc82177447"/>
      <w:bookmarkStart w:id="44" w:name="_Toc172183929"/>
      <w:r w:rsidRPr="00CA2657">
        <w:rPr>
          <w:sz w:val="28"/>
          <w:szCs w:val="28"/>
          <w:lang w:val="en-US"/>
        </w:rPr>
        <w:t xml:space="preserve">Điều </w:t>
      </w:r>
      <w:r w:rsidR="00573316" w:rsidRPr="00CA2657">
        <w:rPr>
          <w:sz w:val="28"/>
          <w:szCs w:val="28"/>
          <w:lang w:val="en-US"/>
        </w:rPr>
        <w:t>9</w:t>
      </w:r>
      <w:r w:rsidRPr="00CA2657">
        <w:rPr>
          <w:sz w:val="28"/>
          <w:szCs w:val="28"/>
          <w:lang w:val="en-US"/>
        </w:rPr>
        <w:t>. Quy định về việc ghi nhãn hàng hóa</w:t>
      </w:r>
      <w:bookmarkEnd w:id="41"/>
      <w:bookmarkEnd w:id="42"/>
      <w:bookmarkEnd w:id="43"/>
      <w:r w:rsidR="00076F6C" w:rsidRPr="00CA2657">
        <w:rPr>
          <w:sz w:val="28"/>
          <w:szCs w:val="28"/>
          <w:lang w:val="en-US"/>
        </w:rPr>
        <w:t xml:space="preserve"> sản phẩm mang </w:t>
      </w:r>
      <w:r w:rsidR="00076F6C" w:rsidRPr="00CA2657">
        <w:rPr>
          <w:iCs/>
          <w:kern w:val="28"/>
          <w:sz w:val="28"/>
          <w:szCs w:val="28"/>
          <w:lang w:val="en-US"/>
        </w:rPr>
        <w:t>c</w:t>
      </w:r>
      <w:r w:rsidR="00076F6C" w:rsidRPr="00CA2657">
        <w:rPr>
          <w:iCs/>
          <w:kern w:val="28"/>
          <w:sz w:val="28"/>
          <w:szCs w:val="28"/>
        </w:rPr>
        <w:t>hỉ dẫn địa lý “Buôn Ma Thuột”</w:t>
      </w:r>
      <w:bookmarkEnd w:id="44"/>
    </w:p>
    <w:p w14:paraId="3B52D821" w14:textId="786E848F" w:rsidR="00C62770" w:rsidRPr="00CA2657" w:rsidRDefault="00C62770" w:rsidP="00C62770">
      <w:pPr>
        <w:widowControl w:val="0"/>
        <w:spacing w:before="120" w:after="120" w:line="240" w:lineRule="auto"/>
        <w:ind w:firstLine="720"/>
        <w:jc w:val="both"/>
        <w:rPr>
          <w:rFonts w:ascii="Times New Roman" w:hAnsi="Times New Roman"/>
          <w:sz w:val="28"/>
          <w:szCs w:val="28"/>
          <w:lang w:val="vi"/>
        </w:rPr>
      </w:pPr>
      <w:r w:rsidRPr="00CA2657">
        <w:rPr>
          <w:rFonts w:ascii="Times New Roman" w:hAnsi="Times New Roman"/>
          <w:sz w:val="28"/>
          <w:szCs w:val="28"/>
          <w:lang w:val="en-US"/>
        </w:rPr>
        <w:t xml:space="preserve">1. Các tổ chức, cá nhân được </w:t>
      </w:r>
      <w:r w:rsidR="00266A45" w:rsidRPr="00CA2657">
        <w:rPr>
          <w:rFonts w:ascii="Times New Roman" w:hAnsi="Times New Roman"/>
          <w:sz w:val="28"/>
          <w:szCs w:val="28"/>
          <w:lang w:val="en-US"/>
        </w:rPr>
        <w:t>ghi nhận</w:t>
      </w:r>
      <w:r w:rsidRPr="00CA2657">
        <w:rPr>
          <w:rFonts w:ascii="Times New Roman" w:hAnsi="Times New Roman"/>
          <w:sz w:val="28"/>
          <w:szCs w:val="28"/>
          <w:lang w:val="en-US"/>
        </w:rPr>
        <w:t xml:space="preserve"> sử dụng </w:t>
      </w:r>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lang w:val="en-US"/>
        </w:rPr>
        <w:t xml:space="preserve"> được phép sử dụng dấu hiệu,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w:t>
      </w:r>
      <w:r w:rsidRPr="00CA2657">
        <w:rPr>
          <w:rFonts w:ascii="Times New Roman" w:eastAsia="Times New Roman" w:hAnsi="Times New Roman"/>
          <w:bCs/>
          <w:iCs/>
          <w:sz w:val="28"/>
          <w:szCs w:val="28"/>
          <w:lang w:val="en-US"/>
        </w:rPr>
        <w:t>chỉ dẫn địa lý “Buôn Ma Thuột”</w:t>
      </w:r>
      <w:r w:rsidRPr="00CA2657">
        <w:rPr>
          <w:rFonts w:ascii="Times New Roman" w:hAnsi="Times New Roman"/>
          <w:sz w:val="28"/>
          <w:szCs w:val="28"/>
          <w:lang w:val="en-US"/>
        </w:rPr>
        <w:t xml:space="preserve"> đồng thời với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riêng của tổ chức, cá nhân.</w:t>
      </w:r>
    </w:p>
    <w:p w14:paraId="743A459F" w14:textId="366FB4EA" w:rsidR="00C62770" w:rsidRPr="00CA2657" w:rsidRDefault="00C62770" w:rsidP="00C62770">
      <w:pPr>
        <w:widowControl w:val="0"/>
        <w:spacing w:before="120" w:after="120" w:line="240" w:lineRule="auto"/>
        <w:ind w:firstLine="720"/>
        <w:jc w:val="both"/>
        <w:rPr>
          <w:rFonts w:ascii="Times New Roman" w:hAnsi="Times New Roman"/>
          <w:sz w:val="28"/>
          <w:szCs w:val="28"/>
          <w:lang w:val="vi"/>
        </w:rPr>
      </w:pPr>
      <w:r w:rsidRPr="00CA2657">
        <w:rPr>
          <w:rFonts w:ascii="Times New Roman" w:hAnsi="Times New Roman"/>
          <w:sz w:val="28"/>
          <w:szCs w:val="28"/>
          <w:lang w:val="en-US"/>
        </w:rPr>
        <w:t xml:space="preserve">2. Dấu hiệu,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chỉ dẫn địa lý “Buôn Ma Thuột” được sử dụng như sau:</w:t>
      </w:r>
    </w:p>
    <w:p w14:paraId="7A8DEA95" w14:textId="089886C0"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a) Dấu hiệu “</w:t>
      </w:r>
      <w:r w:rsidRPr="00CA2657">
        <w:rPr>
          <w:rFonts w:ascii="Times New Roman" w:hAnsi="Times New Roman"/>
          <w:sz w:val="28"/>
          <w:szCs w:val="28"/>
        </w:rPr>
        <w:t>Buôn Ma Thuột</w:t>
      </w:r>
      <w:r w:rsidRPr="00CA2657">
        <w:rPr>
          <w:rFonts w:ascii="Times New Roman" w:hAnsi="Times New Roman"/>
          <w:sz w:val="28"/>
          <w:szCs w:val="28"/>
          <w:lang w:val="en-US"/>
        </w:rPr>
        <w:t>”</w:t>
      </w:r>
      <w:r w:rsidR="003E760D" w:rsidRPr="00CA2657">
        <w:rPr>
          <w:rFonts w:ascii="Times New Roman" w:hAnsi="Times New Roman"/>
          <w:sz w:val="28"/>
          <w:szCs w:val="28"/>
          <w:lang w:val="en-US"/>
        </w:rPr>
        <w:t xml:space="preserve"> hoặc “Buon Ma Thuot”</w:t>
      </w:r>
      <w:r w:rsidRPr="00CA2657">
        <w:rPr>
          <w:rFonts w:ascii="Times New Roman" w:hAnsi="Times New Roman"/>
          <w:sz w:val="28"/>
          <w:szCs w:val="28"/>
          <w:lang w:val="en-US"/>
        </w:rPr>
        <w:t xml:space="preserve"> được sử dụng </w:t>
      </w:r>
      <w:r w:rsidRPr="00CA2657">
        <w:rPr>
          <w:rFonts w:ascii="Times New Roman" w:hAnsi="Times New Roman"/>
          <w:sz w:val="28"/>
          <w:szCs w:val="28"/>
        </w:rPr>
        <w:t>tùy theo nhu cầu của tổ chức, cá nhân</w:t>
      </w:r>
      <w:r w:rsidRPr="00CA2657">
        <w:rPr>
          <w:rFonts w:ascii="Times New Roman" w:hAnsi="Times New Roman"/>
          <w:sz w:val="28"/>
          <w:szCs w:val="28"/>
          <w:lang w:val="en-US"/>
        </w:rPr>
        <w:t>.</w:t>
      </w:r>
    </w:p>
    <w:p w14:paraId="316D3FDB" w14:textId="183D5FC7"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 xml:space="preserve">b)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chỉ dẫn địa lý “Buôn Ma Thuột”:</w:t>
      </w:r>
    </w:p>
    <w:p w14:paraId="4737736C" w14:textId="01A77F80"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 xml:space="preserve">- Sử dụng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theo đúng quy định về</w:t>
      </w:r>
      <w:r w:rsidRPr="00CA2657">
        <w:rPr>
          <w:rFonts w:ascii="Times New Roman" w:hAnsi="Times New Roman"/>
          <w:sz w:val="28"/>
          <w:szCs w:val="28"/>
        </w:rPr>
        <w:t xml:space="preserve"> </w:t>
      </w:r>
      <w:r w:rsidRPr="00CA2657">
        <w:rPr>
          <w:rFonts w:ascii="Times New Roman" w:hAnsi="Times New Roman"/>
          <w:sz w:val="28"/>
          <w:szCs w:val="28"/>
          <w:lang w:val="en-US"/>
        </w:rPr>
        <w:t>hình ảnh, font</w:t>
      </w:r>
      <w:r w:rsidRPr="00CA2657">
        <w:rPr>
          <w:rFonts w:ascii="Times New Roman" w:hAnsi="Times New Roman"/>
          <w:sz w:val="28"/>
          <w:szCs w:val="28"/>
        </w:rPr>
        <w:t xml:space="preserve"> chữ (hình dáng chữ)</w:t>
      </w:r>
      <w:r w:rsidR="006932D2" w:rsidRPr="00CA2657">
        <w:rPr>
          <w:rFonts w:ascii="Times New Roman" w:hAnsi="Times New Roman"/>
          <w:sz w:val="28"/>
          <w:szCs w:val="28"/>
          <w:lang w:val="en-US"/>
        </w:rPr>
        <w:t xml:space="preserve"> </w:t>
      </w:r>
      <w:r w:rsidRPr="00CA2657">
        <w:rPr>
          <w:rFonts w:ascii="Times New Roman" w:hAnsi="Times New Roman"/>
          <w:sz w:val="28"/>
          <w:szCs w:val="28"/>
          <w:lang w:val="en-US"/>
        </w:rPr>
        <w:t xml:space="preserve">tại Phụ lục </w:t>
      </w:r>
      <w:r w:rsidR="00A3322A" w:rsidRPr="00CA2657">
        <w:rPr>
          <w:rFonts w:ascii="Times New Roman" w:hAnsi="Times New Roman"/>
          <w:sz w:val="28"/>
          <w:szCs w:val="28"/>
          <w:lang w:val="en-US"/>
        </w:rPr>
        <w:t>II</w:t>
      </w:r>
      <w:r w:rsidRPr="00CA2657">
        <w:rPr>
          <w:rFonts w:ascii="Times New Roman" w:hAnsi="Times New Roman"/>
          <w:sz w:val="28"/>
          <w:szCs w:val="28"/>
          <w:lang w:val="en-US"/>
        </w:rPr>
        <w:t xml:space="preserve"> kèm theo Quy chế này.</w:t>
      </w:r>
    </w:p>
    <w:p w14:paraId="3553DF49" w14:textId="35F775C2"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 xml:space="preserve">- Được phép phóng to, thu nhỏ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phù hợp với bao bì đóng gói nhưng không được thay đổi bố cục, tỷ lệ hoặc bất kỳ dấu hiệu nào trên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w:t>
      </w:r>
    </w:p>
    <w:p w14:paraId="6DA9C052" w14:textId="60CE457B"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 xml:space="preserve">-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phải được đặt ở mặt trước nhãn hàng hóa của sản phẩm </w:t>
      </w:r>
      <w:r w:rsidRPr="00CA2657">
        <w:rPr>
          <w:rFonts w:ascii="Times New Roman" w:hAnsi="Times New Roman"/>
          <w:sz w:val="28"/>
          <w:szCs w:val="28"/>
        </w:rPr>
        <w:t xml:space="preserve">có kích thước không nhỏ hơn kích thước </w:t>
      </w:r>
      <w:r w:rsidR="0030059E" w:rsidRPr="00CA2657">
        <w:rPr>
          <w:rFonts w:ascii="Times New Roman" w:hAnsi="Times New Roman"/>
          <w:sz w:val="28"/>
          <w:szCs w:val="28"/>
        </w:rPr>
        <w:t>biểu trưng</w:t>
      </w:r>
      <w:r w:rsidRPr="00CA2657">
        <w:rPr>
          <w:rFonts w:ascii="Times New Roman" w:hAnsi="Times New Roman"/>
          <w:sz w:val="28"/>
          <w:szCs w:val="28"/>
        </w:rPr>
        <w:t xml:space="preserve"> riêng của tổ chức và cá nhân sử dụng</w:t>
      </w:r>
      <w:r w:rsidRPr="00CA2657">
        <w:rPr>
          <w:rFonts w:ascii="Times New Roman" w:hAnsi="Times New Roman"/>
          <w:sz w:val="28"/>
          <w:szCs w:val="28"/>
          <w:lang w:val="en-US"/>
        </w:rPr>
        <w:t>.</w:t>
      </w:r>
    </w:p>
    <w:p w14:paraId="2443EA99" w14:textId="60AE745E" w:rsidR="00C62770" w:rsidRPr="00CA2657" w:rsidRDefault="00C62770" w:rsidP="00C62770">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 xml:space="preserve">- Đối với cà phê hạt rang, cà phê bột, việc gắn </w:t>
      </w:r>
      <w:r w:rsidR="0030059E" w:rsidRPr="00CA2657">
        <w:rPr>
          <w:rFonts w:ascii="Times New Roman" w:hAnsi="Times New Roman"/>
          <w:sz w:val="28"/>
          <w:szCs w:val="28"/>
          <w:lang w:val="en-US"/>
        </w:rPr>
        <w:t>biểu trưng</w:t>
      </w:r>
      <w:r w:rsidRPr="00CA2657">
        <w:rPr>
          <w:rFonts w:ascii="Times New Roman" w:hAnsi="Times New Roman"/>
          <w:sz w:val="28"/>
          <w:szCs w:val="28"/>
          <w:lang w:val="en-US"/>
        </w:rPr>
        <w:t xml:space="preserve"> chỉ dẫn địa lý “Buôn Ma Thuột” lên bao bì sản phẩm được phép khi đáp ứng tối thiểu 70% nguồn nguyên liệu từ cà phê có chỉ dẫn địa lý “Buôn Ma Thuột”, nguồn nguyên liệu cà phê còn lại phải </w:t>
      </w:r>
      <w:r w:rsidRPr="00CA2657">
        <w:rPr>
          <w:rFonts w:ascii="Times New Roman" w:eastAsia="Times New Roman" w:hAnsi="Times New Roman"/>
          <w:bCs/>
          <w:iCs/>
          <w:sz w:val="28"/>
          <w:szCs w:val="28"/>
          <w:lang w:val="en-US"/>
        </w:rPr>
        <w:t>có khả năng truy xuất về nguồn gốc.</w:t>
      </w:r>
    </w:p>
    <w:p w14:paraId="5C8BBD22" w14:textId="77777777" w:rsidR="00C62770" w:rsidRPr="00CA2657" w:rsidRDefault="00C62770" w:rsidP="00C62770">
      <w:pPr>
        <w:widowControl w:val="0"/>
        <w:spacing w:before="120" w:after="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3. Tuân thủ các quy định về ghi nhãn hàng hóa theo các quy định pháp luật hiện hành.</w:t>
      </w:r>
    </w:p>
    <w:p w14:paraId="5DFBD4A3" w14:textId="5957CA1C" w:rsidR="00573316" w:rsidRPr="00CA2657" w:rsidRDefault="00573316" w:rsidP="00F84D62">
      <w:pPr>
        <w:pStyle w:val="Heading1"/>
        <w:keepNext w:val="0"/>
        <w:widowControl w:val="0"/>
        <w:spacing w:before="120" w:after="120" w:line="240" w:lineRule="auto"/>
        <w:ind w:firstLine="720"/>
        <w:jc w:val="both"/>
        <w:rPr>
          <w:sz w:val="28"/>
          <w:szCs w:val="28"/>
          <w:lang w:val="en-US"/>
        </w:rPr>
      </w:pPr>
      <w:bookmarkStart w:id="45" w:name="_Toc71873769"/>
      <w:bookmarkStart w:id="46" w:name="_Toc75789716"/>
      <w:bookmarkStart w:id="47" w:name="_Toc82177442"/>
      <w:bookmarkStart w:id="48" w:name="_Toc172183930"/>
      <w:r w:rsidRPr="00CA2657">
        <w:rPr>
          <w:sz w:val="28"/>
          <w:szCs w:val="28"/>
        </w:rPr>
        <w:t xml:space="preserve">Điều </w:t>
      </w:r>
      <w:r w:rsidRPr="00CA2657">
        <w:rPr>
          <w:sz w:val="28"/>
          <w:szCs w:val="28"/>
          <w:lang w:val="en-US"/>
        </w:rPr>
        <w:t>10.</w:t>
      </w:r>
      <w:r w:rsidRPr="00CA2657">
        <w:rPr>
          <w:sz w:val="28"/>
          <w:szCs w:val="28"/>
        </w:rPr>
        <w:t xml:space="preserve"> Điều kiện để sản phẩm được </w:t>
      </w:r>
      <w:r w:rsidRPr="00CA2657">
        <w:rPr>
          <w:sz w:val="28"/>
          <w:szCs w:val="28"/>
          <w:lang w:val="en-US"/>
        </w:rPr>
        <w:t>sử dụng</w:t>
      </w:r>
      <w:r w:rsidRPr="00CA2657">
        <w:rPr>
          <w:sz w:val="28"/>
          <w:szCs w:val="28"/>
        </w:rPr>
        <w:t xml:space="preserve"> chỉ dẫn địa lý</w:t>
      </w:r>
      <w:bookmarkEnd w:id="45"/>
      <w:bookmarkEnd w:id="46"/>
      <w:bookmarkEnd w:id="47"/>
      <w:r w:rsidR="00076F6C" w:rsidRPr="00CA2657">
        <w:rPr>
          <w:sz w:val="28"/>
          <w:szCs w:val="28"/>
          <w:lang w:val="en-US"/>
        </w:rPr>
        <w:t xml:space="preserve"> </w:t>
      </w:r>
      <w:r w:rsidR="00076F6C" w:rsidRPr="00CA2657">
        <w:rPr>
          <w:iCs/>
          <w:kern w:val="28"/>
          <w:sz w:val="28"/>
          <w:szCs w:val="28"/>
        </w:rPr>
        <w:t>“Buôn Ma Thuột”</w:t>
      </w:r>
      <w:bookmarkEnd w:id="48"/>
    </w:p>
    <w:p w14:paraId="21195698" w14:textId="77777777"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lang w:val="en-US"/>
        </w:rPr>
      </w:pPr>
      <w:r w:rsidRPr="00CA2657">
        <w:rPr>
          <w:rFonts w:ascii="Times New Roman" w:hAnsi="Times New Roman"/>
          <w:iCs/>
          <w:kern w:val="28"/>
          <w:sz w:val="28"/>
          <w:szCs w:val="28"/>
        </w:rPr>
        <w:t xml:space="preserve">Sản phẩm cà phê được sử dụng chỉ dẫn địa lý </w:t>
      </w:r>
      <w:r w:rsidRPr="00CA2657">
        <w:rPr>
          <w:rFonts w:ascii="Times New Roman" w:hAnsi="Times New Roman"/>
          <w:iCs/>
          <w:kern w:val="28"/>
          <w:sz w:val="28"/>
          <w:szCs w:val="28"/>
          <w:lang w:val="en-US"/>
        </w:rPr>
        <w:t>“</w:t>
      </w:r>
      <w:r w:rsidRPr="00CA2657">
        <w:rPr>
          <w:rFonts w:ascii="Times New Roman" w:hAnsi="Times New Roman"/>
          <w:iCs/>
          <w:kern w:val="28"/>
          <w:sz w:val="28"/>
          <w:szCs w:val="28"/>
        </w:rPr>
        <w:t>Buôn Ma Thuột</w:t>
      </w:r>
      <w:r w:rsidRPr="00CA2657">
        <w:rPr>
          <w:rFonts w:ascii="Times New Roman" w:hAnsi="Times New Roman"/>
          <w:iCs/>
          <w:kern w:val="28"/>
          <w:sz w:val="28"/>
          <w:szCs w:val="28"/>
          <w:lang w:val="en-US"/>
        </w:rPr>
        <w:t>”</w:t>
      </w:r>
      <w:r w:rsidRPr="00CA2657">
        <w:rPr>
          <w:rFonts w:ascii="Times New Roman" w:hAnsi="Times New Roman"/>
          <w:iCs/>
          <w:kern w:val="28"/>
          <w:sz w:val="28"/>
          <w:szCs w:val="28"/>
        </w:rPr>
        <w:t xml:space="preserve"> phải đáp ứng các điều kiện sau</w:t>
      </w:r>
      <w:r w:rsidRPr="00CA2657">
        <w:rPr>
          <w:rFonts w:ascii="Times New Roman" w:hAnsi="Times New Roman"/>
          <w:iCs/>
          <w:kern w:val="28"/>
          <w:sz w:val="28"/>
          <w:szCs w:val="28"/>
          <w:lang w:val="en-US"/>
        </w:rPr>
        <w:t>:</w:t>
      </w:r>
    </w:p>
    <w:p w14:paraId="641BD5D7" w14:textId="77777777"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lang w:val="en-US"/>
        </w:rPr>
      </w:pPr>
      <w:r w:rsidRPr="00CA2657">
        <w:rPr>
          <w:rFonts w:ascii="Times New Roman" w:eastAsia="Times New Roman" w:hAnsi="Times New Roman"/>
          <w:bCs/>
          <w:iCs/>
          <w:sz w:val="28"/>
          <w:szCs w:val="28"/>
          <w:lang w:val="en-US"/>
        </w:rPr>
        <w:t>1. S</w:t>
      </w:r>
      <w:r w:rsidRPr="00CA2657">
        <w:rPr>
          <w:rFonts w:ascii="Times New Roman" w:eastAsia="Times New Roman" w:hAnsi="Times New Roman"/>
          <w:bCs/>
          <w:iCs/>
          <w:sz w:val="28"/>
          <w:szCs w:val="28"/>
        </w:rPr>
        <w:t xml:space="preserve">ản phẩm </w:t>
      </w:r>
      <w:r w:rsidRPr="00CA2657">
        <w:rPr>
          <w:rFonts w:ascii="Times New Roman" w:eastAsia="Times New Roman" w:hAnsi="Times New Roman"/>
          <w:bCs/>
          <w:iCs/>
          <w:sz w:val="28"/>
          <w:szCs w:val="28"/>
          <w:lang w:val="en-US"/>
        </w:rPr>
        <w:t>cà phê</w:t>
      </w:r>
      <w:r w:rsidRPr="00CA2657">
        <w:rPr>
          <w:rFonts w:ascii="Times New Roman" w:eastAsia="Times New Roman" w:hAnsi="Times New Roman"/>
          <w:bCs/>
          <w:iCs/>
          <w:sz w:val="28"/>
          <w:szCs w:val="28"/>
        </w:rPr>
        <w:t xml:space="preserve"> đáp ứng các yêu cầu về đặc tính của sản phẩm mang chỉ dẫn địa lý được quy </w:t>
      </w:r>
      <w:r w:rsidRPr="00CA2657">
        <w:rPr>
          <w:rFonts w:ascii="Times New Roman" w:eastAsia="Times New Roman" w:hAnsi="Times New Roman"/>
          <w:bCs/>
          <w:iCs/>
          <w:sz w:val="28"/>
          <w:szCs w:val="28"/>
          <w:lang w:val="en-US"/>
        </w:rPr>
        <w:t>định</w:t>
      </w:r>
      <w:r w:rsidRPr="00CA2657">
        <w:rPr>
          <w:rFonts w:ascii="Times New Roman" w:eastAsia="Times New Roman" w:hAnsi="Times New Roman"/>
          <w:bCs/>
          <w:iCs/>
          <w:sz w:val="28"/>
          <w:szCs w:val="28"/>
        </w:rPr>
        <w:t xml:space="preserve"> tại Điều </w:t>
      </w:r>
      <w:r w:rsidRPr="00CA2657">
        <w:rPr>
          <w:rFonts w:ascii="Times New Roman" w:eastAsia="Times New Roman" w:hAnsi="Times New Roman"/>
          <w:bCs/>
          <w:iCs/>
          <w:sz w:val="28"/>
          <w:szCs w:val="28"/>
          <w:lang w:val="en-US"/>
        </w:rPr>
        <w:t>5</w:t>
      </w:r>
      <w:r w:rsidRPr="00CA2657">
        <w:rPr>
          <w:rFonts w:ascii="Times New Roman" w:eastAsia="Times New Roman" w:hAnsi="Times New Roman"/>
          <w:bCs/>
          <w:iCs/>
          <w:sz w:val="28"/>
          <w:szCs w:val="28"/>
        </w:rPr>
        <w:t xml:space="preserve"> </w:t>
      </w:r>
      <w:r w:rsidRPr="00CA2657">
        <w:rPr>
          <w:rFonts w:ascii="Times New Roman" w:eastAsia="Times New Roman" w:hAnsi="Times New Roman"/>
          <w:bCs/>
          <w:iCs/>
          <w:sz w:val="28"/>
          <w:szCs w:val="28"/>
          <w:lang w:val="en-US"/>
        </w:rPr>
        <w:t>Q</w:t>
      </w:r>
      <w:r w:rsidRPr="00CA2657">
        <w:rPr>
          <w:rFonts w:ascii="Times New Roman" w:eastAsia="Times New Roman" w:hAnsi="Times New Roman"/>
          <w:bCs/>
          <w:iCs/>
          <w:sz w:val="28"/>
          <w:szCs w:val="28"/>
        </w:rPr>
        <w:t>uy chế này</w:t>
      </w:r>
      <w:r w:rsidRPr="00CA2657">
        <w:rPr>
          <w:rFonts w:ascii="Times New Roman" w:eastAsia="Times New Roman" w:hAnsi="Times New Roman"/>
          <w:bCs/>
          <w:iCs/>
          <w:sz w:val="28"/>
          <w:szCs w:val="28"/>
          <w:lang w:val="en-US"/>
        </w:rPr>
        <w:t>.</w:t>
      </w:r>
    </w:p>
    <w:p w14:paraId="1AE78408" w14:textId="77777777"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rPr>
      </w:pPr>
      <w:r w:rsidRPr="00CA2657">
        <w:rPr>
          <w:rFonts w:ascii="Times New Roman" w:eastAsia="Times New Roman" w:hAnsi="Times New Roman"/>
          <w:bCs/>
          <w:iCs/>
          <w:sz w:val="28"/>
          <w:szCs w:val="28"/>
          <w:lang w:val="en-US"/>
        </w:rPr>
        <w:t>2. Sản phẩm cà phê</w:t>
      </w:r>
      <w:r w:rsidRPr="00CA2657">
        <w:rPr>
          <w:rFonts w:ascii="Times New Roman" w:eastAsia="Times New Roman" w:hAnsi="Times New Roman"/>
          <w:bCs/>
          <w:iCs/>
          <w:sz w:val="28"/>
          <w:szCs w:val="28"/>
        </w:rPr>
        <w:t xml:space="preserve"> </w:t>
      </w:r>
      <w:r w:rsidRPr="00CA2657">
        <w:rPr>
          <w:rFonts w:ascii="Times New Roman" w:eastAsia="Times New Roman" w:hAnsi="Times New Roman"/>
          <w:bCs/>
          <w:iCs/>
          <w:sz w:val="28"/>
          <w:szCs w:val="28"/>
          <w:lang w:val="en-US"/>
        </w:rPr>
        <w:t>đ</w:t>
      </w:r>
      <w:r w:rsidRPr="00CA2657">
        <w:rPr>
          <w:rFonts w:ascii="Times New Roman" w:eastAsia="Times New Roman" w:hAnsi="Times New Roman"/>
          <w:bCs/>
          <w:iCs/>
          <w:sz w:val="28"/>
          <w:szCs w:val="28"/>
        </w:rPr>
        <w:t>ược</w:t>
      </w:r>
      <w:r w:rsidRPr="00CA2657">
        <w:rPr>
          <w:rFonts w:ascii="Times New Roman" w:eastAsia="Times New Roman" w:hAnsi="Times New Roman"/>
          <w:bCs/>
          <w:iCs/>
          <w:sz w:val="28"/>
          <w:szCs w:val="28"/>
          <w:lang w:val="en-US"/>
        </w:rPr>
        <w:t xml:space="preserve"> sản xuất, chế biến bởi</w:t>
      </w:r>
      <w:r w:rsidRPr="00CA2657">
        <w:rPr>
          <w:rFonts w:ascii="Times New Roman" w:eastAsia="Times New Roman" w:hAnsi="Times New Roman"/>
          <w:bCs/>
          <w:iCs/>
          <w:sz w:val="28"/>
          <w:szCs w:val="28"/>
        </w:rPr>
        <w:t xml:space="preserve"> các tổ chức, cá nhân đã được </w:t>
      </w:r>
      <w:r w:rsidRPr="00CA2657">
        <w:rPr>
          <w:rFonts w:ascii="Times New Roman" w:eastAsia="Times New Roman" w:hAnsi="Times New Roman"/>
          <w:bCs/>
          <w:iCs/>
          <w:sz w:val="28"/>
          <w:szCs w:val="28"/>
          <w:lang w:val="en-US"/>
        </w:rPr>
        <w:t>ghi nhận sử dụng chỉ dẫn địa lý “Buôn Ma Thuột”.</w:t>
      </w:r>
    </w:p>
    <w:p w14:paraId="3EC0E21A" w14:textId="08263723"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rPr>
      </w:pPr>
      <w:r w:rsidRPr="00CA2657">
        <w:rPr>
          <w:rFonts w:ascii="Times New Roman" w:eastAsia="Times New Roman" w:hAnsi="Times New Roman"/>
          <w:bCs/>
          <w:iCs/>
          <w:sz w:val="28"/>
          <w:szCs w:val="28"/>
          <w:lang w:val="en-US"/>
        </w:rPr>
        <w:t xml:space="preserve">3. Quả cà phê tươi dùng chế biến cà phê nhân phải được sản xuất trong phạm vi các xã, phường, thị trấn thuộc khu vực địa lý được bảo hộ tại Phụ lục </w:t>
      </w:r>
      <w:r w:rsidR="00A3322A" w:rsidRPr="00CA2657">
        <w:rPr>
          <w:rFonts w:ascii="Times New Roman" w:eastAsia="Times New Roman" w:hAnsi="Times New Roman"/>
          <w:bCs/>
          <w:iCs/>
          <w:sz w:val="28"/>
          <w:szCs w:val="28"/>
          <w:lang w:val="en-US"/>
        </w:rPr>
        <w:t>I</w:t>
      </w:r>
      <w:r w:rsidRPr="00CA2657">
        <w:rPr>
          <w:rFonts w:ascii="Times New Roman" w:eastAsia="Times New Roman" w:hAnsi="Times New Roman"/>
          <w:bCs/>
          <w:iCs/>
          <w:sz w:val="28"/>
          <w:szCs w:val="28"/>
          <w:lang w:val="en-US"/>
        </w:rPr>
        <w:t xml:space="preserve"> kèm theo Quy chế này.</w:t>
      </w:r>
    </w:p>
    <w:p w14:paraId="08AEC5F5" w14:textId="77777777"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lang w:val="en-US"/>
        </w:rPr>
      </w:pPr>
      <w:r w:rsidRPr="00CA2657">
        <w:rPr>
          <w:rFonts w:ascii="Times New Roman" w:eastAsia="Times New Roman" w:hAnsi="Times New Roman"/>
          <w:bCs/>
          <w:iCs/>
          <w:sz w:val="28"/>
          <w:szCs w:val="28"/>
          <w:lang w:val="en-US"/>
        </w:rPr>
        <w:t xml:space="preserve">4. Cà phê hạt rang, cà phê bột, cà phê hòa tan nguyên chất phải được chế </w:t>
      </w:r>
      <w:r w:rsidRPr="00CA2657">
        <w:rPr>
          <w:rFonts w:ascii="Times New Roman" w:eastAsia="Times New Roman" w:hAnsi="Times New Roman"/>
          <w:bCs/>
          <w:iCs/>
          <w:sz w:val="28"/>
          <w:szCs w:val="28"/>
          <w:lang w:val="en-US"/>
        </w:rPr>
        <w:lastRenderedPageBreak/>
        <w:t>biến từ cà phê được bảo hộ chỉ dẫn địa lý “Buôn Ma Thuột”.</w:t>
      </w:r>
    </w:p>
    <w:p w14:paraId="33ECF88F" w14:textId="77777777"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lang w:val="en-US"/>
        </w:rPr>
      </w:pPr>
      <w:r w:rsidRPr="00CA2657">
        <w:rPr>
          <w:rFonts w:ascii="Times New Roman" w:eastAsia="Times New Roman" w:hAnsi="Times New Roman"/>
          <w:bCs/>
          <w:iCs/>
          <w:sz w:val="28"/>
          <w:szCs w:val="28"/>
          <w:lang w:val="en-US"/>
        </w:rPr>
        <w:t>5. Sản phẩm cà phê phải được sơ chế, chế biến, đóng gói tại các cơ sở sản xuất, chế biến cà phê nằm trên địa bàn tỉnh Đắk Lắk.</w:t>
      </w:r>
    </w:p>
    <w:p w14:paraId="4DA62A45" w14:textId="105B4BBA" w:rsidR="00573316" w:rsidRPr="00CA2657" w:rsidRDefault="00573316" w:rsidP="00573316">
      <w:pPr>
        <w:widowControl w:val="0"/>
        <w:spacing w:before="120" w:after="120" w:line="240" w:lineRule="auto"/>
        <w:ind w:firstLine="720"/>
        <w:jc w:val="both"/>
        <w:rPr>
          <w:rFonts w:ascii="Times New Roman" w:eastAsia="Times New Roman" w:hAnsi="Times New Roman"/>
          <w:bCs/>
          <w:iCs/>
          <w:sz w:val="28"/>
          <w:szCs w:val="28"/>
          <w:lang w:val="en-US"/>
        </w:rPr>
      </w:pPr>
      <w:r w:rsidRPr="00CA2657">
        <w:rPr>
          <w:rFonts w:ascii="Times New Roman" w:eastAsia="Times New Roman" w:hAnsi="Times New Roman"/>
          <w:bCs/>
          <w:iCs/>
          <w:sz w:val="28"/>
          <w:szCs w:val="28"/>
          <w:lang w:val="en-US"/>
        </w:rPr>
        <w:t xml:space="preserve">6. </w:t>
      </w:r>
      <w:r w:rsidRPr="00CA2657">
        <w:rPr>
          <w:rFonts w:ascii="Times New Roman" w:eastAsia="Times New Roman" w:hAnsi="Times New Roman"/>
          <w:bCs/>
          <w:iCs/>
          <w:sz w:val="28"/>
          <w:szCs w:val="28"/>
        </w:rPr>
        <w:t xml:space="preserve">Sản phẩm </w:t>
      </w:r>
      <w:r w:rsidRPr="00CA2657">
        <w:rPr>
          <w:rFonts w:ascii="Times New Roman" w:eastAsia="Times New Roman" w:hAnsi="Times New Roman"/>
          <w:bCs/>
          <w:iCs/>
          <w:sz w:val="28"/>
          <w:szCs w:val="28"/>
          <w:lang w:val="en-US"/>
        </w:rPr>
        <w:t>cà phê</w:t>
      </w:r>
      <w:r w:rsidRPr="00CA2657">
        <w:rPr>
          <w:rFonts w:ascii="Times New Roman" w:eastAsia="Times New Roman" w:hAnsi="Times New Roman"/>
          <w:bCs/>
          <w:iCs/>
          <w:sz w:val="28"/>
          <w:szCs w:val="28"/>
        </w:rPr>
        <w:t xml:space="preserve"> được </w:t>
      </w:r>
      <w:r w:rsidRPr="00CA2657">
        <w:rPr>
          <w:rFonts w:ascii="Times New Roman" w:eastAsia="Times New Roman" w:hAnsi="Times New Roman"/>
          <w:bCs/>
          <w:iCs/>
          <w:sz w:val="28"/>
          <w:szCs w:val="28"/>
          <w:lang w:val="en-US"/>
        </w:rPr>
        <w:t>kiểm tra, kiểm soát theo Quy chế trong quá trình sản xuất, chế biến và có khả năng truy xuất về nguồn gốc.</w:t>
      </w:r>
    </w:p>
    <w:p w14:paraId="701152E8" w14:textId="77777777" w:rsidR="00CC13EF" w:rsidRPr="00CA2657" w:rsidRDefault="00CC13EF" w:rsidP="00CC13EF">
      <w:pPr>
        <w:widowControl w:val="0"/>
        <w:spacing w:before="120" w:after="120" w:line="240" w:lineRule="auto"/>
        <w:rPr>
          <w:iCs/>
          <w:sz w:val="28"/>
          <w:szCs w:val="28"/>
          <w:lang w:val="nl-NL"/>
        </w:rPr>
      </w:pPr>
    </w:p>
    <w:p w14:paraId="47CDFB4F" w14:textId="737838ED" w:rsidR="005A1C08" w:rsidRPr="00CA2657" w:rsidRDefault="005A1C08" w:rsidP="005A1C08">
      <w:pPr>
        <w:pStyle w:val="Heading1"/>
        <w:spacing w:before="120" w:after="120" w:line="264" w:lineRule="auto"/>
        <w:jc w:val="center"/>
        <w:rPr>
          <w:sz w:val="28"/>
          <w:szCs w:val="28"/>
          <w:lang w:val="en-US" w:eastAsia="vi-VN"/>
        </w:rPr>
      </w:pPr>
      <w:bookmarkStart w:id="49" w:name="_Toc164093087"/>
      <w:bookmarkStart w:id="50" w:name="_Toc166570452"/>
      <w:bookmarkStart w:id="51" w:name="_Toc172183931"/>
      <w:r w:rsidRPr="00CA2657">
        <w:rPr>
          <w:iCs/>
          <w:sz w:val="28"/>
          <w:szCs w:val="28"/>
        </w:rPr>
        <w:t>Chương II</w:t>
      </w:r>
      <w:r w:rsidRPr="00CA2657">
        <w:rPr>
          <w:iCs/>
          <w:sz w:val="28"/>
          <w:szCs w:val="28"/>
          <w:lang w:val="en-US"/>
        </w:rPr>
        <w:t>I</w:t>
      </w:r>
      <w:r w:rsidRPr="00CA2657">
        <w:rPr>
          <w:iCs/>
          <w:sz w:val="28"/>
          <w:szCs w:val="28"/>
        </w:rPr>
        <w:br/>
      </w:r>
      <w:r w:rsidRPr="00CA2657">
        <w:rPr>
          <w:rFonts w:eastAsia="Calibri"/>
          <w:sz w:val="28"/>
          <w:szCs w:val="28"/>
        </w:rPr>
        <w:t>GHI NHẬN SỬ DỤNG</w:t>
      </w:r>
      <w:r w:rsidRPr="00CA2657">
        <w:rPr>
          <w:rFonts w:eastAsia="Calibri"/>
          <w:sz w:val="28"/>
          <w:szCs w:val="28"/>
          <w:lang w:val="en-US"/>
        </w:rPr>
        <w:t xml:space="preserve"> </w:t>
      </w:r>
      <w:r w:rsidRPr="00CA2657">
        <w:rPr>
          <w:rFonts w:eastAsia="Calibri"/>
          <w:sz w:val="28"/>
          <w:szCs w:val="28"/>
        </w:rPr>
        <w:t>CHỈ DẪN ĐỊA LÝ</w:t>
      </w:r>
      <w:r w:rsidRPr="00CA2657">
        <w:rPr>
          <w:sz w:val="28"/>
          <w:szCs w:val="28"/>
          <w:lang w:eastAsia="vi-VN"/>
        </w:rPr>
        <w:t xml:space="preserve"> BUÔN MA THUỘT</w:t>
      </w:r>
      <w:bookmarkEnd w:id="49"/>
      <w:bookmarkEnd w:id="50"/>
      <w:bookmarkEnd w:id="51"/>
    </w:p>
    <w:p w14:paraId="552110EE" w14:textId="77777777" w:rsidR="00CC13EF" w:rsidRPr="00CA2657" w:rsidRDefault="00CC13EF" w:rsidP="00CC13EF">
      <w:pPr>
        <w:widowControl w:val="0"/>
        <w:spacing w:before="120" w:after="120" w:line="240" w:lineRule="auto"/>
        <w:rPr>
          <w:iCs/>
          <w:sz w:val="28"/>
          <w:szCs w:val="28"/>
          <w:lang w:val="nl-NL"/>
        </w:rPr>
      </w:pPr>
    </w:p>
    <w:p w14:paraId="748B4E62" w14:textId="79D57401" w:rsidR="003F745C" w:rsidRPr="00CA2657" w:rsidRDefault="003F745C" w:rsidP="00DE6EF7">
      <w:pPr>
        <w:pStyle w:val="Heading1"/>
        <w:keepNext w:val="0"/>
        <w:widowControl w:val="0"/>
        <w:spacing w:before="120" w:after="120" w:line="240" w:lineRule="auto"/>
        <w:ind w:firstLine="720"/>
        <w:jc w:val="both"/>
        <w:rPr>
          <w:sz w:val="28"/>
          <w:szCs w:val="28"/>
          <w:lang w:val="en-US" w:eastAsia="vi-VN"/>
        </w:rPr>
      </w:pPr>
      <w:bookmarkStart w:id="52" w:name="_Toc71873777"/>
      <w:bookmarkStart w:id="53" w:name="_Toc75789725"/>
      <w:bookmarkStart w:id="54" w:name="_Toc82177449"/>
      <w:bookmarkStart w:id="55" w:name="_Toc172183932"/>
      <w:r w:rsidRPr="00CA2657">
        <w:rPr>
          <w:sz w:val="28"/>
          <w:szCs w:val="28"/>
          <w:lang w:val="en-US" w:eastAsia="vi-VN"/>
        </w:rPr>
        <w:t>Điều 1</w:t>
      </w:r>
      <w:r w:rsidR="00185FAC" w:rsidRPr="00CA2657">
        <w:rPr>
          <w:sz w:val="28"/>
          <w:szCs w:val="28"/>
          <w:lang w:val="en-US" w:eastAsia="vi-VN"/>
        </w:rPr>
        <w:t>1</w:t>
      </w:r>
      <w:r w:rsidRPr="00CA2657">
        <w:rPr>
          <w:sz w:val="28"/>
          <w:szCs w:val="28"/>
          <w:lang w:val="en-US" w:eastAsia="vi-VN"/>
        </w:rPr>
        <w:t xml:space="preserve">. </w:t>
      </w:r>
      <w:r w:rsidR="00E5451E" w:rsidRPr="00CA2657">
        <w:rPr>
          <w:sz w:val="28"/>
          <w:szCs w:val="28"/>
          <w:lang w:val="en-US" w:eastAsia="vi-VN"/>
        </w:rPr>
        <w:t>Hồ sơ yêu cầu</w:t>
      </w:r>
      <w:r w:rsidR="001C64ED" w:rsidRPr="00CA2657">
        <w:rPr>
          <w:sz w:val="28"/>
          <w:szCs w:val="28"/>
          <w:lang w:val="en-US" w:eastAsia="vi-VN"/>
        </w:rPr>
        <w:t xml:space="preserve"> ghi nhận</w:t>
      </w:r>
      <w:r w:rsidR="00361604" w:rsidRPr="00CA2657">
        <w:rPr>
          <w:sz w:val="28"/>
          <w:szCs w:val="28"/>
          <w:lang w:val="en-US" w:eastAsia="vi-VN"/>
        </w:rPr>
        <w:t xml:space="preserve"> tổ chức, cá nhân</w:t>
      </w:r>
      <w:r w:rsidRPr="00CA2657">
        <w:rPr>
          <w:sz w:val="28"/>
          <w:szCs w:val="28"/>
          <w:lang w:val="en-US" w:eastAsia="vi-VN"/>
        </w:rPr>
        <w:t xml:space="preserve"> sử dụng chỉ dẫn địa lý </w:t>
      </w:r>
      <w:r w:rsidR="007F5977" w:rsidRPr="00CA2657">
        <w:rPr>
          <w:sz w:val="28"/>
          <w:szCs w:val="28"/>
          <w:lang w:val="en-US" w:eastAsia="vi-VN"/>
        </w:rPr>
        <w:t>“Buôn Ma Thuột”</w:t>
      </w:r>
      <w:bookmarkEnd w:id="52"/>
      <w:bookmarkEnd w:id="53"/>
      <w:bookmarkEnd w:id="54"/>
      <w:bookmarkEnd w:id="55"/>
    </w:p>
    <w:p w14:paraId="159C8D2F" w14:textId="77777777" w:rsidR="00A64345" w:rsidRPr="00CA2657" w:rsidRDefault="00132F27" w:rsidP="00DE6EF7">
      <w:pPr>
        <w:widowControl w:val="0"/>
        <w:spacing w:before="120" w:after="120" w:line="240" w:lineRule="auto"/>
        <w:ind w:firstLine="720"/>
        <w:jc w:val="both"/>
        <w:rPr>
          <w:rFonts w:ascii="Times New Roman" w:hAnsi="Times New Roman"/>
          <w:sz w:val="28"/>
          <w:szCs w:val="28"/>
          <w:lang w:val="en-US" w:eastAsia="vi-VN"/>
        </w:rPr>
      </w:pPr>
      <w:r w:rsidRPr="00CA2657">
        <w:rPr>
          <w:rFonts w:ascii="Times New Roman" w:hAnsi="Times New Roman"/>
          <w:sz w:val="28"/>
          <w:szCs w:val="28"/>
          <w:lang w:val="en-US" w:eastAsia="vi-VN"/>
        </w:rPr>
        <w:t xml:space="preserve">Tổ chức, cá nhân </w:t>
      </w:r>
      <w:r w:rsidR="009129C6" w:rsidRPr="00CA2657">
        <w:rPr>
          <w:rFonts w:ascii="Times New Roman" w:hAnsi="Times New Roman"/>
          <w:sz w:val="28"/>
          <w:szCs w:val="28"/>
          <w:lang w:val="en-US" w:eastAsia="vi-VN"/>
        </w:rPr>
        <w:t xml:space="preserve">trước khi sử dụng chỉ dẫn địa lý “Buôn Ma Thuột” gửi </w:t>
      </w:r>
      <w:r w:rsidR="006903A9" w:rsidRPr="00CA2657">
        <w:rPr>
          <w:rFonts w:ascii="Times New Roman" w:hAnsi="Times New Roman"/>
          <w:sz w:val="28"/>
          <w:szCs w:val="28"/>
          <w:lang w:val="en-US" w:eastAsia="vi-VN"/>
        </w:rPr>
        <w:t>hồ sơ</w:t>
      </w:r>
      <w:r w:rsidR="00B81BB3" w:rsidRPr="00CA2657">
        <w:rPr>
          <w:rFonts w:ascii="Times New Roman" w:hAnsi="Times New Roman"/>
          <w:sz w:val="28"/>
          <w:szCs w:val="28"/>
          <w:lang w:val="en-US" w:eastAsia="vi-VN"/>
        </w:rPr>
        <w:t xml:space="preserve"> yêu cầu ghi nhận tổ chức, cá nhân sử dụng chỉ dẫn địa lý “Buôn Ma Thuột”</w:t>
      </w:r>
      <w:r w:rsidR="00A64345" w:rsidRPr="00CA2657">
        <w:rPr>
          <w:rFonts w:ascii="Times New Roman" w:hAnsi="Times New Roman"/>
          <w:sz w:val="28"/>
          <w:szCs w:val="28"/>
          <w:lang w:val="en-US" w:eastAsia="vi-VN"/>
        </w:rPr>
        <w:t>, bao gồm:</w:t>
      </w:r>
    </w:p>
    <w:p w14:paraId="4B60A315" w14:textId="555D4CB8" w:rsidR="00A64345" w:rsidRPr="00CA2657" w:rsidRDefault="00A64345" w:rsidP="00A64345">
      <w:pPr>
        <w:widowControl w:val="0"/>
        <w:spacing w:before="120" w:after="120" w:line="240" w:lineRule="auto"/>
        <w:ind w:firstLine="720"/>
        <w:jc w:val="both"/>
        <w:rPr>
          <w:rFonts w:ascii="Times New Roman" w:hAnsi="Times New Roman"/>
          <w:sz w:val="28"/>
          <w:szCs w:val="28"/>
          <w:lang w:val="en-US" w:eastAsia="vi-VN"/>
        </w:rPr>
      </w:pPr>
      <w:r w:rsidRPr="00CA2657">
        <w:rPr>
          <w:rFonts w:ascii="Times New Roman" w:hAnsi="Times New Roman"/>
          <w:sz w:val="28"/>
          <w:szCs w:val="28"/>
          <w:lang w:val="en-US" w:eastAsia="vi-VN"/>
        </w:rPr>
        <w:t>1. Văn bản yêu cầu ghi nhận.</w:t>
      </w:r>
    </w:p>
    <w:p w14:paraId="7B0C2705" w14:textId="52EC3957" w:rsidR="00682CB3" w:rsidRPr="00CA2657" w:rsidRDefault="00E45120" w:rsidP="00A64345">
      <w:pPr>
        <w:widowControl w:val="0"/>
        <w:spacing w:before="120" w:after="120" w:line="240" w:lineRule="auto"/>
        <w:ind w:firstLine="720"/>
        <w:jc w:val="both"/>
        <w:rPr>
          <w:rFonts w:ascii="Times New Roman" w:hAnsi="Times New Roman"/>
          <w:sz w:val="28"/>
          <w:szCs w:val="28"/>
          <w:lang w:val="en-US" w:eastAsia="vi-VN"/>
        </w:rPr>
      </w:pPr>
      <w:r w:rsidRPr="00CA2657">
        <w:rPr>
          <w:rFonts w:ascii="Times New Roman" w:eastAsia="Times New Roman" w:hAnsi="Times New Roman"/>
          <w:bCs/>
          <w:sz w:val="28"/>
          <w:szCs w:val="28"/>
          <w:lang w:val="en-US" w:eastAsia="vi-VN"/>
        </w:rPr>
        <w:t>2</w:t>
      </w:r>
      <w:r w:rsidR="00962D65" w:rsidRPr="00CA2657">
        <w:rPr>
          <w:rFonts w:ascii="Times New Roman" w:eastAsia="Times New Roman" w:hAnsi="Times New Roman"/>
          <w:bCs/>
          <w:sz w:val="28"/>
          <w:szCs w:val="28"/>
          <w:lang w:val="en-US" w:eastAsia="vi-VN"/>
        </w:rPr>
        <w:t>. Tài liệu chứng minh tổ chức, cá nhân có hoạt động sản xuất sản phẩm</w:t>
      </w:r>
      <w:r w:rsidR="00E309DD" w:rsidRPr="00CA2657">
        <w:rPr>
          <w:rFonts w:ascii="Times New Roman" w:eastAsia="Times New Roman" w:hAnsi="Times New Roman"/>
          <w:bCs/>
          <w:sz w:val="28"/>
          <w:szCs w:val="28"/>
          <w:lang w:val="en-US" w:eastAsia="vi-VN"/>
        </w:rPr>
        <w:t xml:space="preserve"> cà phê yêu cầu ghi nhận mang</w:t>
      </w:r>
      <w:r w:rsidR="00962D65" w:rsidRPr="00CA2657">
        <w:rPr>
          <w:rFonts w:ascii="Times New Roman" w:eastAsia="Times New Roman" w:hAnsi="Times New Roman"/>
          <w:bCs/>
          <w:sz w:val="28"/>
          <w:szCs w:val="28"/>
          <w:lang w:val="en-US" w:eastAsia="vi-VN"/>
        </w:rPr>
        <w:t xml:space="preserve"> chỉ dẫn địa lý </w:t>
      </w:r>
      <w:r w:rsidR="008E2D05" w:rsidRPr="00CA2657">
        <w:rPr>
          <w:rFonts w:ascii="Times New Roman" w:eastAsia="Times New Roman" w:hAnsi="Times New Roman"/>
          <w:bCs/>
          <w:sz w:val="28"/>
          <w:szCs w:val="28"/>
          <w:lang w:val="en-US" w:eastAsia="vi-VN"/>
        </w:rPr>
        <w:t xml:space="preserve">“Buôn Ma Thuột” </w:t>
      </w:r>
      <w:r w:rsidR="00962D65" w:rsidRPr="00CA2657">
        <w:rPr>
          <w:rFonts w:ascii="Times New Roman" w:eastAsia="Times New Roman" w:hAnsi="Times New Roman"/>
          <w:bCs/>
          <w:sz w:val="28"/>
          <w:szCs w:val="28"/>
          <w:lang w:val="en-US" w:eastAsia="vi-VN"/>
        </w:rPr>
        <w:t>tại khu vực địa lý tương ứng với chỉ dẫn địa lý</w:t>
      </w:r>
      <w:r w:rsidR="008E2D05" w:rsidRPr="00CA2657">
        <w:rPr>
          <w:rFonts w:ascii="Times New Roman" w:eastAsia="Times New Roman" w:hAnsi="Times New Roman"/>
          <w:bCs/>
          <w:sz w:val="28"/>
          <w:szCs w:val="28"/>
          <w:lang w:val="en-US" w:eastAsia="vi-VN"/>
        </w:rPr>
        <w:t>.</w:t>
      </w:r>
    </w:p>
    <w:p w14:paraId="2CB25513" w14:textId="5A37F589" w:rsidR="00A5029F" w:rsidRPr="00CA2657" w:rsidRDefault="00E45120"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3</w:t>
      </w:r>
      <w:r w:rsidR="00A5029F" w:rsidRPr="00CA2657">
        <w:rPr>
          <w:rFonts w:ascii="Times New Roman" w:eastAsia="Times New Roman" w:hAnsi="Times New Roman"/>
          <w:bCs/>
          <w:sz w:val="28"/>
          <w:szCs w:val="28"/>
          <w:lang w:val="en-US" w:eastAsia="vi-VN"/>
        </w:rPr>
        <w:t xml:space="preserve">. Tài liệu chứng minh sản phẩm </w:t>
      </w:r>
      <w:r w:rsidR="00AA76A6" w:rsidRPr="00CA2657">
        <w:rPr>
          <w:rFonts w:ascii="Times New Roman" w:eastAsia="Times New Roman" w:hAnsi="Times New Roman"/>
          <w:bCs/>
          <w:sz w:val="28"/>
          <w:szCs w:val="28"/>
          <w:lang w:val="en-US" w:eastAsia="vi-VN"/>
        </w:rPr>
        <w:t>cà phê</w:t>
      </w:r>
      <w:r w:rsidR="00482AB1" w:rsidRPr="00CA2657">
        <w:rPr>
          <w:rFonts w:ascii="Times New Roman" w:eastAsia="Times New Roman" w:hAnsi="Times New Roman"/>
          <w:bCs/>
          <w:sz w:val="28"/>
          <w:szCs w:val="28"/>
          <w:lang w:val="en-US" w:eastAsia="vi-VN"/>
        </w:rPr>
        <w:t xml:space="preserve"> yêu cầ</w:t>
      </w:r>
      <w:r w:rsidRPr="00CA2657">
        <w:rPr>
          <w:rFonts w:ascii="Times New Roman" w:eastAsia="Times New Roman" w:hAnsi="Times New Roman"/>
          <w:bCs/>
          <w:sz w:val="28"/>
          <w:szCs w:val="28"/>
          <w:lang w:val="en-US" w:eastAsia="vi-VN"/>
        </w:rPr>
        <w:t>u</w:t>
      </w:r>
      <w:r w:rsidR="00482AB1" w:rsidRPr="00CA2657">
        <w:rPr>
          <w:rFonts w:ascii="Times New Roman" w:eastAsia="Times New Roman" w:hAnsi="Times New Roman"/>
          <w:bCs/>
          <w:sz w:val="28"/>
          <w:szCs w:val="28"/>
          <w:lang w:val="en-US" w:eastAsia="vi-VN"/>
        </w:rPr>
        <w:t xml:space="preserve"> ghi nhận</w:t>
      </w:r>
      <w:r w:rsidR="00AA76A6" w:rsidRPr="00CA2657">
        <w:rPr>
          <w:rFonts w:ascii="Times New Roman" w:eastAsia="Times New Roman" w:hAnsi="Times New Roman"/>
          <w:bCs/>
          <w:sz w:val="28"/>
          <w:szCs w:val="28"/>
          <w:lang w:val="en-US" w:eastAsia="vi-VN"/>
        </w:rPr>
        <w:t xml:space="preserve"> </w:t>
      </w:r>
      <w:r w:rsidR="00AA76A6" w:rsidRPr="00CA2657">
        <w:rPr>
          <w:rFonts w:ascii="Times New Roman" w:eastAsia="Times New Roman" w:hAnsi="Times New Roman"/>
          <w:bCs/>
          <w:iCs/>
          <w:sz w:val="28"/>
          <w:szCs w:val="28"/>
        </w:rPr>
        <w:t xml:space="preserve">đáp ứng yêu cầu về </w:t>
      </w:r>
      <w:r w:rsidR="00C2168F" w:rsidRPr="00CA2657">
        <w:rPr>
          <w:rFonts w:ascii="Times New Roman" w:eastAsia="Times New Roman" w:hAnsi="Times New Roman"/>
          <w:bCs/>
          <w:iCs/>
          <w:sz w:val="28"/>
          <w:szCs w:val="28"/>
          <w:lang w:val="en-US"/>
        </w:rPr>
        <w:t>tính chất, chất lượng đặc thù</w:t>
      </w:r>
      <w:r w:rsidR="00AA76A6" w:rsidRPr="00CA2657">
        <w:rPr>
          <w:rFonts w:ascii="Times New Roman" w:eastAsia="Times New Roman" w:hAnsi="Times New Roman"/>
          <w:bCs/>
          <w:iCs/>
          <w:sz w:val="28"/>
          <w:szCs w:val="28"/>
        </w:rPr>
        <w:t xml:space="preserve"> của sản phẩm mang chỉ dẫn địa lý được quy </w:t>
      </w:r>
      <w:r w:rsidR="00AA76A6" w:rsidRPr="00CA2657">
        <w:rPr>
          <w:rFonts w:ascii="Times New Roman" w:eastAsia="Times New Roman" w:hAnsi="Times New Roman"/>
          <w:bCs/>
          <w:iCs/>
          <w:sz w:val="28"/>
          <w:szCs w:val="28"/>
          <w:lang w:val="en-US"/>
        </w:rPr>
        <w:t>định</w:t>
      </w:r>
      <w:r w:rsidR="00AA76A6" w:rsidRPr="00CA2657">
        <w:rPr>
          <w:rFonts w:ascii="Times New Roman" w:eastAsia="Times New Roman" w:hAnsi="Times New Roman"/>
          <w:bCs/>
          <w:iCs/>
          <w:sz w:val="28"/>
          <w:szCs w:val="28"/>
        </w:rPr>
        <w:t xml:space="preserve"> tại Điều </w:t>
      </w:r>
      <w:r w:rsidR="00AA76A6" w:rsidRPr="00CA2657">
        <w:rPr>
          <w:rFonts w:ascii="Times New Roman" w:eastAsia="Times New Roman" w:hAnsi="Times New Roman"/>
          <w:bCs/>
          <w:iCs/>
          <w:sz w:val="28"/>
          <w:szCs w:val="28"/>
          <w:lang w:val="en-US"/>
        </w:rPr>
        <w:t>5</w:t>
      </w:r>
      <w:r w:rsidR="00AA76A6" w:rsidRPr="00CA2657">
        <w:rPr>
          <w:rFonts w:ascii="Times New Roman" w:eastAsia="Times New Roman" w:hAnsi="Times New Roman"/>
          <w:bCs/>
          <w:iCs/>
          <w:sz w:val="28"/>
          <w:szCs w:val="28"/>
        </w:rPr>
        <w:t xml:space="preserve"> </w:t>
      </w:r>
      <w:r w:rsidR="00AA76A6" w:rsidRPr="00CA2657">
        <w:rPr>
          <w:rFonts w:ascii="Times New Roman" w:eastAsia="Times New Roman" w:hAnsi="Times New Roman"/>
          <w:bCs/>
          <w:iCs/>
          <w:sz w:val="28"/>
          <w:szCs w:val="28"/>
          <w:lang w:val="en-US"/>
        </w:rPr>
        <w:t>Q</w:t>
      </w:r>
      <w:r w:rsidR="00AA76A6" w:rsidRPr="00CA2657">
        <w:rPr>
          <w:rFonts w:ascii="Times New Roman" w:eastAsia="Times New Roman" w:hAnsi="Times New Roman"/>
          <w:bCs/>
          <w:iCs/>
          <w:sz w:val="28"/>
          <w:szCs w:val="28"/>
        </w:rPr>
        <w:t>uy chế này</w:t>
      </w:r>
      <w:r w:rsidR="00AA76A6" w:rsidRPr="00CA2657">
        <w:rPr>
          <w:rFonts w:ascii="Times New Roman" w:eastAsia="Times New Roman" w:hAnsi="Times New Roman"/>
          <w:bCs/>
          <w:iCs/>
          <w:sz w:val="28"/>
          <w:szCs w:val="28"/>
          <w:lang w:val="en-US"/>
        </w:rPr>
        <w:t>.</w:t>
      </w:r>
    </w:p>
    <w:p w14:paraId="748B4E6A" w14:textId="6C48DBED" w:rsidR="002A50FE" w:rsidRPr="00CA2657" w:rsidRDefault="002A50FE" w:rsidP="00DE6EF7">
      <w:pPr>
        <w:pStyle w:val="Heading1"/>
        <w:keepNext w:val="0"/>
        <w:widowControl w:val="0"/>
        <w:spacing w:before="120" w:after="120" w:line="240" w:lineRule="auto"/>
        <w:ind w:firstLine="720"/>
        <w:jc w:val="both"/>
        <w:rPr>
          <w:sz w:val="28"/>
          <w:szCs w:val="28"/>
          <w:lang w:val="en-US" w:eastAsia="vi-VN"/>
        </w:rPr>
      </w:pPr>
      <w:bookmarkStart w:id="56" w:name="_Toc71873776"/>
      <w:bookmarkStart w:id="57" w:name="_Toc75789724"/>
      <w:bookmarkStart w:id="58" w:name="_Toc82177450"/>
      <w:bookmarkStart w:id="59" w:name="_Toc172183933"/>
      <w:r w:rsidRPr="00CA2657">
        <w:rPr>
          <w:sz w:val="28"/>
          <w:szCs w:val="28"/>
          <w:lang w:val="en-US" w:eastAsia="vi-VN"/>
        </w:rPr>
        <w:t>Điều 1</w:t>
      </w:r>
      <w:r w:rsidR="006903A9" w:rsidRPr="00CA2657">
        <w:rPr>
          <w:sz w:val="28"/>
          <w:szCs w:val="28"/>
          <w:lang w:val="en-US" w:eastAsia="vi-VN"/>
        </w:rPr>
        <w:t>2</w:t>
      </w:r>
      <w:r w:rsidRPr="00CA2657">
        <w:rPr>
          <w:sz w:val="28"/>
          <w:szCs w:val="28"/>
          <w:lang w:val="en-US" w:eastAsia="vi-VN"/>
        </w:rPr>
        <w:t xml:space="preserve">. </w:t>
      </w:r>
      <w:r w:rsidR="007E2F5A" w:rsidRPr="00CA2657">
        <w:rPr>
          <w:sz w:val="28"/>
          <w:szCs w:val="28"/>
          <w:lang w:val="en-US" w:eastAsia="vi-VN"/>
        </w:rPr>
        <w:t>Ghi nhận</w:t>
      </w:r>
      <w:r w:rsidRPr="00CA2657">
        <w:rPr>
          <w:sz w:val="28"/>
          <w:szCs w:val="28"/>
          <w:lang w:val="en-US" w:eastAsia="vi-VN"/>
        </w:rPr>
        <w:t xml:space="preserve"> sử dụng chỉ dẫn địa lý </w:t>
      </w:r>
      <w:r w:rsidR="007F5977" w:rsidRPr="00CA2657">
        <w:rPr>
          <w:sz w:val="28"/>
          <w:szCs w:val="28"/>
          <w:lang w:val="en-US" w:eastAsia="vi-VN"/>
        </w:rPr>
        <w:t>“Buôn Ma Thuột”</w:t>
      </w:r>
      <w:bookmarkEnd w:id="56"/>
      <w:bookmarkEnd w:id="57"/>
      <w:bookmarkEnd w:id="58"/>
      <w:bookmarkEnd w:id="59"/>
    </w:p>
    <w:p w14:paraId="742274E6" w14:textId="6DA531A0" w:rsidR="00CF570A" w:rsidRPr="00CA2657" w:rsidRDefault="00CF570A" w:rsidP="00DE6EF7">
      <w:pPr>
        <w:widowControl w:val="0"/>
        <w:spacing w:before="120" w:after="120" w:line="240" w:lineRule="auto"/>
        <w:ind w:firstLine="720"/>
        <w:jc w:val="both"/>
        <w:rPr>
          <w:rFonts w:ascii="Times New Roman" w:eastAsia="Times New Roman" w:hAnsi="Times New Roman"/>
          <w:bCs/>
          <w:sz w:val="28"/>
          <w:szCs w:val="28"/>
          <w:lang w:val="en-US"/>
        </w:rPr>
      </w:pPr>
      <w:r w:rsidRPr="00CA2657">
        <w:rPr>
          <w:rFonts w:ascii="Times New Roman" w:eastAsia="Times New Roman" w:hAnsi="Times New Roman"/>
          <w:bCs/>
          <w:sz w:val="28"/>
          <w:szCs w:val="28"/>
          <w:lang w:val="en-US"/>
        </w:rPr>
        <w:t xml:space="preserve">1. </w:t>
      </w:r>
      <w:r w:rsidR="00951728" w:rsidRPr="00CA2657">
        <w:rPr>
          <w:rFonts w:ascii="Times New Roman" w:hAnsi="Times New Roman"/>
          <w:sz w:val="28"/>
          <w:szCs w:val="28"/>
          <w:lang w:val="en-US"/>
        </w:rPr>
        <w:t>Hiệp hội cà phê Buôn Ma Thuột</w:t>
      </w:r>
      <w:r w:rsidRPr="00CA2657">
        <w:rPr>
          <w:rFonts w:ascii="Times New Roman" w:eastAsia="Times New Roman" w:hAnsi="Times New Roman"/>
          <w:bCs/>
          <w:sz w:val="28"/>
          <w:szCs w:val="28"/>
          <w:lang w:val="en-US"/>
        </w:rPr>
        <w:t xml:space="preserve"> là tổ chức </w:t>
      </w:r>
      <w:r w:rsidR="0052037C" w:rsidRPr="00CA2657">
        <w:rPr>
          <w:rFonts w:ascii="Times New Roman" w:hAnsi="Times New Roman"/>
          <w:sz w:val="28"/>
          <w:szCs w:val="28"/>
          <w:lang w:val="en-US" w:eastAsia="vi-VN"/>
        </w:rPr>
        <w:t>ghi nhận tổ chức, cá nhân sử dụng chỉ dẫn địa lý “Buôn Ma Thuột”.</w:t>
      </w:r>
    </w:p>
    <w:p w14:paraId="61E21BB0" w14:textId="1B1985C8" w:rsidR="00590594" w:rsidRPr="00CA2657" w:rsidRDefault="0052037C" w:rsidP="00B66106">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rPr>
        <w:t xml:space="preserve">2. </w:t>
      </w:r>
      <w:r w:rsidR="00330F9A" w:rsidRPr="00CA2657">
        <w:rPr>
          <w:rFonts w:ascii="Times New Roman" w:eastAsia="Times New Roman" w:hAnsi="Times New Roman"/>
          <w:bCs/>
          <w:sz w:val="28"/>
          <w:szCs w:val="28"/>
          <w:lang w:val="en-US"/>
        </w:rPr>
        <w:t>Hiệp hội Cà phê Buôn Ma Thuột</w:t>
      </w:r>
      <w:r w:rsidR="005F32CB" w:rsidRPr="00CA2657">
        <w:rPr>
          <w:rFonts w:ascii="Times New Roman" w:eastAsia="Times New Roman" w:hAnsi="Times New Roman"/>
          <w:bCs/>
          <w:sz w:val="28"/>
          <w:szCs w:val="28"/>
        </w:rPr>
        <w:t xml:space="preserve"> </w:t>
      </w:r>
      <w:r w:rsidR="005F32CB" w:rsidRPr="00CA2657">
        <w:rPr>
          <w:rFonts w:ascii="Times New Roman" w:eastAsia="Times New Roman" w:hAnsi="Times New Roman"/>
          <w:bCs/>
          <w:sz w:val="28"/>
          <w:szCs w:val="28"/>
          <w:lang w:val="en-US"/>
        </w:rPr>
        <w:t>xem xét hồ sơ, kiểm tra và đánh giá tính xác thực của tài liệu, bao gồm cả việc tuân thủ bản mô tả tính chất đặc thù của sản phẩm mang chỉ dẫn địa lý (nếu cần thiết)</w:t>
      </w:r>
      <w:r w:rsidR="00B66106" w:rsidRPr="00CA2657">
        <w:rPr>
          <w:rFonts w:ascii="Times New Roman" w:eastAsia="Times New Roman" w:hAnsi="Times New Roman"/>
          <w:bCs/>
          <w:sz w:val="28"/>
          <w:szCs w:val="28"/>
          <w:lang w:val="en-US"/>
        </w:rPr>
        <w:t xml:space="preserve">. Nếu hồ sơ </w:t>
      </w:r>
      <w:r w:rsidR="00B66106" w:rsidRPr="00CA2657">
        <w:rPr>
          <w:rFonts w:ascii="Times New Roman" w:hAnsi="Times New Roman"/>
          <w:sz w:val="28"/>
          <w:szCs w:val="28"/>
          <w:lang w:val="en-US" w:eastAsia="vi-VN"/>
        </w:rPr>
        <w:t xml:space="preserve">đáp ứng </w:t>
      </w:r>
      <w:r w:rsidR="00B66106" w:rsidRPr="00CA2657">
        <w:rPr>
          <w:rFonts w:ascii="Times New Roman" w:eastAsia="Times New Roman" w:hAnsi="Times New Roman"/>
          <w:bCs/>
          <w:sz w:val="28"/>
          <w:szCs w:val="28"/>
          <w:lang w:val="en-US" w:eastAsia="vi-VN"/>
        </w:rPr>
        <w:t xml:space="preserve">quy định tại Điều 11 Quy chế này thì </w:t>
      </w:r>
      <w:r w:rsidR="0097158B" w:rsidRPr="00CA2657">
        <w:rPr>
          <w:rFonts w:ascii="Times New Roman" w:hAnsi="Times New Roman"/>
          <w:sz w:val="28"/>
          <w:szCs w:val="28"/>
          <w:lang w:val="en-US" w:eastAsia="vi-VN"/>
        </w:rPr>
        <w:t>ghi nhận</w:t>
      </w:r>
      <w:r w:rsidR="00F07CD9" w:rsidRPr="00CA2657">
        <w:rPr>
          <w:rFonts w:ascii="Times New Roman" w:hAnsi="Times New Roman"/>
          <w:sz w:val="28"/>
          <w:szCs w:val="28"/>
          <w:lang w:val="en-US" w:eastAsia="vi-VN"/>
        </w:rPr>
        <w:t xml:space="preserve"> thông tin</w:t>
      </w:r>
      <w:r w:rsidR="0097158B" w:rsidRPr="00CA2657">
        <w:rPr>
          <w:rFonts w:ascii="Times New Roman" w:hAnsi="Times New Roman"/>
          <w:sz w:val="28"/>
          <w:szCs w:val="28"/>
          <w:lang w:val="en-US" w:eastAsia="vi-VN"/>
        </w:rPr>
        <w:t xml:space="preserve"> tổ chức, cá nhân </w:t>
      </w:r>
      <w:r w:rsidR="00241722" w:rsidRPr="00CA2657">
        <w:rPr>
          <w:rFonts w:ascii="Times New Roman" w:hAnsi="Times New Roman"/>
          <w:sz w:val="28"/>
          <w:szCs w:val="28"/>
          <w:lang w:val="en-US" w:eastAsia="vi-VN"/>
        </w:rPr>
        <w:t xml:space="preserve">vào danh sách </w:t>
      </w:r>
      <w:r w:rsidR="00241722" w:rsidRPr="00CA2657">
        <w:rPr>
          <w:rFonts w:ascii="Times New Roman" w:eastAsia="Times New Roman" w:hAnsi="Times New Roman"/>
          <w:bCs/>
          <w:sz w:val="28"/>
          <w:szCs w:val="28"/>
          <w:lang w:val="en-US" w:eastAsia="vi-VN"/>
        </w:rPr>
        <w:t xml:space="preserve">tổ chức, cá nhân </w:t>
      </w:r>
      <w:r w:rsidR="0097158B" w:rsidRPr="00CA2657">
        <w:rPr>
          <w:rFonts w:ascii="Times New Roman" w:hAnsi="Times New Roman"/>
          <w:sz w:val="28"/>
          <w:szCs w:val="28"/>
          <w:lang w:val="en-US" w:eastAsia="vi-VN"/>
        </w:rPr>
        <w:t>sử dụng chỉ dẫn địa lý “Buôn Ma Thuột”</w:t>
      </w:r>
      <w:r w:rsidR="005D5142" w:rsidRPr="00CA2657">
        <w:rPr>
          <w:rFonts w:ascii="Times New Roman" w:eastAsia="Times New Roman" w:hAnsi="Times New Roman"/>
          <w:bCs/>
          <w:sz w:val="28"/>
          <w:szCs w:val="28"/>
          <w:lang w:val="en-US" w:eastAsia="vi-VN"/>
        </w:rPr>
        <w:t>.</w:t>
      </w:r>
    </w:p>
    <w:p w14:paraId="72EBA51F" w14:textId="77777777" w:rsidR="006903A9" w:rsidRPr="00CA2657" w:rsidRDefault="006903A9" w:rsidP="00DE6EF7">
      <w:pPr>
        <w:widowControl w:val="0"/>
        <w:spacing w:before="120" w:after="120" w:line="240" w:lineRule="auto"/>
        <w:ind w:firstLine="720"/>
        <w:jc w:val="both"/>
        <w:rPr>
          <w:rFonts w:ascii="Times New Roman" w:eastAsia="Times New Roman" w:hAnsi="Times New Roman"/>
          <w:bCs/>
          <w:sz w:val="28"/>
          <w:szCs w:val="28"/>
          <w:lang w:val="en-US"/>
        </w:rPr>
      </w:pPr>
    </w:p>
    <w:p w14:paraId="748B4E6F" w14:textId="410CEF23" w:rsidR="00BC76CC" w:rsidRPr="00CA2657" w:rsidRDefault="003B1CD9" w:rsidP="00DE6EF7">
      <w:pPr>
        <w:pStyle w:val="Heading1"/>
        <w:spacing w:before="120" w:after="120" w:line="240" w:lineRule="auto"/>
        <w:jc w:val="center"/>
        <w:rPr>
          <w:sz w:val="28"/>
          <w:szCs w:val="28"/>
          <w:lang w:val="en-US" w:eastAsia="vi-VN"/>
        </w:rPr>
      </w:pPr>
      <w:bookmarkStart w:id="60" w:name="_Toc71873785"/>
      <w:bookmarkStart w:id="61" w:name="_Toc75789733"/>
      <w:bookmarkStart w:id="62" w:name="_Toc82177451"/>
      <w:bookmarkStart w:id="63" w:name="_Toc172183934"/>
      <w:r w:rsidRPr="00CA2657">
        <w:rPr>
          <w:sz w:val="28"/>
          <w:szCs w:val="28"/>
          <w:lang w:eastAsia="vi-VN"/>
        </w:rPr>
        <w:t xml:space="preserve">Chương </w:t>
      </w:r>
      <w:r w:rsidR="006420AB" w:rsidRPr="00CA2657">
        <w:rPr>
          <w:sz w:val="28"/>
          <w:szCs w:val="28"/>
          <w:lang w:val="en-US" w:eastAsia="vi-VN"/>
        </w:rPr>
        <w:t>I</w:t>
      </w:r>
      <w:r w:rsidR="00BC76CC" w:rsidRPr="00CA2657">
        <w:rPr>
          <w:sz w:val="28"/>
          <w:szCs w:val="28"/>
          <w:lang w:eastAsia="vi-VN"/>
        </w:rPr>
        <w:t>V</w:t>
      </w:r>
      <w:r w:rsidR="002D1A7F" w:rsidRPr="00CA2657">
        <w:rPr>
          <w:sz w:val="28"/>
          <w:szCs w:val="28"/>
          <w:lang w:eastAsia="vi-VN"/>
        </w:rPr>
        <w:br/>
      </w:r>
      <w:r w:rsidR="00900295" w:rsidRPr="00CA2657">
        <w:rPr>
          <w:sz w:val="28"/>
          <w:szCs w:val="28"/>
          <w:lang w:eastAsia="vi-VN"/>
        </w:rPr>
        <w:t xml:space="preserve">QUY </w:t>
      </w:r>
      <w:r w:rsidR="00845D1F" w:rsidRPr="00CA2657">
        <w:rPr>
          <w:sz w:val="28"/>
          <w:szCs w:val="28"/>
          <w:lang w:val="en-US" w:eastAsia="vi-VN"/>
        </w:rPr>
        <w:t xml:space="preserve">ĐỊNH </w:t>
      </w:r>
      <w:r w:rsidR="00BC76CC" w:rsidRPr="00CA2657">
        <w:rPr>
          <w:sz w:val="28"/>
          <w:szCs w:val="28"/>
          <w:lang w:eastAsia="vi-VN"/>
        </w:rPr>
        <w:t>VỀ</w:t>
      </w:r>
      <w:r w:rsidR="00B77036" w:rsidRPr="00CA2657">
        <w:rPr>
          <w:sz w:val="28"/>
          <w:szCs w:val="28"/>
          <w:lang w:val="en-US" w:eastAsia="vi-VN"/>
        </w:rPr>
        <w:t xml:space="preserve"> KIỂM TRA,</w:t>
      </w:r>
      <w:r w:rsidR="00BC76CC" w:rsidRPr="00CA2657">
        <w:rPr>
          <w:sz w:val="28"/>
          <w:szCs w:val="28"/>
          <w:lang w:eastAsia="vi-VN"/>
        </w:rPr>
        <w:t xml:space="preserve"> KIỂM SOÁT</w:t>
      </w:r>
      <w:r w:rsidR="00B77036" w:rsidRPr="00CA2657">
        <w:rPr>
          <w:sz w:val="28"/>
          <w:szCs w:val="28"/>
          <w:lang w:val="en-US" w:eastAsia="vi-VN"/>
        </w:rPr>
        <w:t xml:space="preserve"> SỬ DỤNG</w:t>
      </w:r>
      <w:r w:rsidR="00B53CC6" w:rsidRPr="00CA2657">
        <w:rPr>
          <w:sz w:val="28"/>
          <w:szCs w:val="28"/>
          <w:lang w:eastAsia="vi-VN"/>
        </w:rPr>
        <w:br/>
      </w:r>
      <w:r w:rsidR="00E15382" w:rsidRPr="00CA2657">
        <w:rPr>
          <w:sz w:val="28"/>
          <w:szCs w:val="28"/>
          <w:lang w:val="en-US" w:eastAsia="vi-VN"/>
        </w:rPr>
        <w:t>CHỈ DẪN ĐỊA LÝ</w:t>
      </w:r>
      <w:bookmarkEnd w:id="60"/>
      <w:bookmarkEnd w:id="61"/>
      <w:r w:rsidR="00B53CC6" w:rsidRPr="00CA2657">
        <w:rPr>
          <w:sz w:val="28"/>
          <w:szCs w:val="28"/>
          <w:lang w:val="en-US" w:eastAsia="vi-VN"/>
        </w:rPr>
        <w:t xml:space="preserve"> </w:t>
      </w:r>
      <w:r w:rsidR="007F5977" w:rsidRPr="00CA2657">
        <w:rPr>
          <w:sz w:val="28"/>
          <w:szCs w:val="28"/>
          <w:lang w:val="en-US" w:eastAsia="vi-VN"/>
        </w:rPr>
        <w:t>“BUÔN MA THUỘT”</w:t>
      </w:r>
      <w:bookmarkEnd w:id="62"/>
      <w:bookmarkEnd w:id="63"/>
    </w:p>
    <w:p w14:paraId="748B4E70" w14:textId="77777777" w:rsidR="002D1A7F" w:rsidRPr="00CA2657" w:rsidRDefault="002D1A7F" w:rsidP="00390C22">
      <w:pPr>
        <w:widowControl w:val="0"/>
        <w:spacing w:before="120" w:after="120" w:line="240" w:lineRule="auto"/>
        <w:jc w:val="both"/>
        <w:rPr>
          <w:rFonts w:ascii="Times New Roman" w:eastAsia="Times New Roman" w:hAnsi="Times New Roman"/>
          <w:b/>
          <w:bCs/>
          <w:sz w:val="28"/>
          <w:szCs w:val="28"/>
          <w:lang w:val="en-US" w:eastAsia="vi-VN"/>
        </w:rPr>
      </w:pPr>
    </w:p>
    <w:p w14:paraId="739874C1" w14:textId="2E9BEC70" w:rsidR="008A52F1" w:rsidRPr="00CA2657" w:rsidRDefault="008A52F1" w:rsidP="008A52F1">
      <w:pPr>
        <w:pStyle w:val="Heading1"/>
        <w:keepNext w:val="0"/>
        <w:widowControl w:val="0"/>
        <w:spacing w:before="120" w:after="120" w:line="240" w:lineRule="auto"/>
        <w:ind w:firstLine="720"/>
        <w:jc w:val="both"/>
        <w:rPr>
          <w:sz w:val="28"/>
          <w:szCs w:val="28"/>
          <w:lang w:val="en-US"/>
        </w:rPr>
      </w:pPr>
      <w:bookmarkStart w:id="64" w:name="_Toc71873787"/>
      <w:bookmarkStart w:id="65" w:name="_Toc75789735"/>
      <w:bookmarkStart w:id="66" w:name="_Toc82177453"/>
      <w:bookmarkStart w:id="67" w:name="_Toc172183935"/>
      <w:r w:rsidRPr="00CA2657">
        <w:rPr>
          <w:sz w:val="28"/>
          <w:szCs w:val="28"/>
          <w:lang w:eastAsia="vi-VN"/>
        </w:rPr>
        <w:t xml:space="preserve">Điều </w:t>
      </w:r>
      <w:r w:rsidRPr="00CA2657">
        <w:rPr>
          <w:sz w:val="28"/>
          <w:szCs w:val="28"/>
          <w:lang w:val="en-US" w:eastAsia="vi-VN"/>
        </w:rPr>
        <w:t>13</w:t>
      </w:r>
      <w:r w:rsidRPr="00CA2657">
        <w:rPr>
          <w:sz w:val="28"/>
          <w:szCs w:val="28"/>
          <w:lang w:eastAsia="vi-VN"/>
        </w:rPr>
        <w:t>.</w:t>
      </w:r>
      <w:r w:rsidRPr="00CA2657">
        <w:rPr>
          <w:sz w:val="28"/>
          <w:szCs w:val="28"/>
        </w:rPr>
        <w:t xml:space="preserve"> </w:t>
      </w:r>
      <w:bookmarkEnd w:id="64"/>
      <w:bookmarkEnd w:id="65"/>
      <w:bookmarkEnd w:id="66"/>
      <w:r w:rsidRPr="00CA2657">
        <w:rPr>
          <w:sz w:val="28"/>
          <w:szCs w:val="28"/>
          <w:lang w:val="en-US"/>
        </w:rPr>
        <w:t xml:space="preserve">Quy định chung về kiểm tra, </w:t>
      </w:r>
      <w:r w:rsidRPr="00CA2657">
        <w:rPr>
          <w:sz w:val="28"/>
          <w:szCs w:val="28"/>
        </w:rPr>
        <w:t>kiểm soát chỉ dẫn địa lý</w:t>
      </w:r>
      <w:r w:rsidRPr="00CA2657">
        <w:rPr>
          <w:sz w:val="28"/>
          <w:szCs w:val="28"/>
          <w:lang w:val="en-US"/>
        </w:rPr>
        <w:t xml:space="preserve"> </w:t>
      </w:r>
      <w:r w:rsidRPr="00CA2657">
        <w:rPr>
          <w:sz w:val="28"/>
          <w:szCs w:val="28"/>
          <w:lang w:val="en-US" w:eastAsia="vi-VN"/>
        </w:rPr>
        <w:t>“Buôn Ma Thuột”</w:t>
      </w:r>
      <w:bookmarkEnd w:id="67"/>
    </w:p>
    <w:p w14:paraId="2C127C37" w14:textId="77777777" w:rsidR="008A52F1" w:rsidRPr="00CA2657" w:rsidRDefault="008A52F1" w:rsidP="008A52F1">
      <w:pPr>
        <w:widowControl w:val="0"/>
        <w:spacing w:before="120" w:after="120" w:line="240" w:lineRule="auto"/>
        <w:ind w:firstLine="720"/>
        <w:jc w:val="both"/>
        <w:rPr>
          <w:rFonts w:ascii="Times New Roman" w:hAnsi="Times New Roman"/>
          <w:sz w:val="28"/>
          <w:szCs w:val="28"/>
          <w:lang w:val="en-US"/>
        </w:rPr>
      </w:pPr>
      <w:r w:rsidRPr="00CA2657">
        <w:rPr>
          <w:rFonts w:ascii="Times New Roman" w:hAnsi="Times New Roman"/>
          <w:bCs/>
          <w:sz w:val="28"/>
          <w:szCs w:val="28"/>
          <w:lang w:val="en-US"/>
        </w:rPr>
        <w:t xml:space="preserve">1. </w:t>
      </w:r>
      <w:r w:rsidRPr="00CA2657">
        <w:rPr>
          <w:rFonts w:ascii="Times New Roman" w:hAnsi="Times New Roman"/>
          <w:bCs/>
          <w:sz w:val="28"/>
          <w:szCs w:val="28"/>
        </w:rPr>
        <w:t xml:space="preserve">Kiểm </w:t>
      </w:r>
      <w:r w:rsidRPr="00CA2657">
        <w:rPr>
          <w:rFonts w:ascii="Times New Roman" w:hAnsi="Times New Roman"/>
          <w:bCs/>
          <w:sz w:val="28"/>
          <w:szCs w:val="28"/>
          <w:lang w:val="en-US"/>
        </w:rPr>
        <w:t xml:space="preserve">tra, kiểm </w:t>
      </w:r>
      <w:r w:rsidRPr="00CA2657">
        <w:rPr>
          <w:rFonts w:ascii="Times New Roman" w:hAnsi="Times New Roman"/>
          <w:bCs/>
          <w:sz w:val="28"/>
          <w:szCs w:val="28"/>
        </w:rPr>
        <w:t xml:space="preserve">soát chỉ dẫn địa lý </w:t>
      </w:r>
      <w:r w:rsidRPr="00CA2657">
        <w:rPr>
          <w:rFonts w:ascii="Times New Roman" w:hAnsi="Times New Roman"/>
          <w:bCs/>
          <w:sz w:val="28"/>
          <w:szCs w:val="28"/>
          <w:lang w:val="en-US"/>
        </w:rPr>
        <w:t>“Buôn Ma Thuột”</w:t>
      </w:r>
      <w:r w:rsidRPr="00CA2657">
        <w:rPr>
          <w:rFonts w:ascii="Times New Roman" w:hAnsi="Times New Roman"/>
          <w:bCs/>
          <w:sz w:val="28"/>
          <w:szCs w:val="28"/>
        </w:rPr>
        <w:t xml:space="preserve">: </w:t>
      </w:r>
      <w:r w:rsidRPr="00CA2657">
        <w:rPr>
          <w:rFonts w:ascii="Times New Roman" w:hAnsi="Times New Roman"/>
          <w:sz w:val="28"/>
          <w:szCs w:val="28"/>
          <w:lang w:val="en-US"/>
        </w:rPr>
        <w:t xml:space="preserve">là hoạt động về kiểm tra, đánh giá sự tuân thủ việc sử dụng chỉ dẫn địa lý “Buôn Ma Thuột” của </w:t>
      </w:r>
      <w:r w:rsidRPr="00CA2657">
        <w:rPr>
          <w:rFonts w:ascii="Times New Roman" w:hAnsi="Times New Roman"/>
          <w:sz w:val="28"/>
          <w:szCs w:val="28"/>
          <w:lang w:val="en-US"/>
        </w:rPr>
        <w:lastRenderedPageBreak/>
        <w:t xml:space="preserve">các </w:t>
      </w:r>
      <w:r w:rsidRPr="00CA2657">
        <w:rPr>
          <w:rFonts w:ascii="Times New Roman" w:hAnsi="Times New Roman"/>
          <w:sz w:val="28"/>
          <w:szCs w:val="28"/>
        </w:rPr>
        <w:t xml:space="preserve">tổ chức, cá nhân được </w:t>
      </w:r>
      <w:r w:rsidRPr="00CA2657">
        <w:rPr>
          <w:rFonts w:ascii="Times New Roman" w:hAnsi="Times New Roman"/>
          <w:sz w:val="28"/>
          <w:szCs w:val="28"/>
          <w:lang w:val="en-US"/>
        </w:rPr>
        <w:t>ghi nhận</w:t>
      </w:r>
      <w:r w:rsidRPr="00CA2657">
        <w:rPr>
          <w:rFonts w:ascii="Times New Roman" w:hAnsi="Times New Roman"/>
          <w:sz w:val="28"/>
          <w:szCs w:val="28"/>
        </w:rPr>
        <w:t xml:space="preserve"> sử dụng</w:t>
      </w:r>
      <w:r w:rsidRPr="00CA2657">
        <w:rPr>
          <w:rFonts w:ascii="Times New Roman" w:hAnsi="Times New Roman"/>
          <w:sz w:val="28"/>
          <w:szCs w:val="28"/>
          <w:lang w:val="en-US"/>
        </w:rPr>
        <w:t xml:space="preserve"> chỉ dẫn địa lý </w:t>
      </w:r>
      <w:r w:rsidRPr="00CA2657">
        <w:rPr>
          <w:rFonts w:ascii="Times New Roman" w:hAnsi="Times New Roman"/>
          <w:bCs/>
          <w:sz w:val="28"/>
          <w:szCs w:val="28"/>
          <w:lang w:val="en-US"/>
        </w:rPr>
        <w:t>“Buôn Ma Thuột”</w:t>
      </w:r>
      <w:r w:rsidRPr="00CA2657">
        <w:rPr>
          <w:rFonts w:ascii="Times New Roman" w:hAnsi="Times New Roman"/>
          <w:sz w:val="28"/>
          <w:szCs w:val="28"/>
        </w:rPr>
        <w:t>.</w:t>
      </w:r>
    </w:p>
    <w:p w14:paraId="6B839BBB" w14:textId="159BD950" w:rsidR="00D36E88" w:rsidRPr="00CA2657" w:rsidRDefault="00D36E88" w:rsidP="00C6278F">
      <w:pPr>
        <w:widowControl w:val="0"/>
        <w:spacing w:before="120" w:after="120" w:line="264" w:lineRule="auto"/>
        <w:ind w:firstLine="720"/>
        <w:jc w:val="both"/>
        <w:rPr>
          <w:rFonts w:ascii="Times New Roman" w:hAnsi="Times New Roman"/>
          <w:bCs/>
          <w:sz w:val="28"/>
          <w:szCs w:val="28"/>
        </w:rPr>
      </w:pPr>
      <w:r w:rsidRPr="00CA2657">
        <w:rPr>
          <w:rFonts w:ascii="Times New Roman" w:hAnsi="Times New Roman"/>
          <w:bCs/>
          <w:sz w:val="28"/>
          <w:szCs w:val="28"/>
          <w:lang w:val="en-US"/>
        </w:rPr>
        <w:t>2</w:t>
      </w:r>
      <w:r w:rsidRPr="00CA2657">
        <w:rPr>
          <w:rFonts w:ascii="Times New Roman" w:hAnsi="Times New Roman"/>
          <w:bCs/>
          <w:sz w:val="28"/>
          <w:szCs w:val="28"/>
        </w:rPr>
        <w:t xml:space="preserve">. Hoạt động </w:t>
      </w:r>
      <w:r w:rsidRPr="00CA2657">
        <w:rPr>
          <w:rFonts w:ascii="Times New Roman" w:hAnsi="Times New Roman"/>
          <w:bCs/>
          <w:sz w:val="28"/>
          <w:szCs w:val="28"/>
          <w:lang w:val="en-US"/>
        </w:rPr>
        <w:t xml:space="preserve">kiểm tra, </w:t>
      </w:r>
      <w:r w:rsidRPr="00CA2657">
        <w:rPr>
          <w:rFonts w:ascii="Times New Roman" w:hAnsi="Times New Roman"/>
          <w:bCs/>
          <w:sz w:val="28"/>
          <w:szCs w:val="28"/>
        </w:rPr>
        <w:t>kiểm soát chỉ dẫn địa lý</w:t>
      </w:r>
      <w:r w:rsidRPr="00CA2657">
        <w:rPr>
          <w:rFonts w:ascii="Times New Roman" w:hAnsi="Times New Roman"/>
          <w:bCs/>
          <w:sz w:val="28"/>
          <w:szCs w:val="28"/>
          <w:lang w:val="en-US"/>
        </w:rPr>
        <w:t xml:space="preserve"> </w:t>
      </w:r>
      <w:r w:rsidRPr="00CA2657">
        <w:rPr>
          <w:rFonts w:ascii="Times New Roman" w:hAnsi="Times New Roman"/>
          <w:bCs/>
          <w:sz w:val="28"/>
          <w:szCs w:val="28"/>
        </w:rPr>
        <w:t>Buôn Ma Thuột trong quy chế này là các quy chế chuyên biệt theo quy định của Luật Sở hữu trí tuệ, không bao gồm các hoạt động kiểm tra chuyên đề của các ngành, lĩnh vực liên quan như: an toàn thực phẩm, quản lý thị trường, hợp chuẩn, hợp quy,...</w:t>
      </w:r>
    </w:p>
    <w:p w14:paraId="32FA4E3E" w14:textId="79A0DAF7" w:rsidR="00D36E88" w:rsidRPr="00CA2657" w:rsidRDefault="00AF445A" w:rsidP="00C6278F">
      <w:pPr>
        <w:widowControl w:val="0"/>
        <w:spacing w:before="120" w:after="120" w:line="264"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3</w:t>
      </w:r>
      <w:r w:rsidR="00D36E88" w:rsidRPr="00CA2657">
        <w:rPr>
          <w:rFonts w:ascii="Times New Roman" w:hAnsi="Times New Roman"/>
          <w:bCs/>
          <w:sz w:val="28"/>
          <w:szCs w:val="28"/>
        </w:rPr>
        <w:t xml:space="preserve">. Hoạt động </w:t>
      </w:r>
      <w:r w:rsidRPr="00CA2657">
        <w:rPr>
          <w:rFonts w:ascii="Times New Roman" w:hAnsi="Times New Roman"/>
          <w:bCs/>
          <w:sz w:val="28"/>
          <w:szCs w:val="28"/>
          <w:lang w:val="en-US"/>
        </w:rPr>
        <w:t xml:space="preserve">kiểm tra, </w:t>
      </w:r>
      <w:r w:rsidR="00D36E88" w:rsidRPr="00CA2657">
        <w:rPr>
          <w:rFonts w:ascii="Times New Roman" w:hAnsi="Times New Roman"/>
          <w:bCs/>
          <w:sz w:val="28"/>
          <w:szCs w:val="28"/>
        </w:rPr>
        <w:t>kiểm soát</w:t>
      </w:r>
      <w:r w:rsidR="00072F5C" w:rsidRPr="00CA2657">
        <w:rPr>
          <w:rFonts w:ascii="Times New Roman" w:hAnsi="Times New Roman"/>
          <w:bCs/>
          <w:sz w:val="28"/>
          <w:szCs w:val="28"/>
          <w:lang w:val="en-US"/>
        </w:rPr>
        <w:t xml:space="preserve"> </w:t>
      </w:r>
      <w:r w:rsidR="00D36E88" w:rsidRPr="00CA2657">
        <w:rPr>
          <w:rFonts w:ascii="Times New Roman" w:hAnsi="Times New Roman"/>
          <w:bCs/>
          <w:sz w:val="28"/>
          <w:szCs w:val="28"/>
        </w:rPr>
        <w:t xml:space="preserve">phải dựa trên Kế hoạch </w:t>
      </w:r>
      <w:r w:rsidRPr="00CA2657">
        <w:rPr>
          <w:rFonts w:ascii="Times New Roman" w:hAnsi="Times New Roman"/>
          <w:bCs/>
          <w:sz w:val="28"/>
          <w:szCs w:val="28"/>
          <w:lang w:val="en-US"/>
        </w:rPr>
        <w:t xml:space="preserve">kiểm tra, </w:t>
      </w:r>
      <w:r w:rsidR="00D36E88" w:rsidRPr="00CA2657">
        <w:rPr>
          <w:rFonts w:ascii="Times New Roman" w:hAnsi="Times New Roman"/>
          <w:bCs/>
          <w:sz w:val="28"/>
          <w:szCs w:val="28"/>
        </w:rPr>
        <w:t>kiểm soát. Hiệp hội cà phê Buôn Ma Thuột và các tổ chức, cá nhân sử dụng chỉ dẫn địa lý</w:t>
      </w:r>
      <w:r w:rsidR="00D36E88" w:rsidRPr="00CA2657">
        <w:rPr>
          <w:rFonts w:ascii="Times New Roman" w:hAnsi="Times New Roman"/>
          <w:bCs/>
          <w:sz w:val="28"/>
          <w:szCs w:val="28"/>
          <w:lang w:val="en-US"/>
        </w:rPr>
        <w:t xml:space="preserve"> </w:t>
      </w:r>
      <w:r w:rsidRPr="00CA2657">
        <w:rPr>
          <w:rFonts w:ascii="Times New Roman" w:hAnsi="Times New Roman"/>
          <w:bCs/>
          <w:sz w:val="28"/>
          <w:szCs w:val="28"/>
          <w:lang w:val="en-US"/>
        </w:rPr>
        <w:t>“</w:t>
      </w:r>
      <w:r w:rsidR="00D36E88" w:rsidRPr="00CA2657">
        <w:rPr>
          <w:rFonts w:ascii="Times New Roman" w:hAnsi="Times New Roman"/>
          <w:bCs/>
          <w:sz w:val="28"/>
          <w:szCs w:val="28"/>
        </w:rPr>
        <w:t>Buôn Ma Thuột</w:t>
      </w:r>
      <w:r w:rsidRPr="00CA2657">
        <w:rPr>
          <w:rFonts w:ascii="Times New Roman" w:hAnsi="Times New Roman"/>
          <w:bCs/>
          <w:sz w:val="28"/>
          <w:szCs w:val="28"/>
          <w:lang w:val="en-US"/>
        </w:rPr>
        <w:t>”</w:t>
      </w:r>
      <w:r w:rsidR="00D36E88" w:rsidRPr="00CA2657">
        <w:rPr>
          <w:rFonts w:ascii="Times New Roman" w:hAnsi="Times New Roman"/>
          <w:bCs/>
          <w:sz w:val="28"/>
          <w:szCs w:val="28"/>
          <w:lang w:val="en-US"/>
        </w:rPr>
        <w:t xml:space="preserve"> </w:t>
      </w:r>
      <w:r w:rsidR="00D36E88" w:rsidRPr="00CA2657">
        <w:rPr>
          <w:rFonts w:ascii="Times New Roman" w:hAnsi="Times New Roman"/>
          <w:bCs/>
          <w:sz w:val="28"/>
          <w:szCs w:val="28"/>
        </w:rPr>
        <w:t xml:space="preserve">phải tuân thủ và thực hiện đầy đủ theo đúng Kế hoạch </w:t>
      </w:r>
      <w:r w:rsidRPr="00CA2657">
        <w:rPr>
          <w:rFonts w:ascii="Times New Roman" w:hAnsi="Times New Roman"/>
          <w:bCs/>
          <w:sz w:val="28"/>
          <w:szCs w:val="28"/>
          <w:lang w:val="en-US"/>
        </w:rPr>
        <w:t xml:space="preserve">kiểm tra, </w:t>
      </w:r>
      <w:r w:rsidR="00D36E88" w:rsidRPr="00CA2657">
        <w:rPr>
          <w:rFonts w:ascii="Times New Roman" w:hAnsi="Times New Roman"/>
          <w:bCs/>
          <w:sz w:val="28"/>
          <w:szCs w:val="28"/>
        </w:rPr>
        <w:t>kiểm soát đã được phê duyệt</w:t>
      </w:r>
      <w:r w:rsidR="00D36E88" w:rsidRPr="00CA2657">
        <w:rPr>
          <w:rFonts w:ascii="Times New Roman" w:hAnsi="Times New Roman"/>
          <w:bCs/>
          <w:sz w:val="28"/>
          <w:szCs w:val="28"/>
          <w:lang w:val="en-US"/>
        </w:rPr>
        <w:t>.</w:t>
      </w:r>
      <w:r w:rsidR="00C6278F" w:rsidRPr="00CA2657">
        <w:rPr>
          <w:rFonts w:ascii="Times New Roman" w:hAnsi="Times New Roman"/>
          <w:bCs/>
          <w:sz w:val="28"/>
          <w:szCs w:val="28"/>
          <w:lang w:val="en-US"/>
        </w:rPr>
        <w:t xml:space="preserve"> </w:t>
      </w:r>
    </w:p>
    <w:p w14:paraId="18CCB6DA" w14:textId="77777777" w:rsidR="00AF445A" w:rsidRPr="00CA2657" w:rsidRDefault="00AF445A" w:rsidP="00C6278F">
      <w:pPr>
        <w:ind w:firstLine="720"/>
        <w:rPr>
          <w:rFonts w:asciiTheme="majorHAnsi" w:hAnsiTheme="majorHAnsi" w:cstheme="majorHAnsi"/>
          <w:bCs/>
          <w:sz w:val="28"/>
          <w:szCs w:val="28"/>
          <w:lang w:val="en-US"/>
        </w:rPr>
      </w:pPr>
      <w:r w:rsidRPr="00CA2657">
        <w:rPr>
          <w:rFonts w:asciiTheme="majorHAnsi" w:eastAsia="Times New Roman" w:hAnsiTheme="majorHAnsi" w:cstheme="majorHAnsi"/>
          <w:bCs/>
          <w:sz w:val="28"/>
          <w:szCs w:val="28"/>
          <w:lang w:val="en-US" w:eastAsia="vi-VN"/>
        </w:rPr>
        <w:t>4. N</w:t>
      </w:r>
      <w:r w:rsidR="008A52F1" w:rsidRPr="00CA2657">
        <w:rPr>
          <w:rFonts w:asciiTheme="majorHAnsi" w:eastAsia="Times New Roman" w:hAnsiTheme="majorHAnsi" w:cstheme="majorHAnsi"/>
          <w:bCs/>
          <w:sz w:val="28"/>
          <w:szCs w:val="28"/>
          <w:lang w:val="en-US" w:eastAsia="vi-VN"/>
        </w:rPr>
        <w:t xml:space="preserve">guyên tắc </w:t>
      </w:r>
      <w:r w:rsidRPr="00CA2657">
        <w:rPr>
          <w:rFonts w:asciiTheme="majorHAnsi" w:hAnsiTheme="majorHAnsi" w:cstheme="majorHAnsi"/>
          <w:bCs/>
          <w:sz w:val="28"/>
          <w:szCs w:val="28"/>
          <w:lang w:val="en-US"/>
        </w:rPr>
        <w:t xml:space="preserve">kiểm tra, </w:t>
      </w:r>
      <w:r w:rsidRPr="00CA2657">
        <w:rPr>
          <w:rFonts w:asciiTheme="majorHAnsi" w:hAnsiTheme="majorHAnsi" w:cstheme="majorHAnsi"/>
          <w:bCs/>
          <w:sz w:val="28"/>
          <w:szCs w:val="28"/>
        </w:rPr>
        <w:t>kiểm soát chỉ dẫn địa lý</w:t>
      </w:r>
      <w:r w:rsidRPr="00CA2657">
        <w:rPr>
          <w:rFonts w:asciiTheme="majorHAnsi" w:hAnsiTheme="majorHAnsi" w:cstheme="majorHAnsi"/>
          <w:bCs/>
          <w:sz w:val="28"/>
          <w:szCs w:val="28"/>
          <w:lang w:val="en-US"/>
        </w:rPr>
        <w:t xml:space="preserve"> </w:t>
      </w:r>
      <w:r w:rsidRPr="00CA2657">
        <w:rPr>
          <w:rFonts w:asciiTheme="majorHAnsi" w:hAnsiTheme="majorHAnsi" w:cstheme="majorHAnsi"/>
          <w:bCs/>
          <w:sz w:val="28"/>
          <w:szCs w:val="28"/>
          <w:lang w:val="en-US" w:eastAsia="vi-VN"/>
        </w:rPr>
        <w:t>“Buôn Ma Thuột”</w:t>
      </w:r>
    </w:p>
    <w:p w14:paraId="0CF53926" w14:textId="13636A87" w:rsidR="008A52F1" w:rsidRPr="00CA2657" w:rsidRDefault="00AF445A" w:rsidP="008A52F1">
      <w:pPr>
        <w:widowControl w:val="0"/>
        <w:spacing w:before="120" w:after="120" w:line="240" w:lineRule="auto"/>
        <w:ind w:right="-1" w:firstLine="720"/>
        <w:jc w:val="both"/>
        <w:rPr>
          <w:rFonts w:ascii="Times New Roman" w:hAnsi="Times New Roman"/>
          <w:sz w:val="28"/>
          <w:szCs w:val="28"/>
          <w:lang w:val="en-US"/>
        </w:rPr>
      </w:pPr>
      <w:r w:rsidRPr="00CA2657">
        <w:rPr>
          <w:rFonts w:ascii="Times New Roman" w:hAnsi="Times New Roman"/>
          <w:sz w:val="28"/>
          <w:szCs w:val="28"/>
          <w:lang w:val="en-US"/>
        </w:rPr>
        <w:t>a)</w:t>
      </w:r>
      <w:r w:rsidR="008A52F1" w:rsidRPr="00CA2657">
        <w:rPr>
          <w:rFonts w:ascii="Times New Roman" w:hAnsi="Times New Roman"/>
          <w:sz w:val="28"/>
          <w:szCs w:val="28"/>
          <w:lang w:val="en-US"/>
        </w:rPr>
        <w:t xml:space="preserve"> </w:t>
      </w:r>
      <w:r w:rsidR="008A52F1" w:rsidRPr="00CA2657">
        <w:rPr>
          <w:rFonts w:ascii="Times New Roman" w:hAnsi="Times New Roman"/>
          <w:sz w:val="28"/>
          <w:szCs w:val="28"/>
        </w:rPr>
        <w:t>Nguyên tắc đồng thuận:</w:t>
      </w:r>
      <w:r w:rsidR="008A52F1" w:rsidRPr="00CA2657">
        <w:rPr>
          <w:rFonts w:ascii="Times New Roman" w:hAnsi="Times New Roman"/>
          <w:b/>
          <w:sz w:val="28"/>
          <w:szCs w:val="28"/>
        </w:rPr>
        <w:t xml:space="preserve"> </w:t>
      </w:r>
      <w:r w:rsidR="008A52F1" w:rsidRPr="00CA2657">
        <w:rPr>
          <w:rFonts w:ascii="Times New Roman" w:hAnsi="Times New Roman"/>
          <w:sz w:val="28"/>
          <w:szCs w:val="28"/>
          <w:lang w:val="en-US"/>
        </w:rPr>
        <w:t>K</w:t>
      </w:r>
      <w:r w:rsidR="008A52F1" w:rsidRPr="00CA2657">
        <w:rPr>
          <w:rFonts w:ascii="Times New Roman" w:hAnsi="Times New Roman"/>
          <w:sz w:val="28"/>
          <w:szCs w:val="28"/>
        </w:rPr>
        <w:t xml:space="preserve">ế hoạch </w:t>
      </w:r>
      <w:r w:rsidRPr="00CA2657">
        <w:rPr>
          <w:rFonts w:ascii="Times New Roman" w:hAnsi="Times New Roman"/>
          <w:bCs/>
          <w:sz w:val="28"/>
          <w:szCs w:val="28"/>
          <w:lang w:val="en-US"/>
        </w:rPr>
        <w:t xml:space="preserve">kiểm tra, </w:t>
      </w:r>
      <w:r w:rsidR="008A52F1" w:rsidRPr="00CA2657">
        <w:rPr>
          <w:rFonts w:ascii="Times New Roman" w:hAnsi="Times New Roman"/>
          <w:sz w:val="28"/>
          <w:szCs w:val="28"/>
        </w:rPr>
        <w:t xml:space="preserve">kiểm soát chỉ dẫn địa lý </w:t>
      </w:r>
      <w:r w:rsidR="008A52F1" w:rsidRPr="00CA2657">
        <w:rPr>
          <w:rFonts w:ascii="Times New Roman" w:hAnsi="Times New Roman"/>
          <w:sz w:val="28"/>
          <w:szCs w:val="28"/>
          <w:lang w:val="en-US"/>
        </w:rPr>
        <w:t xml:space="preserve">dựa trên </w:t>
      </w:r>
      <w:r w:rsidR="008A52F1" w:rsidRPr="00CA2657">
        <w:rPr>
          <w:rFonts w:ascii="Times New Roman" w:hAnsi="Times New Roman"/>
          <w:sz w:val="28"/>
          <w:szCs w:val="28"/>
        </w:rPr>
        <w:t xml:space="preserve">sự đồng thuận của </w:t>
      </w:r>
      <w:r w:rsidR="008A52F1" w:rsidRPr="00CA2657">
        <w:rPr>
          <w:rFonts w:ascii="Times New Roman" w:hAnsi="Times New Roman"/>
          <w:sz w:val="28"/>
          <w:szCs w:val="28"/>
          <w:lang w:val="en-US"/>
        </w:rPr>
        <w:t xml:space="preserve">Hiệp hội </w:t>
      </w:r>
      <w:r w:rsidRPr="00CA2657">
        <w:rPr>
          <w:rFonts w:ascii="Times New Roman" w:hAnsi="Times New Roman"/>
          <w:bCs/>
          <w:sz w:val="28"/>
          <w:szCs w:val="28"/>
        </w:rPr>
        <w:t>cà phê Buôn Ma Thuột và các tổ chức, cá nhân sử dụng chỉ dẫn địa lý</w:t>
      </w:r>
      <w:r w:rsidRPr="00CA2657">
        <w:rPr>
          <w:rFonts w:ascii="Times New Roman" w:hAnsi="Times New Roman"/>
          <w:bCs/>
          <w:sz w:val="28"/>
          <w:szCs w:val="28"/>
          <w:lang w:val="en-US"/>
        </w:rPr>
        <w:t xml:space="preserve"> “</w:t>
      </w:r>
      <w:r w:rsidRPr="00CA2657">
        <w:rPr>
          <w:rFonts w:ascii="Times New Roman" w:hAnsi="Times New Roman"/>
          <w:bCs/>
          <w:sz w:val="28"/>
          <w:szCs w:val="28"/>
        </w:rPr>
        <w:t>Buôn Ma Thuột</w:t>
      </w:r>
      <w:r w:rsidRPr="00CA2657">
        <w:rPr>
          <w:rFonts w:ascii="Times New Roman" w:hAnsi="Times New Roman"/>
          <w:bCs/>
          <w:sz w:val="28"/>
          <w:szCs w:val="28"/>
          <w:lang w:val="en-US"/>
        </w:rPr>
        <w:t>”</w:t>
      </w:r>
      <w:r w:rsidR="00706A1C" w:rsidRPr="00CA2657">
        <w:rPr>
          <w:rFonts w:ascii="Times New Roman" w:hAnsi="Times New Roman"/>
          <w:bCs/>
          <w:sz w:val="28"/>
          <w:szCs w:val="28"/>
          <w:lang w:val="en-US"/>
        </w:rPr>
        <w:t xml:space="preserve"> </w:t>
      </w:r>
      <w:r w:rsidR="008A52F1" w:rsidRPr="00CA2657">
        <w:rPr>
          <w:rFonts w:ascii="Times New Roman" w:hAnsi="Times New Roman"/>
          <w:sz w:val="28"/>
          <w:szCs w:val="28"/>
          <w:lang w:val="en-US"/>
        </w:rPr>
        <w:t>trên cơ sở tuân thủ hồ sơ đăng ký bảo hộ, phù hợp với đặc điểm tổ chức sản xuất, chế biến và thương mại của tổ chức, cá nhân, đồng thời phải đảm bảo duy trì đặc tính đặc thù của sản phẩm.</w:t>
      </w:r>
    </w:p>
    <w:p w14:paraId="369E0C6B" w14:textId="30CF25DA" w:rsidR="008A52F1" w:rsidRPr="00CA2657" w:rsidRDefault="00AF445A" w:rsidP="008A52F1">
      <w:pPr>
        <w:widowControl w:val="0"/>
        <w:spacing w:before="120" w:after="120" w:line="240" w:lineRule="auto"/>
        <w:ind w:right="-1" w:firstLine="720"/>
        <w:jc w:val="both"/>
        <w:rPr>
          <w:rFonts w:ascii="Times New Roman" w:hAnsi="Times New Roman"/>
          <w:sz w:val="28"/>
          <w:szCs w:val="28"/>
          <w:lang w:val="en-US"/>
        </w:rPr>
      </w:pPr>
      <w:r w:rsidRPr="00CA2657">
        <w:rPr>
          <w:rFonts w:ascii="Times New Roman" w:hAnsi="Times New Roman"/>
          <w:sz w:val="28"/>
          <w:szCs w:val="28"/>
          <w:lang w:val="en-US"/>
        </w:rPr>
        <w:t>b)</w:t>
      </w:r>
      <w:r w:rsidR="008A52F1" w:rsidRPr="00CA2657">
        <w:rPr>
          <w:rFonts w:ascii="Times New Roman" w:hAnsi="Times New Roman"/>
          <w:sz w:val="28"/>
          <w:szCs w:val="28"/>
          <w:lang w:val="en-US"/>
        </w:rPr>
        <w:t xml:space="preserve"> </w:t>
      </w:r>
      <w:r w:rsidR="008A52F1" w:rsidRPr="00CA2657">
        <w:rPr>
          <w:rFonts w:ascii="Times New Roman" w:hAnsi="Times New Roman"/>
          <w:sz w:val="28"/>
          <w:szCs w:val="28"/>
        </w:rPr>
        <w:t>Nguyên tắc công khai minh bạch:</w:t>
      </w:r>
      <w:r w:rsidR="008A52F1" w:rsidRPr="00CA2657">
        <w:rPr>
          <w:rFonts w:ascii="Times New Roman" w:hAnsi="Times New Roman"/>
          <w:b/>
          <w:sz w:val="28"/>
          <w:szCs w:val="28"/>
        </w:rPr>
        <w:t xml:space="preserve"> </w:t>
      </w:r>
      <w:r w:rsidR="008A52F1" w:rsidRPr="00CA2657">
        <w:rPr>
          <w:rFonts w:ascii="Times New Roman" w:hAnsi="Times New Roman"/>
          <w:sz w:val="28"/>
          <w:szCs w:val="28"/>
          <w:lang w:val="en-US"/>
        </w:rPr>
        <w:t>T</w:t>
      </w:r>
      <w:r w:rsidR="008A52F1" w:rsidRPr="00CA2657">
        <w:rPr>
          <w:rFonts w:ascii="Times New Roman" w:hAnsi="Times New Roman"/>
          <w:sz w:val="28"/>
          <w:szCs w:val="28"/>
        </w:rPr>
        <w:t xml:space="preserve">ất cả các hoạt động </w:t>
      </w:r>
      <w:r w:rsidR="00030CB2" w:rsidRPr="00CA2657">
        <w:rPr>
          <w:rFonts w:asciiTheme="majorHAnsi" w:hAnsiTheme="majorHAnsi" w:cstheme="majorHAnsi"/>
          <w:bCs/>
          <w:sz w:val="28"/>
          <w:szCs w:val="28"/>
          <w:lang w:val="en-US"/>
        </w:rPr>
        <w:t xml:space="preserve">kiểm tra, </w:t>
      </w:r>
      <w:r w:rsidR="008A52F1" w:rsidRPr="00CA2657">
        <w:rPr>
          <w:rFonts w:ascii="Times New Roman" w:hAnsi="Times New Roman"/>
          <w:sz w:val="28"/>
          <w:szCs w:val="28"/>
        </w:rPr>
        <w:t xml:space="preserve">kiểm soát phải được thực hiện công khai, đúng quy trình được quy </w:t>
      </w:r>
      <w:r w:rsidR="008A52F1" w:rsidRPr="00CA2657">
        <w:rPr>
          <w:rFonts w:ascii="Times New Roman" w:hAnsi="Times New Roman"/>
          <w:sz w:val="28"/>
          <w:szCs w:val="28"/>
          <w:lang w:val="en-US"/>
        </w:rPr>
        <w:t>định;</w:t>
      </w:r>
      <w:r w:rsidR="008A52F1" w:rsidRPr="00CA2657">
        <w:rPr>
          <w:rFonts w:ascii="Times New Roman" w:hAnsi="Times New Roman"/>
          <w:sz w:val="28"/>
          <w:szCs w:val="28"/>
        </w:rPr>
        <w:t xml:space="preserve"> kết quả </w:t>
      </w:r>
      <w:r w:rsidR="00030CB2" w:rsidRPr="00CA2657">
        <w:rPr>
          <w:rFonts w:asciiTheme="majorHAnsi" w:hAnsiTheme="majorHAnsi" w:cstheme="majorHAnsi"/>
          <w:bCs/>
          <w:sz w:val="28"/>
          <w:szCs w:val="28"/>
          <w:lang w:val="en-US"/>
        </w:rPr>
        <w:t xml:space="preserve">kiểm tra, </w:t>
      </w:r>
      <w:r w:rsidR="008A52F1" w:rsidRPr="00CA2657">
        <w:rPr>
          <w:rFonts w:ascii="Times New Roman" w:hAnsi="Times New Roman"/>
          <w:sz w:val="28"/>
          <w:szCs w:val="28"/>
        </w:rPr>
        <w:t>kiểm soát phải được công khai, minh bạch</w:t>
      </w:r>
      <w:r w:rsidR="008A52F1" w:rsidRPr="00CA2657">
        <w:rPr>
          <w:rFonts w:ascii="Times New Roman" w:hAnsi="Times New Roman"/>
          <w:sz w:val="28"/>
          <w:szCs w:val="28"/>
          <w:lang w:val="en-US"/>
        </w:rPr>
        <w:t>.</w:t>
      </w:r>
    </w:p>
    <w:p w14:paraId="684F45C0" w14:textId="73FA2FD9" w:rsidR="008A52F1" w:rsidRPr="00CA2657" w:rsidRDefault="007C6B71" w:rsidP="008A52F1">
      <w:pPr>
        <w:widowControl w:val="0"/>
        <w:spacing w:before="120" w:after="120" w:line="240" w:lineRule="auto"/>
        <w:ind w:right="-1" w:firstLine="720"/>
        <w:jc w:val="both"/>
        <w:rPr>
          <w:rFonts w:ascii="Times New Roman" w:hAnsi="Times New Roman"/>
          <w:sz w:val="28"/>
          <w:szCs w:val="28"/>
        </w:rPr>
      </w:pPr>
      <w:r w:rsidRPr="00CA2657">
        <w:rPr>
          <w:rFonts w:ascii="Times New Roman" w:hAnsi="Times New Roman"/>
          <w:sz w:val="28"/>
          <w:szCs w:val="28"/>
          <w:lang w:val="en-US"/>
        </w:rPr>
        <w:t>c)</w:t>
      </w:r>
      <w:r w:rsidR="008A52F1" w:rsidRPr="00CA2657">
        <w:rPr>
          <w:rFonts w:ascii="Times New Roman" w:hAnsi="Times New Roman"/>
          <w:sz w:val="28"/>
          <w:szCs w:val="28"/>
          <w:lang w:val="en-US"/>
        </w:rPr>
        <w:t xml:space="preserve"> </w:t>
      </w:r>
      <w:r w:rsidR="008A52F1" w:rsidRPr="00CA2657">
        <w:rPr>
          <w:rFonts w:ascii="Times New Roman" w:hAnsi="Times New Roman"/>
          <w:sz w:val="28"/>
          <w:szCs w:val="28"/>
        </w:rPr>
        <w:t>Nguyên tắc khả thi:</w:t>
      </w:r>
      <w:r w:rsidR="008A52F1" w:rsidRPr="00CA2657">
        <w:rPr>
          <w:rFonts w:ascii="Times New Roman" w:hAnsi="Times New Roman"/>
          <w:sz w:val="28"/>
          <w:szCs w:val="28"/>
          <w:lang w:val="en-US"/>
        </w:rPr>
        <w:t xml:space="preserve"> T</w:t>
      </w:r>
      <w:r w:rsidR="008A52F1" w:rsidRPr="00CA2657">
        <w:rPr>
          <w:rFonts w:ascii="Times New Roman" w:hAnsi="Times New Roman"/>
          <w:sz w:val="28"/>
          <w:szCs w:val="28"/>
        </w:rPr>
        <w:t>ổ</w:t>
      </w:r>
      <w:r w:rsidR="008A52F1" w:rsidRPr="00CA2657">
        <w:rPr>
          <w:rFonts w:ascii="Times New Roman" w:hAnsi="Times New Roman"/>
          <w:sz w:val="28"/>
          <w:szCs w:val="28"/>
          <w:lang w:val="en-US"/>
        </w:rPr>
        <w:t xml:space="preserve"> chức các hoạt động </w:t>
      </w:r>
      <w:r w:rsidR="00030CB2" w:rsidRPr="00CA2657">
        <w:rPr>
          <w:rFonts w:asciiTheme="majorHAnsi" w:hAnsiTheme="majorHAnsi" w:cstheme="majorHAnsi"/>
          <w:bCs/>
          <w:sz w:val="28"/>
          <w:szCs w:val="28"/>
          <w:lang w:val="en-US"/>
        </w:rPr>
        <w:t xml:space="preserve">kiểm tra, </w:t>
      </w:r>
      <w:r w:rsidR="008A52F1" w:rsidRPr="00CA2657">
        <w:rPr>
          <w:rFonts w:ascii="Times New Roman" w:hAnsi="Times New Roman"/>
          <w:sz w:val="28"/>
          <w:szCs w:val="28"/>
          <w:lang w:val="en-US"/>
        </w:rPr>
        <w:t>kiểm soát phù hợp với điều kiện sản xuất, chế biến của tổ chức, cá nhân. Chấp nhận những điểm sai khác thực hành sản xuất, hồ sơ ghi chép nhưng không làm sai lệch chất lượng và nguồn gốc của sản phẩm.</w:t>
      </w:r>
    </w:p>
    <w:p w14:paraId="385239A1" w14:textId="2E8DD350" w:rsidR="008A52F1" w:rsidRPr="00CA2657" w:rsidRDefault="007C6B71" w:rsidP="007C6B71">
      <w:pPr>
        <w:widowControl w:val="0"/>
        <w:spacing w:before="120" w:after="120" w:line="240" w:lineRule="auto"/>
        <w:ind w:right="-1" w:firstLine="720"/>
        <w:jc w:val="both"/>
        <w:rPr>
          <w:rFonts w:ascii="Times New Roman" w:hAnsi="Times New Roman"/>
          <w:sz w:val="28"/>
          <w:szCs w:val="28"/>
          <w:lang w:val="en-US"/>
        </w:rPr>
      </w:pPr>
      <w:r w:rsidRPr="00CA2657">
        <w:rPr>
          <w:rFonts w:ascii="Times New Roman" w:hAnsi="Times New Roman"/>
          <w:bCs/>
          <w:sz w:val="28"/>
          <w:szCs w:val="28"/>
          <w:lang w:val="en-US"/>
        </w:rPr>
        <w:t>d)</w:t>
      </w:r>
      <w:r w:rsidR="008A52F1" w:rsidRPr="00CA2657">
        <w:rPr>
          <w:rFonts w:ascii="Times New Roman" w:hAnsi="Times New Roman"/>
          <w:bCs/>
          <w:sz w:val="28"/>
          <w:szCs w:val="28"/>
          <w:lang w:val="en-US"/>
        </w:rPr>
        <w:t xml:space="preserve"> </w:t>
      </w:r>
      <w:r w:rsidR="008A52F1" w:rsidRPr="00CA2657">
        <w:rPr>
          <w:rFonts w:ascii="Times New Roman" w:hAnsi="Times New Roman"/>
          <w:bCs/>
          <w:sz w:val="28"/>
          <w:szCs w:val="28"/>
        </w:rPr>
        <w:t xml:space="preserve">Nguyên tắc độc lập: </w:t>
      </w:r>
      <w:r w:rsidR="008A52F1" w:rsidRPr="00CA2657">
        <w:rPr>
          <w:rFonts w:ascii="Times New Roman" w:hAnsi="Times New Roman"/>
          <w:bCs/>
          <w:sz w:val="28"/>
          <w:szCs w:val="28"/>
          <w:lang w:val="en-US"/>
        </w:rPr>
        <w:t>C</w:t>
      </w:r>
      <w:r w:rsidR="008A52F1" w:rsidRPr="00CA2657">
        <w:rPr>
          <w:rFonts w:ascii="Times New Roman" w:hAnsi="Times New Roman"/>
          <w:bCs/>
          <w:sz w:val="28"/>
          <w:szCs w:val="28"/>
        </w:rPr>
        <w:t xml:space="preserve">ác hoạt động </w:t>
      </w:r>
      <w:r w:rsidR="00030CB2" w:rsidRPr="00CA2657">
        <w:rPr>
          <w:rFonts w:asciiTheme="majorHAnsi" w:hAnsiTheme="majorHAnsi" w:cstheme="majorHAnsi"/>
          <w:bCs/>
          <w:sz w:val="28"/>
          <w:szCs w:val="28"/>
          <w:lang w:val="en-US"/>
        </w:rPr>
        <w:t xml:space="preserve">kiểm tra, </w:t>
      </w:r>
      <w:r w:rsidR="008A52F1" w:rsidRPr="00CA2657">
        <w:rPr>
          <w:rFonts w:ascii="Times New Roman" w:hAnsi="Times New Roman"/>
          <w:bCs/>
          <w:sz w:val="28"/>
          <w:szCs w:val="28"/>
        </w:rPr>
        <w:t>kiểm soát do tổ chức, cá nhân tự kiểm soát</w:t>
      </w:r>
      <w:r w:rsidR="00631E9E" w:rsidRPr="00CA2657">
        <w:rPr>
          <w:rFonts w:ascii="Times New Roman" w:hAnsi="Times New Roman"/>
          <w:bCs/>
          <w:sz w:val="28"/>
          <w:szCs w:val="28"/>
          <w:lang w:val="en-US"/>
        </w:rPr>
        <w:t xml:space="preserve">; kiểm tra, </w:t>
      </w:r>
      <w:r w:rsidR="008A52F1" w:rsidRPr="00CA2657">
        <w:rPr>
          <w:rFonts w:ascii="Times New Roman" w:hAnsi="Times New Roman"/>
          <w:bCs/>
          <w:sz w:val="28"/>
          <w:szCs w:val="28"/>
        </w:rPr>
        <w:t xml:space="preserve">kiểm soát của </w:t>
      </w:r>
      <w:r w:rsidR="008A52F1" w:rsidRPr="00CA2657">
        <w:rPr>
          <w:rFonts w:ascii="Times New Roman" w:hAnsi="Times New Roman"/>
          <w:bCs/>
          <w:sz w:val="28"/>
          <w:szCs w:val="28"/>
          <w:lang w:val="en-US"/>
        </w:rPr>
        <w:t xml:space="preserve">Hiệp hội </w:t>
      </w:r>
      <w:r w:rsidR="00030CB2" w:rsidRPr="00CA2657">
        <w:rPr>
          <w:rFonts w:ascii="Times New Roman" w:hAnsi="Times New Roman"/>
          <w:bCs/>
          <w:sz w:val="28"/>
          <w:szCs w:val="28"/>
          <w:lang w:val="en-US"/>
        </w:rPr>
        <w:t xml:space="preserve">Cà phê </w:t>
      </w:r>
      <w:r w:rsidR="008A52F1" w:rsidRPr="00CA2657">
        <w:rPr>
          <w:rFonts w:ascii="Times New Roman" w:hAnsi="Times New Roman"/>
          <w:bCs/>
          <w:sz w:val="28"/>
          <w:szCs w:val="28"/>
          <w:lang w:val="en-US"/>
        </w:rPr>
        <w:t>Buôn Ma Thuột</w:t>
      </w:r>
      <w:r w:rsidR="008A52F1" w:rsidRPr="00CA2657">
        <w:rPr>
          <w:rFonts w:ascii="Times New Roman" w:hAnsi="Times New Roman"/>
          <w:bCs/>
          <w:sz w:val="28"/>
          <w:szCs w:val="28"/>
        </w:rPr>
        <w:t xml:space="preserve"> phải độc lập về tổ chức nhân sự, kinh phí triển khai thực hiện.</w:t>
      </w:r>
    </w:p>
    <w:p w14:paraId="51A9D858" w14:textId="1DDF3A21" w:rsidR="00390C22" w:rsidRPr="00CA2657" w:rsidRDefault="00390C22" w:rsidP="00530032">
      <w:pPr>
        <w:pStyle w:val="Heading1"/>
        <w:keepNext w:val="0"/>
        <w:widowControl w:val="0"/>
        <w:spacing w:before="120" w:after="120" w:line="240" w:lineRule="auto"/>
        <w:ind w:firstLine="720"/>
        <w:jc w:val="both"/>
        <w:rPr>
          <w:sz w:val="28"/>
          <w:szCs w:val="28"/>
          <w:lang w:val="en-US"/>
        </w:rPr>
      </w:pPr>
      <w:bookmarkStart w:id="68" w:name="_Toc172183936"/>
      <w:r w:rsidRPr="00CA2657">
        <w:rPr>
          <w:sz w:val="28"/>
          <w:szCs w:val="28"/>
        </w:rPr>
        <w:t>Điều 1</w:t>
      </w:r>
      <w:r w:rsidR="00FB536B" w:rsidRPr="00CA2657">
        <w:rPr>
          <w:sz w:val="28"/>
          <w:szCs w:val="28"/>
          <w:lang w:val="en-US"/>
        </w:rPr>
        <w:t>4</w:t>
      </w:r>
      <w:r w:rsidRPr="00CA2657">
        <w:rPr>
          <w:sz w:val="28"/>
          <w:szCs w:val="28"/>
        </w:rPr>
        <w:t xml:space="preserve">. </w:t>
      </w:r>
      <w:r w:rsidR="00530032" w:rsidRPr="00CA2657">
        <w:rPr>
          <w:sz w:val="28"/>
          <w:szCs w:val="28"/>
          <w:lang w:val="en-US"/>
        </w:rPr>
        <w:t>Nội dung</w:t>
      </w:r>
      <w:r w:rsidRPr="00CA2657">
        <w:rPr>
          <w:sz w:val="28"/>
          <w:szCs w:val="28"/>
        </w:rPr>
        <w:t xml:space="preserve"> </w:t>
      </w:r>
      <w:r w:rsidRPr="00CA2657">
        <w:rPr>
          <w:sz w:val="28"/>
          <w:szCs w:val="28"/>
          <w:lang w:val="en-US"/>
        </w:rPr>
        <w:t xml:space="preserve">kiểm tra, </w:t>
      </w:r>
      <w:r w:rsidRPr="00CA2657">
        <w:rPr>
          <w:sz w:val="28"/>
          <w:szCs w:val="28"/>
        </w:rPr>
        <w:t>kiểm soát chỉ dẫn địa lý</w:t>
      </w:r>
      <w:r w:rsidRPr="00CA2657">
        <w:rPr>
          <w:sz w:val="28"/>
          <w:szCs w:val="28"/>
          <w:lang w:val="en-US"/>
        </w:rPr>
        <w:t xml:space="preserve"> </w:t>
      </w:r>
      <w:r w:rsidRPr="00CA2657">
        <w:rPr>
          <w:sz w:val="28"/>
          <w:szCs w:val="28"/>
          <w:lang w:val="en-US" w:eastAsia="vi-VN"/>
        </w:rPr>
        <w:t>“Buôn Ma Thuột”</w:t>
      </w:r>
      <w:bookmarkEnd w:id="68"/>
    </w:p>
    <w:p w14:paraId="748B4E73" w14:textId="0F58BEBA" w:rsidR="00EF7B7B" w:rsidRPr="00CA2657" w:rsidRDefault="00C13286" w:rsidP="008332D1">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Nội dung</w:t>
      </w:r>
      <w:r w:rsidR="0078533C" w:rsidRPr="00CA2657">
        <w:rPr>
          <w:rFonts w:ascii="Times New Roman" w:hAnsi="Times New Roman"/>
          <w:bCs/>
          <w:sz w:val="28"/>
          <w:szCs w:val="28"/>
          <w:lang w:val="en-US"/>
        </w:rPr>
        <w:t xml:space="preserve"> kiểm tra,</w:t>
      </w:r>
      <w:r w:rsidRPr="00CA2657">
        <w:rPr>
          <w:rFonts w:ascii="Times New Roman" w:hAnsi="Times New Roman"/>
          <w:bCs/>
          <w:sz w:val="28"/>
          <w:szCs w:val="28"/>
          <w:lang w:val="en-US"/>
        </w:rPr>
        <w:t xml:space="preserve"> </w:t>
      </w:r>
      <w:r w:rsidRPr="00CA2657">
        <w:rPr>
          <w:rFonts w:ascii="Times New Roman" w:hAnsi="Times New Roman"/>
          <w:bCs/>
          <w:sz w:val="28"/>
          <w:szCs w:val="28"/>
        </w:rPr>
        <w:t>k</w:t>
      </w:r>
      <w:r w:rsidR="00EF7B7B" w:rsidRPr="00CA2657">
        <w:rPr>
          <w:rFonts w:ascii="Times New Roman" w:hAnsi="Times New Roman"/>
          <w:bCs/>
          <w:sz w:val="28"/>
          <w:szCs w:val="28"/>
        </w:rPr>
        <w:t xml:space="preserve">iểm soát chỉ dẫn địa lý </w:t>
      </w:r>
      <w:r w:rsidR="007F5977" w:rsidRPr="00CA2657">
        <w:rPr>
          <w:rFonts w:ascii="Times New Roman" w:hAnsi="Times New Roman"/>
          <w:bCs/>
          <w:sz w:val="28"/>
          <w:szCs w:val="28"/>
          <w:lang w:val="en-US"/>
        </w:rPr>
        <w:t>“Buôn Ma Thuột”</w:t>
      </w:r>
      <w:r w:rsidR="00FB7BAA" w:rsidRPr="00CA2657">
        <w:rPr>
          <w:rFonts w:ascii="Times New Roman" w:hAnsi="Times New Roman"/>
          <w:bCs/>
          <w:sz w:val="28"/>
          <w:szCs w:val="28"/>
        </w:rPr>
        <w:t xml:space="preserve"> </w:t>
      </w:r>
      <w:r w:rsidR="008332D1" w:rsidRPr="00CA2657">
        <w:rPr>
          <w:rFonts w:ascii="Times New Roman" w:hAnsi="Times New Roman"/>
          <w:bCs/>
          <w:sz w:val="28"/>
          <w:szCs w:val="28"/>
          <w:lang w:val="en-US"/>
        </w:rPr>
        <w:t xml:space="preserve">được quy định cụ thể trong Phụ lục </w:t>
      </w:r>
      <w:r w:rsidR="00A3322A" w:rsidRPr="00CA2657">
        <w:rPr>
          <w:rFonts w:ascii="Times New Roman" w:hAnsi="Times New Roman"/>
          <w:bCs/>
          <w:sz w:val="28"/>
          <w:szCs w:val="28"/>
          <w:lang w:val="en-US"/>
        </w:rPr>
        <w:t>III</w:t>
      </w:r>
      <w:r w:rsidR="008332D1" w:rsidRPr="00CA2657">
        <w:rPr>
          <w:rFonts w:ascii="Times New Roman" w:hAnsi="Times New Roman"/>
          <w:bCs/>
          <w:sz w:val="28"/>
          <w:szCs w:val="28"/>
          <w:lang w:val="en-US"/>
        </w:rPr>
        <w:t xml:space="preserve"> </w:t>
      </w:r>
      <w:r w:rsidR="008332D1" w:rsidRPr="00CA2657">
        <w:rPr>
          <w:rFonts w:ascii="Times New Roman" w:eastAsia="Times New Roman" w:hAnsi="Times New Roman"/>
          <w:bCs/>
          <w:sz w:val="28"/>
          <w:szCs w:val="28"/>
          <w:lang w:val="en-US" w:eastAsia="vi-VN"/>
        </w:rPr>
        <w:t>kèm theo Quy chế này</w:t>
      </w:r>
      <w:r w:rsidR="008332D1" w:rsidRPr="00CA2657">
        <w:rPr>
          <w:rFonts w:ascii="Times New Roman" w:hAnsi="Times New Roman"/>
          <w:bCs/>
          <w:sz w:val="28"/>
          <w:szCs w:val="28"/>
          <w:lang w:val="en-US"/>
        </w:rPr>
        <w:t xml:space="preserve">, </w:t>
      </w:r>
      <w:r w:rsidR="00EF7B7B" w:rsidRPr="00CA2657">
        <w:rPr>
          <w:rFonts w:ascii="Times New Roman" w:hAnsi="Times New Roman"/>
          <w:bCs/>
          <w:sz w:val="28"/>
          <w:szCs w:val="28"/>
        </w:rPr>
        <w:t>bao gồ</w:t>
      </w:r>
      <w:r w:rsidRPr="00CA2657">
        <w:rPr>
          <w:rFonts w:ascii="Times New Roman" w:hAnsi="Times New Roman"/>
          <w:bCs/>
          <w:sz w:val="28"/>
          <w:szCs w:val="28"/>
        </w:rPr>
        <w:t>m:</w:t>
      </w:r>
    </w:p>
    <w:p w14:paraId="748B4E74" w14:textId="6193357C" w:rsidR="00210B11" w:rsidRPr="00CA2657" w:rsidRDefault="007C6B71" w:rsidP="00DE6EF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1.</w:t>
      </w:r>
      <w:r w:rsidR="00210B11" w:rsidRPr="00CA2657">
        <w:rPr>
          <w:rFonts w:ascii="Times New Roman" w:hAnsi="Times New Roman"/>
          <w:bCs/>
          <w:sz w:val="28"/>
          <w:szCs w:val="28"/>
        </w:rPr>
        <w:t xml:space="preserve"> </w:t>
      </w:r>
      <w:r w:rsidR="00EC3177" w:rsidRPr="00CA2657">
        <w:rPr>
          <w:rFonts w:ascii="Times New Roman" w:hAnsi="Times New Roman"/>
          <w:bCs/>
          <w:sz w:val="28"/>
          <w:szCs w:val="28"/>
          <w:lang w:val="en-US"/>
        </w:rPr>
        <w:t>Kiểm tra, đ</w:t>
      </w:r>
      <w:r w:rsidR="00B8340A" w:rsidRPr="00CA2657">
        <w:rPr>
          <w:rFonts w:ascii="Times New Roman" w:hAnsi="Times New Roman"/>
          <w:bCs/>
          <w:sz w:val="28"/>
          <w:szCs w:val="28"/>
          <w:lang w:val="en-US"/>
        </w:rPr>
        <w:t>ánh giá</w:t>
      </w:r>
      <w:r w:rsidR="00210B11" w:rsidRPr="00CA2657">
        <w:rPr>
          <w:rFonts w:ascii="Times New Roman" w:hAnsi="Times New Roman"/>
          <w:bCs/>
          <w:sz w:val="28"/>
          <w:szCs w:val="28"/>
        </w:rPr>
        <w:t xml:space="preserve"> sự tuân thủ các </w:t>
      </w:r>
      <w:r w:rsidR="00900295" w:rsidRPr="00CA2657">
        <w:rPr>
          <w:rFonts w:ascii="Times New Roman" w:hAnsi="Times New Roman"/>
          <w:bCs/>
          <w:sz w:val="28"/>
          <w:szCs w:val="28"/>
        </w:rPr>
        <w:t xml:space="preserve">quy </w:t>
      </w:r>
      <w:r w:rsidR="00EC3177" w:rsidRPr="00CA2657">
        <w:rPr>
          <w:rFonts w:ascii="Times New Roman" w:hAnsi="Times New Roman"/>
          <w:bCs/>
          <w:sz w:val="28"/>
          <w:szCs w:val="28"/>
          <w:lang w:val="en-US"/>
        </w:rPr>
        <w:t>định về</w:t>
      </w:r>
      <w:r w:rsidR="00210B11" w:rsidRPr="00CA2657">
        <w:rPr>
          <w:rFonts w:ascii="Times New Roman" w:hAnsi="Times New Roman"/>
          <w:bCs/>
          <w:sz w:val="28"/>
          <w:szCs w:val="28"/>
        </w:rPr>
        <w:t xml:space="preserve"> về sản xuất, chế biến</w:t>
      </w:r>
      <w:r w:rsidR="00741B16" w:rsidRPr="00CA2657">
        <w:rPr>
          <w:rFonts w:ascii="Times New Roman" w:hAnsi="Times New Roman"/>
          <w:bCs/>
          <w:sz w:val="28"/>
          <w:szCs w:val="28"/>
          <w:lang w:val="en-US"/>
        </w:rPr>
        <w:t>.</w:t>
      </w:r>
    </w:p>
    <w:p w14:paraId="748B4E77" w14:textId="7F33A24F" w:rsidR="00210B11" w:rsidRPr="00CA2657" w:rsidRDefault="007C6B71" w:rsidP="00DE6EF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2.</w:t>
      </w:r>
      <w:r w:rsidR="00210B11" w:rsidRPr="00CA2657">
        <w:rPr>
          <w:rFonts w:ascii="Times New Roman" w:hAnsi="Times New Roman"/>
          <w:bCs/>
          <w:sz w:val="28"/>
          <w:szCs w:val="28"/>
        </w:rPr>
        <w:t xml:space="preserve"> </w:t>
      </w:r>
      <w:r w:rsidR="00EC3177" w:rsidRPr="00CA2657">
        <w:rPr>
          <w:rFonts w:ascii="Times New Roman" w:hAnsi="Times New Roman"/>
          <w:bCs/>
          <w:sz w:val="28"/>
          <w:szCs w:val="28"/>
          <w:lang w:val="en-US"/>
        </w:rPr>
        <w:t>Kiểm tra, đánh giá</w:t>
      </w:r>
      <w:r w:rsidR="00EC3177" w:rsidRPr="00CA2657">
        <w:rPr>
          <w:rFonts w:ascii="Times New Roman" w:hAnsi="Times New Roman"/>
          <w:bCs/>
          <w:sz w:val="28"/>
          <w:szCs w:val="28"/>
        </w:rPr>
        <w:t xml:space="preserve"> </w:t>
      </w:r>
      <w:r w:rsidR="00EC3177" w:rsidRPr="00CA2657">
        <w:rPr>
          <w:rFonts w:ascii="Times New Roman" w:hAnsi="Times New Roman"/>
          <w:bCs/>
          <w:sz w:val="28"/>
          <w:szCs w:val="28"/>
          <w:lang w:val="en-US"/>
        </w:rPr>
        <w:t xml:space="preserve">về </w:t>
      </w:r>
      <w:r w:rsidR="00210B11" w:rsidRPr="00CA2657">
        <w:rPr>
          <w:rFonts w:ascii="Times New Roman" w:hAnsi="Times New Roman"/>
          <w:bCs/>
          <w:sz w:val="28"/>
          <w:szCs w:val="28"/>
        </w:rPr>
        <w:t>chất lượng sản phẩm cuối cùng mang chỉ dẫn địa lý trong hoạt động thương mại</w:t>
      </w:r>
      <w:r w:rsidR="006E3D7E" w:rsidRPr="00CA2657">
        <w:rPr>
          <w:rFonts w:ascii="Times New Roman" w:hAnsi="Times New Roman"/>
          <w:bCs/>
          <w:sz w:val="28"/>
          <w:szCs w:val="28"/>
          <w:lang w:val="en-US"/>
        </w:rPr>
        <w:t>.</w:t>
      </w:r>
    </w:p>
    <w:p w14:paraId="309F2EC5" w14:textId="3526962B" w:rsidR="001A51BE" w:rsidRPr="00CA2657" w:rsidRDefault="007C6B71" w:rsidP="001A51BE">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3.</w:t>
      </w:r>
      <w:r w:rsidR="001A51BE" w:rsidRPr="00CA2657">
        <w:rPr>
          <w:rFonts w:ascii="Times New Roman" w:hAnsi="Times New Roman"/>
          <w:bCs/>
          <w:sz w:val="28"/>
          <w:szCs w:val="28"/>
        </w:rPr>
        <w:t xml:space="preserve"> </w:t>
      </w:r>
      <w:r w:rsidR="001A51BE" w:rsidRPr="00CA2657">
        <w:rPr>
          <w:rFonts w:ascii="Times New Roman" w:hAnsi="Times New Roman"/>
          <w:bCs/>
          <w:sz w:val="28"/>
          <w:szCs w:val="28"/>
          <w:lang w:val="en-US"/>
        </w:rPr>
        <w:t>Kiểm tra, đánh giá</w:t>
      </w:r>
      <w:r w:rsidR="001A51BE" w:rsidRPr="00CA2657">
        <w:rPr>
          <w:rFonts w:ascii="Times New Roman" w:hAnsi="Times New Roman"/>
          <w:bCs/>
          <w:sz w:val="28"/>
          <w:szCs w:val="28"/>
        </w:rPr>
        <w:t xml:space="preserve"> </w:t>
      </w:r>
      <w:r w:rsidR="001A51BE" w:rsidRPr="00CA2657">
        <w:rPr>
          <w:rFonts w:ascii="Times New Roman" w:hAnsi="Times New Roman"/>
          <w:bCs/>
          <w:sz w:val="28"/>
          <w:szCs w:val="28"/>
          <w:lang w:val="en-US"/>
        </w:rPr>
        <w:t xml:space="preserve">việc </w:t>
      </w:r>
      <w:r w:rsidR="001A51BE" w:rsidRPr="00CA2657">
        <w:rPr>
          <w:rFonts w:ascii="Times New Roman" w:hAnsi="Times New Roman"/>
          <w:bCs/>
          <w:sz w:val="28"/>
          <w:szCs w:val="28"/>
        </w:rPr>
        <w:t>sử dụng dấu hiệu</w:t>
      </w:r>
      <w:r w:rsidR="001A51BE" w:rsidRPr="00CA2657">
        <w:rPr>
          <w:rFonts w:ascii="Times New Roman" w:hAnsi="Times New Roman"/>
          <w:bCs/>
          <w:sz w:val="28"/>
          <w:szCs w:val="28"/>
          <w:lang w:val="en-US"/>
        </w:rPr>
        <w:t xml:space="preserve">, </w:t>
      </w:r>
      <w:r w:rsidR="0030059E" w:rsidRPr="00CA2657">
        <w:rPr>
          <w:rFonts w:ascii="Times New Roman" w:hAnsi="Times New Roman"/>
          <w:bCs/>
          <w:sz w:val="28"/>
          <w:szCs w:val="28"/>
          <w:lang w:val="en-US"/>
        </w:rPr>
        <w:t>biểu trưng</w:t>
      </w:r>
      <w:r w:rsidR="001A51BE" w:rsidRPr="00CA2657">
        <w:rPr>
          <w:rFonts w:ascii="Times New Roman" w:hAnsi="Times New Roman"/>
          <w:bCs/>
          <w:sz w:val="28"/>
          <w:szCs w:val="28"/>
        </w:rPr>
        <w:t xml:space="preserve"> chỉ dẫn địa lý</w:t>
      </w:r>
      <w:r w:rsidR="001A51BE" w:rsidRPr="00CA2657">
        <w:rPr>
          <w:rFonts w:ascii="Times New Roman" w:hAnsi="Times New Roman"/>
          <w:bCs/>
          <w:sz w:val="28"/>
          <w:szCs w:val="28"/>
          <w:lang w:val="en-US"/>
        </w:rPr>
        <w:t>.</w:t>
      </w:r>
    </w:p>
    <w:p w14:paraId="608276FD" w14:textId="4B1807F5" w:rsidR="001A51BE" w:rsidRPr="00CA2657" w:rsidRDefault="007C6B71" w:rsidP="00954BAC">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4.</w:t>
      </w:r>
      <w:r w:rsidR="001A51BE" w:rsidRPr="00CA2657">
        <w:rPr>
          <w:rFonts w:ascii="Times New Roman" w:hAnsi="Times New Roman"/>
          <w:bCs/>
          <w:sz w:val="28"/>
          <w:szCs w:val="28"/>
        </w:rPr>
        <w:t xml:space="preserve"> </w:t>
      </w:r>
      <w:r w:rsidR="001A51BE" w:rsidRPr="00CA2657">
        <w:rPr>
          <w:rFonts w:ascii="Times New Roman" w:hAnsi="Times New Roman"/>
          <w:bCs/>
          <w:sz w:val="28"/>
          <w:szCs w:val="28"/>
          <w:lang w:val="en-US"/>
        </w:rPr>
        <w:t>Kiểm tra, đánh giá</w:t>
      </w:r>
      <w:r w:rsidR="001A51BE" w:rsidRPr="00CA2657">
        <w:rPr>
          <w:rFonts w:ascii="Times New Roman" w:hAnsi="Times New Roman"/>
          <w:bCs/>
          <w:sz w:val="28"/>
          <w:szCs w:val="28"/>
        </w:rPr>
        <w:t xml:space="preserve"> </w:t>
      </w:r>
      <w:r w:rsidR="001A51BE" w:rsidRPr="00CA2657">
        <w:rPr>
          <w:rFonts w:ascii="Times New Roman" w:hAnsi="Times New Roman"/>
          <w:bCs/>
          <w:sz w:val="28"/>
          <w:szCs w:val="28"/>
          <w:lang w:val="en-US"/>
        </w:rPr>
        <w:t xml:space="preserve">về truy xuất </w:t>
      </w:r>
      <w:r w:rsidR="001A51BE" w:rsidRPr="00CA2657">
        <w:rPr>
          <w:rFonts w:ascii="Times New Roman" w:hAnsi="Times New Roman"/>
          <w:bCs/>
          <w:sz w:val="28"/>
          <w:szCs w:val="28"/>
        </w:rPr>
        <w:t>nguồn gốc sản phẩm</w:t>
      </w:r>
      <w:r w:rsidR="006E3D7E" w:rsidRPr="00CA2657">
        <w:rPr>
          <w:rFonts w:ascii="Times New Roman" w:hAnsi="Times New Roman"/>
          <w:bCs/>
          <w:sz w:val="28"/>
          <w:szCs w:val="28"/>
          <w:lang w:val="en-US"/>
        </w:rPr>
        <w:t xml:space="preserve"> </w:t>
      </w:r>
      <w:r w:rsidR="006E3D7E" w:rsidRPr="00CA2657">
        <w:rPr>
          <w:rFonts w:ascii="Times New Roman" w:hAnsi="Times New Roman"/>
          <w:bCs/>
          <w:sz w:val="28"/>
          <w:szCs w:val="28"/>
        </w:rPr>
        <w:t>và các nội dung khác có liên quan.</w:t>
      </w:r>
    </w:p>
    <w:p w14:paraId="120936A9" w14:textId="1AE1F674" w:rsidR="000B4C32" w:rsidRPr="00CA2657" w:rsidRDefault="000B4C32" w:rsidP="000B4C32">
      <w:pPr>
        <w:pStyle w:val="Heading1"/>
        <w:keepNext w:val="0"/>
        <w:widowControl w:val="0"/>
        <w:spacing w:before="120" w:after="120" w:line="240" w:lineRule="auto"/>
        <w:ind w:firstLine="720"/>
        <w:jc w:val="both"/>
        <w:rPr>
          <w:sz w:val="28"/>
          <w:szCs w:val="28"/>
          <w:lang w:val="en-US"/>
        </w:rPr>
      </w:pPr>
      <w:bookmarkStart w:id="69" w:name="_Toc172183937"/>
      <w:r w:rsidRPr="00CA2657">
        <w:rPr>
          <w:sz w:val="28"/>
          <w:szCs w:val="28"/>
          <w:lang w:eastAsia="vi-VN"/>
        </w:rPr>
        <w:t xml:space="preserve">Điều </w:t>
      </w:r>
      <w:r w:rsidRPr="00CA2657">
        <w:rPr>
          <w:sz w:val="28"/>
          <w:szCs w:val="28"/>
          <w:lang w:val="en-US" w:eastAsia="vi-VN"/>
        </w:rPr>
        <w:t>1</w:t>
      </w:r>
      <w:r w:rsidR="00FB536B" w:rsidRPr="00CA2657">
        <w:rPr>
          <w:sz w:val="28"/>
          <w:szCs w:val="28"/>
          <w:lang w:val="en-US" w:eastAsia="vi-VN"/>
        </w:rPr>
        <w:t>5</w:t>
      </w:r>
      <w:r w:rsidRPr="00CA2657">
        <w:rPr>
          <w:sz w:val="28"/>
          <w:szCs w:val="28"/>
          <w:lang w:eastAsia="vi-VN"/>
        </w:rPr>
        <w:t>.</w:t>
      </w:r>
      <w:r w:rsidRPr="00CA2657">
        <w:rPr>
          <w:sz w:val="28"/>
          <w:szCs w:val="28"/>
        </w:rPr>
        <w:t xml:space="preserve"> </w:t>
      </w:r>
      <w:r w:rsidR="006D3A6B" w:rsidRPr="00CA2657">
        <w:rPr>
          <w:sz w:val="28"/>
          <w:szCs w:val="28"/>
          <w:lang w:val="en-US"/>
        </w:rPr>
        <w:t>Kế hoạch</w:t>
      </w:r>
      <w:r w:rsidRPr="00CA2657">
        <w:rPr>
          <w:sz w:val="28"/>
          <w:szCs w:val="28"/>
          <w:lang w:val="en-US"/>
        </w:rPr>
        <w:t xml:space="preserve"> kiểm tra,</w:t>
      </w:r>
      <w:r w:rsidRPr="00CA2657">
        <w:rPr>
          <w:sz w:val="28"/>
          <w:szCs w:val="28"/>
        </w:rPr>
        <w:t xml:space="preserve"> kiểm soát chỉ dẫn địa lý </w:t>
      </w:r>
      <w:r w:rsidRPr="00CA2657">
        <w:rPr>
          <w:sz w:val="28"/>
          <w:szCs w:val="28"/>
          <w:lang w:val="en-US" w:eastAsia="vi-VN"/>
        </w:rPr>
        <w:t>“Buôn Ma Thuột”</w:t>
      </w:r>
      <w:bookmarkEnd w:id="69"/>
    </w:p>
    <w:p w14:paraId="4D518FAA" w14:textId="2B92F27E" w:rsidR="00EB09C0" w:rsidRPr="00CA2657" w:rsidRDefault="00842181" w:rsidP="006533F1">
      <w:pPr>
        <w:widowControl w:val="0"/>
        <w:spacing w:before="120" w:after="120" w:line="240" w:lineRule="auto"/>
        <w:jc w:val="both"/>
        <w:rPr>
          <w:rFonts w:asciiTheme="majorHAnsi" w:eastAsia="Times New Roman" w:hAnsiTheme="majorHAnsi" w:cstheme="majorHAnsi"/>
          <w:bCs/>
          <w:sz w:val="28"/>
          <w:szCs w:val="28"/>
          <w:lang w:val="en-US" w:eastAsia="vi-VN"/>
        </w:rPr>
      </w:pPr>
      <w:r w:rsidRPr="00CA2657">
        <w:rPr>
          <w:rFonts w:asciiTheme="majorHAnsi" w:hAnsiTheme="majorHAnsi" w:cstheme="majorHAnsi"/>
          <w:bCs/>
          <w:sz w:val="28"/>
          <w:szCs w:val="28"/>
          <w:lang w:val="en-US"/>
        </w:rPr>
        <w:tab/>
        <w:t xml:space="preserve">Hiệp hội Cà phê Buôn Ma Thuột là cơ quan </w:t>
      </w:r>
      <w:r w:rsidR="00C74266" w:rsidRPr="00CA2657">
        <w:rPr>
          <w:rFonts w:asciiTheme="majorHAnsi" w:hAnsiTheme="majorHAnsi" w:cstheme="majorHAnsi"/>
          <w:bCs/>
          <w:sz w:val="28"/>
          <w:szCs w:val="28"/>
          <w:lang w:val="en-US"/>
        </w:rPr>
        <w:t>phê duyệt</w:t>
      </w:r>
      <w:r w:rsidRPr="00CA2657">
        <w:rPr>
          <w:rFonts w:asciiTheme="majorHAnsi" w:hAnsiTheme="majorHAnsi" w:cstheme="majorHAnsi"/>
          <w:bCs/>
          <w:sz w:val="28"/>
          <w:szCs w:val="28"/>
          <w:lang w:val="en-US"/>
        </w:rPr>
        <w:t xml:space="preserve"> </w:t>
      </w:r>
      <w:r w:rsidRPr="00CA2657">
        <w:rPr>
          <w:rFonts w:asciiTheme="majorHAnsi" w:hAnsiTheme="majorHAnsi" w:cstheme="majorHAnsi"/>
          <w:sz w:val="28"/>
          <w:szCs w:val="28"/>
          <w:lang w:val="en-US"/>
        </w:rPr>
        <w:t>Kế hoạch kiểm tra,</w:t>
      </w:r>
      <w:r w:rsidRPr="00CA2657">
        <w:rPr>
          <w:rFonts w:asciiTheme="majorHAnsi" w:hAnsiTheme="majorHAnsi" w:cstheme="majorHAnsi"/>
          <w:sz w:val="28"/>
          <w:szCs w:val="28"/>
        </w:rPr>
        <w:t xml:space="preserve"> kiểm soát chỉ dẫn địa lý </w:t>
      </w:r>
      <w:r w:rsidRPr="00CA2657">
        <w:rPr>
          <w:rFonts w:asciiTheme="majorHAnsi" w:hAnsiTheme="majorHAnsi" w:cstheme="majorHAnsi"/>
          <w:sz w:val="28"/>
          <w:szCs w:val="28"/>
          <w:lang w:val="en-US" w:eastAsia="vi-VN"/>
        </w:rPr>
        <w:t>“Buôn Ma Thuột</w:t>
      </w:r>
      <w:r w:rsidR="000D523D" w:rsidRPr="00CA2657">
        <w:rPr>
          <w:rFonts w:asciiTheme="majorHAnsi" w:hAnsiTheme="majorHAnsi" w:cstheme="majorHAnsi"/>
          <w:sz w:val="28"/>
          <w:szCs w:val="28"/>
          <w:lang w:val="en-US" w:eastAsia="vi-VN"/>
        </w:rPr>
        <w:t>”</w:t>
      </w:r>
      <w:r w:rsidR="006533F1" w:rsidRPr="00CA2657">
        <w:rPr>
          <w:rFonts w:asciiTheme="majorHAnsi" w:hAnsiTheme="majorHAnsi" w:cstheme="majorHAnsi"/>
          <w:sz w:val="28"/>
          <w:szCs w:val="28"/>
          <w:lang w:val="en-US" w:eastAsia="vi-VN"/>
        </w:rPr>
        <w:t xml:space="preserve">, </w:t>
      </w:r>
      <w:r w:rsidR="006533F1" w:rsidRPr="00CA2657">
        <w:rPr>
          <w:rFonts w:asciiTheme="majorHAnsi" w:eastAsia="Times New Roman" w:hAnsiTheme="majorHAnsi" w:cstheme="majorHAnsi"/>
          <w:bCs/>
          <w:sz w:val="28"/>
          <w:szCs w:val="28"/>
          <w:lang w:val="en-US" w:eastAsia="vi-VN"/>
        </w:rPr>
        <w:t>n</w:t>
      </w:r>
      <w:r w:rsidR="00EB09C0" w:rsidRPr="00CA2657">
        <w:rPr>
          <w:rFonts w:asciiTheme="majorHAnsi" w:eastAsia="Times New Roman" w:hAnsiTheme="majorHAnsi" w:cstheme="majorHAnsi"/>
          <w:bCs/>
          <w:sz w:val="28"/>
          <w:szCs w:val="28"/>
          <w:lang w:val="en-US" w:eastAsia="vi-VN"/>
        </w:rPr>
        <w:t xml:space="preserve">ội dung của Kế hoạch </w:t>
      </w:r>
      <w:r w:rsidR="006533F1" w:rsidRPr="00CA2657">
        <w:rPr>
          <w:rFonts w:asciiTheme="majorHAnsi" w:hAnsiTheme="majorHAnsi" w:cstheme="majorHAnsi"/>
          <w:sz w:val="28"/>
          <w:szCs w:val="28"/>
          <w:lang w:val="en-US"/>
        </w:rPr>
        <w:t>kiểm tra,</w:t>
      </w:r>
      <w:r w:rsidR="006533F1" w:rsidRPr="00CA2657">
        <w:rPr>
          <w:rFonts w:asciiTheme="majorHAnsi" w:hAnsiTheme="majorHAnsi" w:cstheme="majorHAnsi"/>
          <w:sz w:val="28"/>
          <w:szCs w:val="28"/>
        </w:rPr>
        <w:t xml:space="preserve"> </w:t>
      </w:r>
      <w:r w:rsidR="00EB09C0" w:rsidRPr="00CA2657">
        <w:rPr>
          <w:rFonts w:asciiTheme="majorHAnsi" w:eastAsia="Times New Roman" w:hAnsiTheme="majorHAnsi" w:cstheme="majorHAnsi"/>
          <w:bCs/>
          <w:sz w:val="28"/>
          <w:szCs w:val="28"/>
          <w:lang w:val="en-US" w:eastAsia="vi-VN"/>
        </w:rPr>
        <w:t>kiểm soát chỉ dẫn địa lý</w:t>
      </w:r>
      <w:r w:rsidR="006533F1" w:rsidRPr="00CA2657">
        <w:rPr>
          <w:rFonts w:asciiTheme="majorHAnsi" w:eastAsia="Times New Roman" w:hAnsiTheme="majorHAnsi" w:cstheme="majorHAnsi"/>
          <w:bCs/>
          <w:sz w:val="28"/>
          <w:szCs w:val="28"/>
          <w:lang w:val="en-US" w:eastAsia="vi-VN"/>
        </w:rPr>
        <w:t xml:space="preserve"> </w:t>
      </w:r>
      <w:r w:rsidR="006533F1" w:rsidRPr="00CA2657">
        <w:rPr>
          <w:rFonts w:asciiTheme="majorHAnsi" w:hAnsiTheme="majorHAnsi" w:cstheme="majorHAnsi"/>
          <w:sz w:val="28"/>
          <w:szCs w:val="28"/>
          <w:lang w:val="en-US" w:eastAsia="vi-VN"/>
        </w:rPr>
        <w:t>“Buôn Ma Thuột” bao gồm:</w:t>
      </w:r>
    </w:p>
    <w:p w14:paraId="45EFA264" w14:textId="6E6F5B01" w:rsidR="00EB09C0" w:rsidRPr="00CA2657" w:rsidRDefault="00771F97" w:rsidP="00EB09C0">
      <w:pPr>
        <w:widowControl w:val="0"/>
        <w:spacing w:before="120" w:after="120" w:line="240" w:lineRule="auto"/>
        <w:ind w:firstLine="720"/>
        <w:jc w:val="both"/>
        <w:rPr>
          <w:rFonts w:ascii="Times New Roman" w:hAnsi="Times New Roman"/>
          <w:bCs/>
          <w:sz w:val="28"/>
          <w:szCs w:val="28"/>
          <w:lang w:val="en-US"/>
        </w:rPr>
      </w:pPr>
      <w:r w:rsidRPr="00CA2657">
        <w:rPr>
          <w:rFonts w:asciiTheme="majorHAnsi" w:hAnsiTheme="majorHAnsi" w:cstheme="majorHAnsi"/>
          <w:bCs/>
          <w:sz w:val="28"/>
          <w:szCs w:val="28"/>
          <w:lang w:val="en-US"/>
        </w:rPr>
        <w:lastRenderedPageBreak/>
        <w:t>1.</w:t>
      </w:r>
      <w:r w:rsidR="00EB09C0" w:rsidRPr="00CA2657">
        <w:rPr>
          <w:rFonts w:asciiTheme="majorHAnsi" w:hAnsiTheme="majorHAnsi" w:cstheme="majorHAnsi"/>
          <w:bCs/>
          <w:sz w:val="28"/>
          <w:szCs w:val="28"/>
          <w:lang w:val="en-US"/>
        </w:rPr>
        <w:t xml:space="preserve"> Yếu tố bắt buộc trong Kế hoạch </w:t>
      </w:r>
      <w:r w:rsidR="005911E5" w:rsidRPr="00CA2657">
        <w:rPr>
          <w:rFonts w:asciiTheme="majorHAnsi" w:hAnsiTheme="majorHAnsi" w:cstheme="majorHAnsi"/>
          <w:sz w:val="28"/>
          <w:szCs w:val="28"/>
          <w:lang w:val="en-US"/>
        </w:rPr>
        <w:t>kiểm tra,</w:t>
      </w:r>
      <w:r w:rsidR="005911E5" w:rsidRPr="00CA2657">
        <w:rPr>
          <w:rFonts w:asciiTheme="majorHAnsi" w:hAnsiTheme="majorHAnsi" w:cstheme="majorHAnsi"/>
          <w:sz w:val="28"/>
          <w:szCs w:val="28"/>
        </w:rPr>
        <w:t xml:space="preserve"> </w:t>
      </w:r>
      <w:r w:rsidR="00EB09C0" w:rsidRPr="00CA2657">
        <w:rPr>
          <w:rFonts w:asciiTheme="majorHAnsi" w:hAnsiTheme="majorHAnsi" w:cstheme="majorHAnsi"/>
          <w:bCs/>
          <w:sz w:val="28"/>
          <w:szCs w:val="28"/>
          <w:lang w:val="en-US"/>
        </w:rPr>
        <w:t xml:space="preserve">kiểm soát chỉ dẫn địa lý bao gồm các yêu cầu liên quan đến giống, vùng sản xuất, quy trình kỹ thuật, nguyên liệu chế biến, chất lượng sản phẩm và sử dụng nhãn hàng hóa, </w:t>
      </w:r>
      <w:r w:rsidR="0030059E" w:rsidRPr="00CA2657">
        <w:rPr>
          <w:rFonts w:asciiTheme="majorHAnsi" w:hAnsiTheme="majorHAnsi" w:cstheme="majorHAnsi"/>
          <w:bCs/>
          <w:sz w:val="28"/>
          <w:szCs w:val="28"/>
          <w:lang w:val="en-US"/>
        </w:rPr>
        <w:t>biểu trưng</w:t>
      </w:r>
      <w:r w:rsidR="00EB09C0" w:rsidRPr="00CA2657">
        <w:rPr>
          <w:rFonts w:asciiTheme="majorHAnsi" w:hAnsiTheme="majorHAnsi" w:cstheme="majorHAnsi"/>
          <w:bCs/>
          <w:sz w:val="28"/>
          <w:szCs w:val="28"/>
          <w:lang w:val="en-US"/>
        </w:rPr>
        <w:t>, dấu hiệu được quy</w:t>
      </w:r>
      <w:r w:rsidR="00EB09C0" w:rsidRPr="00CA2657">
        <w:rPr>
          <w:rFonts w:ascii="Times New Roman" w:hAnsi="Times New Roman"/>
          <w:bCs/>
          <w:sz w:val="28"/>
          <w:szCs w:val="28"/>
          <w:lang w:val="en-US"/>
        </w:rPr>
        <w:t xml:space="preserve"> định </w:t>
      </w:r>
      <w:r w:rsidR="00EB09C0" w:rsidRPr="00CA2657">
        <w:rPr>
          <w:rFonts w:ascii="Times New Roman" w:eastAsia="Times New Roman" w:hAnsi="Times New Roman"/>
          <w:bCs/>
          <w:sz w:val="28"/>
          <w:szCs w:val="28"/>
          <w:lang w:val="en-US" w:eastAsia="vi-VN"/>
        </w:rPr>
        <w:t>theo</w:t>
      </w:r>
      <w:r w:rsidR="00FE7F38" w:rsidRPr="00CA2657">
        <w:rPr>
          <w:rFonts w:ascii="Times New Roman" w:eastAsia="Times New Roman" w:hAnsi="Times New Roman"/>
          <w:bCs/>
          <w:sz w:val="28"/>
          <w:szCs w:val="28"/>
          <w:lang w:val="en-US" w:eastAsia="vi-VN"/>
        </w:rPr>
        <w:t xml:space="preserve"> Điều 1</w:t>
      </w:r>
      <w:r w:rsidR="008817A2" w:rsidRPr="00CA2657">
        <w:rPr>
          <w:rFonts w:ascii="Times New Roman" w:eastAsia="Times New Roman" w:hAnsi="Times New Roman"/>
          <w:bCs/>
          <w:sz w:val="28"/>
          <w:szCs w:val="28"/>
          <w:lang w:val="en-US" w:eastAsia="vi-VN"/>
        </w:rPr>
        <w:t>4</w:t>
      </w:r>
      <w:r w:rsidR="00EB09C0" w:rsidRPr="00CA2657">
        <w:rPr>
          <w:rFonts w:ascii="Times New Roman" w:eastAsia="Times New Roman" w:hAnsi="Times New Roman"/>
          <w:bCs/>
          <w:sz w:val="28"/>
          <w:szCs w:val="28"/>
          <w:lang w:val="en-US" w:eastAsia="vi-VN"/>
        </w:rPr>
        <w:t xml:space="preserve"> Quy chế này</w:t>
      </w:r>
      <w:r w:rsidR="00EB09C0" w:rsidRPr="00CA2657">
        <w:rPr>
          <w:rFonts w:ascii="Times New Roman" w:hAnsi="Times New Roman"/>
          <w:bCs/>
          <w:sz w:val="28"/>
          <w:szCs w:val="28"/>
          <w:lang w:val="en-US"/>
        </w:rPr>
        <w:t>.</w:t>
      </w:r>
    </w:p>
    <w:p w14:paraId="1535AED2" w14:textId="79B966B0" w:rsidR="00EB09C0" w:rsidRPr="00CA2657" w:rsidRDefault="00771F97" w:rsidP="00EB09C0">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2.</w:t>
      </w:r>
      <w:r w:rsidR="00EB09C0" w:rsidRPr="00CA2657">
        <w:rPr>
          <w:rFonts w:ascii="Times New Roman" w:hAnsi="Times New Roman"/>
          <w:bCs/>
          <w:sz w:val="28"/>
          <w:szCs w:val="28"/>
          <w:lang w:val="en-US"/>
        </w:rPr>
        <w:t xml:space="preserve"> Kế hoạch </w:t>
      </w:r>
      <w:r w:rsidR="00FE7F38" w:rsidRPr="00CA2657">
        <w:rPr>
          <w:rFonts w:asciiTheme="majorHAnsi" w:hAnsiTheme="majorHAnsi" w:cstheme="majorHAnsi"/>
          <w:sz w:val="28"/>
          <w:szCs w:val="28"/>
          <w:lang w:val="en-US"/>
        </w:rPr>
        <w:t>kiểm tra,</w:t>
      </w:r>
      <w:r w:rsidR="00FE7F38" w:rsidRPr="00CA2657">
        <w:rPr>
          <w:rFonts w:asciiTheme="majorHAnsi" w:hAnsiTheme="majorHAnsi" w:cstheme="majorHAnsi"/>
          <w:sz w:val="28"/>
          <w:szCs w:val="28"/>
        </w:rPr>
        <w:t xml:space="preserve"> </w:t>
      </w:r>
      <w:r w:rsidR="00EB09C0" w:rsidRPr="00CA2657">
        <w:rPr>
          <w:rFonts w:ascii="Times New Roman" w:hAnsi="Times New Roman"/>
          <w:bCs/>
          <w:sz w:val="28"/>
          <w:szCs w:val="28"/>
          <w:lang w:val="en-US"/>
        </w:rPr>
        <w:t>kiểm soát phải chi tiết về phân cấp kiểm soát, ai kiểm soát yếu tố nào và tần suất kiểm soát ở mỗi mức độ kiểm soát.</w:t>
      </w:r>
    </w:p>
    <w:p w14:paraId="198AC228" w14:textId="02A53E00" w:rsidR="000D4562" w:rsidRPr="00CA2657" w:rsidRDefault="000D4562" w:rsidP="00F37495">
      <w:pPr>
        <w:pStyle w:val="Heading1"/>
        <w:keepNext w:val="0"/>
        <w:widowControl w:val="0"/>
        <w:spacing w:before="120" w:after="120" w:line="240" w:lineRule="auto"/>
        <w:ind w:firstLine="720"/>
        <w:jc w:val="both"/>
        <w:rPr>
          <w:sz w:val="28"/>
          <w:szCs w:val="28"/>
        </w:rPr>
      </w:pPr>
      <w:bookmarkStart w:id="70" w:name="_Toc71873789"/>
      <w:bookmarkStart w:id="71" w:name="_Toc75789737"/>
      <w:bookmarkStart w:id="72" w:name="_Toc82177455"/>
      <w:bookmarkStart w:id="73" w:name="_Toc172183938"/>
      <w:r w:rsidRPr="00CA2657">
        <w:rPr>
          <w:sz w:val="28"/>
          <w:szCs w:val="28"/>
        </w:rPr>
        <w:t xml:space="preserve">Điều </w:t>
      </w:r>
      <w:r w:rsidRPr="00CA2657">
        <w:rPr>
          <w:sz w:val="28"/>
          <w:szCs w:val="28"/>
          <w:lang w:val="en-US"/>
        </w:rPr>
        <w:t>1</w:t>
      </w:r>
      <w:r w:rsidR="00F86270" w:rsidRPr="00CA2657">
        <w:rPr>
          <w:sz w:val="28"/>
          <w:szCs w:val="28"/>
          <w:lang w:val="en-US"/>
        </w:rPr>
        <w:t>6</w:t>
      </w:r>
      <w:r w:rsidRPr="00CA2657">
        <w:rPr>
          <w:sz w:val="28"/>
          <w:szCs w:val="28"/>
        </w:rPr>
        <w:t xml:space="preserve">. </w:t>
      </w:r>
      <w:r w:rsidRPr="00CA2657">
        <w:rPr>
          <w:sz w:val="28"/>
          <w:szCs w:val="28"/>
          <w:lang w:val="en-US"/>
        </w:rPr>
        <w:t>Công cụ, phương pháp kiểm soát</w:t>
      </w:r>
      <w:bookmarkEnd w:id="70"/>
      <w:bookmarkEnd w:id="71"/>
      <w:bookmarkEnd w:id="72"/>
      <w:r w:rsidR="00F37495" w:rsidRPr="00CA2657">
        <w:rPr>
          <w:sz w:val="28"/>
          <w:szCs w:val="28"/>
          <w:lang w:val="en-US"/>
        </w:rPr>
        <w:t xml:space="preserve"> </w:t>
      </w:r>
      <w:r w:rsidR="00F37495" w:rsidRPr="00CA2657">
        <w:rPr>
          <w:sz w:val="28"/>
          <w:szCs w:val="28"/>
          <w:lang w:val="en-US" w:eastAsia="vi-VN"/>
        </w:rPr>
        <w:t>“Buôn Ma Thuột”</w:t>
      </w:r>
      <w:bookmarkEnd w:id="73"/>
    </w:p>
    <w:p w14:paraId="554D5328" w14:textId="4AE51E6C" w:rsidR="00771F97" w:rsidRPr="00CA2657" w:rsidRDefault="00771F97" w:rsidP="00771F9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1. Công cụ sử dụng trong kiểm soát chỉ dẫn địa lý</w:t>
      </w:r>
    </w:p>
    <w:p w14:paraId="127C018C" w14:textId="52CCF8E3" w:rsidR="00771F97" w:rsidRPr="00CA2657" w:rsidRDefault="00771F97" w:rsidP="00771F9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a) Tài liệu kiểm soát về kỹ thuật</w:t>
      </w:r>
    </w:p>
    <w:p w14:paraId="3A540D6F" w14:textId="32225952" w:rsidR="00771F97" w:rsidRPr="00CA2657" w:rsidRDefault="00771F97" w:rsidP="00771F9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xml:space="preserve">- Sổ nhật ký sản xuất, chế biến chỉ dẫn địa lý “Buôn Ma Thuột”: là sổ ghi chép tất cả các nội dung hoạt động của tổ chức, cá nhân về giống, vị trí khu vực sản xuất, hoạt động chăm sóc, thu hái, bảo quản, chế biến, đóng gói và sử dụng dấu hiệu, </w:t>
      </w:r>
      <w:r w:rsidR="0030059E" w:rsidRPr="00CA2657">
        <w:rPr>
          <w:rFonts w:ascii="Times New Roman" w:hAnsi="Times New Roman"/>
          <w:bCs/>
          <w:sz w:val="28"/>
          <w:szCs w:val="28"/>
          <w:lang w:val="en-US"/>
        </w:rPr>
        <w:t>biểu trưng</w:t>
      </w:r>
      <w:r w:rsidRPr="00CA2657">
        <w:rPr>
          <w:rFonts w:ascii="Times New Roman" w:hAnsi="Times New Roman"/>
          <w:bCs/>
          <w:sz w:val="28"/>
          <w:szCs w:val="28"/>
          <w:lang w:val="en-US"/>
        </w:rPr>
        <w:t xml:space="preserve"> chỉ dẫn địa lý.</w:t>
      </w:r>
    </w:p>
    <w:p w14:paraId="4594304B" w14:textId="03698F12" w:rsidR="00771F97" w:rsidRPr="00CA2657" w:rsidRDefault="00771F97" w:rsidP="00771F9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xml:space="preserve">- Sổ nhật ký sẽ do tổ chức, cá nhân sử dụng ghi chép và theo dõi theo từng vườn, lô chế biến, cũng là tài liệu để Hiệp hội </w:t>
      </w:r>
      <w:r w:rsidR="00746725" w:rsidRPr="00CA2657">
        <w:rPr>
          <w:rFonts w:ascii="Times New Roman" w:hAnsi="Times New Roman"/>
          <w:bCs/>
          <w:sz w:val="28"/>
          <w:szCs w:val="28"/>
          <w:lang w:val="en-US"/>
        </w:rPr>
        <w:t xml:space="preserve">Cà phê </w:t>
      </w:r>
      <w:r w:rsidRPr="00CA2657">
        <w:rPr>
          <w:rFonts w:ascii="Times New Roman" w:hAnsi="Times New Roman"/>
          <w:bCs/>
          <w:sz w:val="28"/>
          <w:szCs w:val="28"/>
          <w:lang w:val="en-US"/>
        </w:rPr>
        <w:t>Buôn Ma Thuột và cơ quan quản lý chỉ dẫn địa lý tiến hành kiểm tra và đánh giá.</w:t>
      </w:r>
    </w:p>
    <w:p w14:paraId="610D8656" w14:textId="7826AAAD" w:rsidR="00771F97" w:rsidRPr="00CA2657" w:rsidRDefault="00771F97" w:rsidP="00771F9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xml:space="preserve">- Tổ chức, cá nhân có thể lồng ghép sổ nhật ký vào các hồ sơ theo dõi quy trình sản xuất, chế biến có sẵn như: hồ sơ theo dõi VietGap, </w:t>
      </w:r>
      <w:r w:rsidR="00957475" w:rsidRPr="00CA2657">
        <w:rPr>
          <w:rFonts w:ascii="Times New Roman" w:hAnsi="Times New Roman"/>
          <w:bCs/>
          <w:sz w:val="28"/>
          <w:szCs w:val="28"/>
          <w:lang w:val="en-US"/>
        </w:rPr>
        <w:t>R</w:t>
      </w:r>
      <w:r w:rsidR="007D6C3B" w:rsidRPr="00CA2657">
        <w:rPr>
          <w:rFonts w:ascii="Times New Roman" w:hAnsi="Times New Roman"/>
          <w:bCs/>
          <w:sz w:val="28"/>
          <w:szCs w:val="28"/>
          <w:lang w:val="en-US"/>
        </w:rPr>
        <w:t>A, Flo</w:t>
      </w:r>
      <w:r w:rsidRPr="00CA2657">
        <w:rPr>
          <w:rFonts w:ascii="Times New Roman" w:hAnsi="Times New Roman"/>
          <w:bCs/>
          <w:sz w:val="28"/>
          <w:szCs w:val="28"/>
          <w:lang w:val="en-US"/>
        </w:rPr>
        <w:t>, ISO 22000, HACCP,…</w:t>
      </w:r>
    </w:p>
    <w:p w14:paraId="5EE769F5" w14:textId="1C750CA3" w:rsidR="00771F97" w:rsidRPr="00CA2657" w:rsidRDefault="00771F97" w:rsidP="00771F9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b) Tài liệu kiểm soát về chất lượng</w:t>
      </w:r>
    </w:p>
    <w:p w14:paraId="6ED8B83D" w14:textId="77777777" w:rsidR="00771F97" w:rsidRPr="00CA2657" w:rsidRDefault="00771F97" w:rsidP="00771F9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Kiểm soát các chỉ tiêu lý, hóa: là phiếu kết quả phân tích chỉ tiêu lý, hóa của sản phẩm tại các tổ chức đủ điều kiện.</w:t>
      </w:r>
    </w:p>
    <w:p w14:paraId="403BE858" w14:textId="723CF94F" w:rsidR="00771F97" w:rsidRPr="00CA2657" w:rsidRDefault="00771F97" w:rsidP="00F37495">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Kiểm soát chất lượng nước pha: là kết quả đánh giá chất lượng nước pha của chuyên gia có bằng cấp chuyên môn, chứng chỉ hoạt động đánh giá sản phẩm phù hợp.</w:t>
      </w:r>
    </w:p>
    <w:p w14:paraId="7B47257C" w14:textId="39BDC503" w:rsidR="000D4562" w:rsidRPr="00CA2657" w:rsidRDefault="000D4562" w:rsidP="000D4562">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2. Phương pháp kiểm tra, đánh giá trong kiểm soát chỉ dẫn địa lý</w:t>
      </w:r>
    </w:p>
    <w:p w14:paraId="737605A6" w14:textId="4E7326AB" w:rsidR="000D4562" w:rsidRPr="00CA2657" w:rsidRDefault="000D4562" w:rsidP="000D4562">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xml:space="preserve">a) Hoạt động kiểm soát về quy trình kỹ thuật sản xuất, chế biến, chất lượng cảm quan, sử dụng </w:t>
      </w:r>
      <w:r w:rsidR="00462F6A" w:rsidRPr="00CA2657">
        <w:rPr>
          <w:rFonts w:ascii="Times New Roman" w:hAnsi="Times New Roman"/>
          <w:bCs/>
          <w:sz w:val="28"/>
          <w:szCs w:val="28"/>
          <w:lang w:val="en-US"/>
        </w:rPr>
        <w:t xml:space="preserve">dấu hiệu, </w:t>
      </w:r>
      <w:r w:rsidR="0030059E" w:rsidRPr="00CA2657">
        <w:rPr>
          <w:rFonts w:ascii="Times New Roman" w:hAnsi="Times New Roman"/>
          <w:bCs/>
          <w:sz w:val="28"/>
          <w:szCs w:val="28"/>
          <w:lang w:val="en-US"/>
        </w:rPr>
        <w:t>biểu trưng</w:t>
      </w:r>
      <w:r w:rsidRPr="00CA2657">
        <w:rPr>
          <w:rFonts w:ascii="Times New Roman" w:hAnsi="Times New Roman"/>
          <w:bCs/>
          <w:sz w:val="28"/>
          <w:szCs w:val="28"/>
          <w:lang w:val="en-US"/>
        </w:rPr>
        <w:t>, nhãn hàng hóa được thực hiện thông qua hình thức nhật ký ghi chép và quan sát thực tế.</w:t>
      </w:r>
    </w:p>
    <w:p w14:paraId="11C39809" w14:textId="124BE297" w:rsidR="000D4562" w:rsidRPr="00CA2657" w:rsidRDefault="000D4562" w:rsidP="00914630">
      <w:pPr>
        <w:widowControl w:val="0"/>
        <w:spacing w:before="120" w:after="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 xml:space="preserve">b) </w:t>
      </w:r>
      <w:r w:rsidR="00914630" w:rsidRPr="00CA2657">
        <w:rPr>
          <w:rFonts w:ascii="Times New Roman" w:hAnsi="Times New Roman"/>
          <w:bCs/>
          <w:sz w:val="28"/>
          <w:szCs w:val="28"/>
          <w:lang w:val="en-US"/>
        </w:rPr>
        <w:t xml:space="preserve">Phương pháp chuyên gia được áp dụng đối với chỉ tiêu chất lượng cảm quan, </w:t>
      </w:r>
      <w:r w:rsidR="00074B28" w:rsidRPr="00CA2657">
        <w:rPr>
          <w:rFonts w:ascii="Times New Roman" w:hAnsi="Times New Roman"/>
          <w:bCs/>
          <w:sz w:val="28"/>
          <w:szCs w:val="28"/>
          <w:lang w:val="en-US"/>
        </w:rPr>
        <w:t xml:space="preserve">phương pháp </w:t>
      </w:r>
      <w:r w:rsidR="00914630" w:rsidRPr="00CA2657">
        <w:rPr>
          <w:rFonts w:ascii="Times New Roman" w:hAnsi="Times New Roman"/>
          <w:bCs/>
          <w:sz w:val="28"/>
          <w:szCs w:val="28"/>
          <w:lang w:val="en-US"/>
        </w:rPr>
        <w:t>phân tích chỉ tiêu lý hóa được áp dụng đối với chỉ tiêu chất lượng lý, hóa.</w:t>
      </w:r>
    </w:p>
    <w:p w14:paraId="748B4E82" w14:textId="39D7E1E4" w:rsidR="00656834" w:rsidRPr="00CA2657" w:rsidRDefault="00656834" w:rsidP="00F37495">
      <w:pPr>
        <w:pStyle w:val="Heading1"/>
        <w:keepNext w:val="0"/>
        <w:widowControl w:val="0"/>
        <w:spacing w:before="120" w:after="120" w:line="240" w:lineRule="auto"/>
        <w:ind w:firstLine="720"/>
        <w:jc w:val="both"/>
        <w:rPr>
          <w:sz w:val="28"/>
          <w:szCs w:val="28"/>
          <w:lang w:val="en-US" w:eastAsia="vi-VN"/>
        </w:rPr>
      </w:pPr>
      <w:bookmarkStart w:id="74" w:name="_Toc71873788"/>
      <w:bookmarkStart w:id="75" w:name="_Toc75789736"/>
      <w:bookmarkStart w:id="76" w:name="_Toc82177454"/>
      <w:bookmarkStart w:id="77" w:name="_Toc172183939"/>
      <w:r w:rsidRPr="00CA2657">
        <w:rPr>
          <w:sz w:val="28"/>
          <w:szCs w:val="28"/>
          <w:lang w:eastAsia="vi-VN"/>
        </w:rPr>
        <w:t xml:space="preserve">Điều </w:t>
      </w:r>
      <w:r w:rsidR="00525516" w:rsidRPr="00CA2657">
        <w:rPr>
          <w:sz w:val="28"/>
          <w:szCs w:val="28"/>
          <w:lang w:val="en-US" w:eastAsia="vi-VN"/>
        </w:rPr>
        <w:t>1</w:t>
      </w:r>
      <w:r w:rsidR="00074B28" w:rsidRPr="00CA2657">
        <w:rPr>
          <w:sz w:val="28"/>
          <w:szCs w:val="28"/>
          <w:lang w:val="en-US" w:eastAsia="vi-VN"/>
        </w:rPr>
        <w:t>7</w:t>
      </w:r>
      <w:r w:rsidRPr="00CA2657">
        <w:rPr>
          <w:sz w:val="28"/>
          <w:szCs w:val="28"/>
          <w:lang w:eastAsia="vi-VN"/>
        </w:rPr>
        <w:t xml:space="preserve">. </w:t>
      </w:r>
      <w:r w:rsidRPr="00CA2657">
        <w:rPr>
          <w:sz w:val="28"/>
          <w:szCs w:val="28"/>
          <w:lang w:val="en-US" w:eastAsia="vi-VN"/>
        </w:rPr>
        <w:t>Hệ thống</w:t>
      </w:r>
      <w:r w:rsidR="00CB13C7" w:rsidRPr="00CA2657">
        <w:rPr>
          <w:sz w:val="28"/>
          <w:szCs w:val="28"/>
          <w:lang w:val="en-US" w:eastAsia="vi-VN"/>
        </w:rPr>
        <w:t xml:space="preserve"> kiểm tra,</w:t>
      </w:r>
      <w:r w:rsidRPr="00CA2657">
        <w:rPr>
          <w:sz w:val="28"/>
          <w:szCs w:val="28"/>
          <w:lang w:val="en-US" w:eastAsia="vi-VN"/>
        </w:rPr>
        <w:t xml:space="preserve"> kiểm soát </w:t>
      </w:r>
      <w:r w:rsidR="001030CB" w:rsidRPr="00CA2657">
        <w:rPr>
          <w:sz w:val="28"/>
          <w:szCs w:val="28"/>
          <w:lang w:val="en-US" w:eastAsia="vi-VN"/>
        </w:rPr>
        <w:t>chỉ dẫn địa lý</w:t>
      </w:r>
      <w:bookmarkEnd w:id="74"/>
      <w:bookmarkEnd w:id="75"/>
      <w:bookmarkEnd w:id="76"/>
      <w:r w:rsidR="00F37495" w:rsidRPr="00CA2657">
        <w:rPr>
          <w:sz w:val="28"/>
          <w:szCs w:val="28"/>
          <w:lang w:val="en-US" w:eastAsia="vi-VN"/>
        </w:rPr>
        <w:t xml:space="preserve"> “Buôn Ma Thuột”</w:t>
      </w:r>
      <w:bookmarkEnd w:id="77"/>
    </w:p>
    <w:p w14:paraId="748B4E83" w14:textId="5425D5CD" w:rsidR="00656834" w:rsidRPr="00CA2657" w:rsidRDefault="00656834"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eastAsia="vi-VN"/>
        </w:rPr>
        <w:t xml:space="preserve">Cơ cấu tổ chức hệ thống </w:t>
      </w:r>
      <w:r w:rsidR="00A612A2" w:rsidRPr="00CA2657">
        <w:rPr>
          <w:rFonts w:ascii="Times New Roman" w:eastAsia="Times New Roman" w:hAnsi="Times New Roman"/>
          <w:bCs/>
          <w:sz w:val="28"/>
          <w:szCs w:val="28"/>
          <w:lang w:val="en-US" w:eastAsia="vi-VN"/>
        </w:rPr>
        <w:t xml:space="preserve">kiểm tra, </w:t>
      </w:r>
      <w:r w:rsidRPr="00CA2657">
        <w:rPr>
          <w:rFonts w:ascii="Times New Roman" w:eastAsia="Times New Roman" w:hAnsi="Times New Roman"/>
          <w:bCs/>
          <w:sz w:val="28"/>
          <w:szCs w:val="28"/>
          <w:lang w:eastAsia="vi-VN"/>
        </w:rPr>
        <w:t xml:space="preserve">kiểm soát </w:t>
      </w:r>
      <w:r w:rsidR="001030CB" w:rsidRPr="00CA2657">
        <w:rPr>
          <w:rFonts w:ascii="Times New Roman" w:eastAsia="Times New Roman" w:hAnsi="Times New Roman"/>
          <w:bCs/>
          <w:sz w:val="28"/>
          <w:szCs w:val="28"/>
          <w:lang w:eastAsia="vi-VN"/>
        </w:rPr>
        <w:t>chỉ dẫn địa lý</w:t>
      </w:r>
      <w:r w:rsidRPr="00CA2657">
        <w:rPr>
          <w:rFonts w:ascii="Times New Roman" w:eastAsia="Times New Roman" w:hAnsi="Times New Roman"/>
          <w:bCs/>
          <w:sz w:val="28"/>
          <w:szCs w:val="28"/>
          <w:lang w:eastAsia="vi-VN"/>
        </w:rPr>
        <w:t xml:space="preserve"> </w:t>
      </w:r>
      <w:r w:rsidR="007F5977" w:rsidRPr="00CA2657">
        <w:rPr>
          <w:rFonts w:ascii="Times New Roman" w:eastAsia="Times New Roman" w:hAnsi="Times New Roman"/>
          <w:bCs/>
          <w:sz w:val="28"/>
          <w:szCs w:val="28"/>
          <w:lang w:val="en-US" w:eastAsia="vi-VN"/>
        </w:rPr>
        <w:t>“Buôn Ma Thuột”</w:t>
      </w:r>
      <w:r w:rsidR="00AA5D2C" w:rsidRPr="00CA2657">
        <w:rPr>
          <w:rFonts w:ascii="Times New Roman" w:eastAsia="Times New Roman" w:hAnsi="Times New Roman"/>
          <w:bCs/>
          <w:sz w:val="28"/>
          <w:szCs w:val="28"/>
          <w:lang w:val="en-US" w:eastAsia="vi-VN"/>
        </w:rPr>
        <w:t xml:space="preserve"> </w:t>
      </w:r>
      <w:r w:rsidRPr="00CA2657">
        <w:rPr>
          <w:rFonts w:ascii="Times New Roman" w:eastAsia="Times New Roman" w:hAnsi="Times New Roman"/>
          <w:bCs/>
          <w:sz w:val="28"/>
          <w:szCs w:val="28"/>
          <w:lang w:eastAsia="vi-VN"/>
        </w:rPr>
        <w:t>được tổ chức thành</w:t>
      </w:r>
      <w:r w:rsidR="00F9345E" w:rsidRPr="00CA2657">
        <w:rPr>
          <w:rFonts w:ascii="Times New Roman" w:eastAsia="Times New Roman" w:hAnsi="Times New Roman"/>
          <w:bCs/>
          <w:sz w:val="28"/>
          <w:szCs w:val="28"/>
          <w:lang w:val="en-US" w:eastAsia="vi-VN"/>
        </w:rPr>
        <w:t xml:space="preserve"> hai</w:t>
      </w:r>
      <w:r w:rsidRPr="00CA2657">
        <w:rPr>
          <w:rFonts w:ascii="Times New Roman" w:eastAsia="Times New Roman" w:hAnsi="Times New Roman"/>
          <w:bCs/>
          <w:sz w:val="28"/>
          <w:szCs w:val="28"/>
          <w:lang w:eastAsia="vi-VN"/>
        </w:rPr>
        <w:t xml:space="preserve"> </w:t>
      </w:r>
      <w:r w:rsidR="00063AD9" w:rsidRPr="00CA2657">
        <w:rPr>
          <w:rFonts w:ascii="Times New Roman" w:eastAsia="Times New Roman" w:hAnsi="Times New Roman"/>
          <w:bCs/>
          <w:sz w:val="28"/>
          <w:szCs w:val="28"/>
          <w:lang w:val="en-US" w:eastAsia="vi-VN"/>
        </w:rPr>
        <w:t>cấp</w:t>
      </w:r>
      <w:r w:rsidRPr="00CA2657">
        <w:rPr>
          <w:rFonts w:ascii="Times New Roman" w:eastAsia="Times New Roman" w:hAnsi="Times New Roman"/>
          <w:bCs/>
          <w:sz w:val="28"/>
          <w:szCs w:val="28"/>
          <w:lang w:eastAsia="vi-VN"/>
        </w:rPr>
        <w:t xml:space="preserve"> độ, cụ thể là:</w:t>
      </w:r>
    </w:p>
    <w:p w14:paraId="43C14BDC" w14:textId="7D9AB3A8" w:rsidR="00F77A76" w:rsidRPr="00CA2657" w:rsidRDefault="00BF25FB"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1.</w:t>
      </w:r>
      <w:r w:rsidR="0019089F" w:rsidRPr="00CA2657">
        <w:rPr>
          <w:rFonts w:ascii="Times New Roman" w:eastAsia="Times New Roman" w:hAnsi="Times New Roman"/>
          <w:bCs/>
          <w:sz w:val="28"/>
          <w:szCs w:val="28"/>
          <w:lang w:val="en-US" w:eastAsia="vi-VN"/>
        </w:rPr>
        <w:t xml:space="preserve"> </w:t>
      </w:r>
      <w:r w:rsidR="005A126F" w:rsidRPr="00CA2657">
        <w:rPr>
          <w:rFonts w:ascii="Times New Roman" w:eastAsia="Times New Roman" w:hAnsi="Times New Roman"/>
          <w:bCs/>
          <w:sz w:val="28"/>
          <w:szCs w:val="28"/>
          <w:lang w:val="en-US" w:eastAsia="vi-VN"/>
        </w:rPr>
        <w:t xml:space="preserve">Tự kiểm </w:t>
      </w:r>
      <w:r w:rsidR="00DE103E" w:rsidRPr="00CA2657">
        <w:rPr>
          <w:rFonts w:ascii="Times New Roman" w:eastAsia="Times New Roman" w:hAnsi="Times New Roman"/>
          <w:bCs/>
          <w:sz w:val="28"/>
          <w:szCs w:val="28"/>
          <w:lang w:val="en-US" w:eastAsia="vi-VN"/>
        </w:rPr>
        <w:t xml:space="preserve">tra, kiểm </w:t>
      </w:r>
      <w:r w:rsidR="005A126F" w:rsidRPr="00CA2657">
        <w:rPr>
          <w:rFonts w:ascii="Times New Roman" w:eastAsia="Times New Roman" w:hAnsi="Times New Roman"/>
          <w:bCs/>
          <w:sz w:val="28"/>
          <w:szCs w:val="28"/>
          <w:lang w:val="en-US" w:eastAsia="vi-VN"/>
        </w:rPr>
        <w:t>soát (</w:t>
      </w:r>
      <w:r w:rsidR="00B26319" w:rsidRPr="00CA2657">
        <w:rPr>
          <w:rFonts w:ascii="Times New Roman" w:eastAsia="Times New Roman" w:hAnsi="Times New Roman"/>
          <w:bCs/>
          <w:sz w:val="28"/>
          <w:szCs w:val="28"/>
          <w:lang w:val="en-US" w:eastAsia="vi-VN"/>
        </w:rPr>
        <w:t xml:space="preserve">Kiểm </w:t>
      </w:r>
      <w:r w:rsidR="00DE103E" w:rsidRPr="00CA2657">
        <w:rPr>
          <w:rFonts w:ascii="Times New Roman" w:eastAsia="Times New Roman" w:hAnsi="Times New Roman"/>
          <w:bCs/>
          <w:sz w:val="28"/>
          <w:szCs w:val="28"/>
          <w:lang w:val="en-US" w:eastAsia="vi-VN"/>
        </w:rPr>
        <w:t xml:space="preserve">tra, kiểm </w:t>
      </w:r>
      <w:r w:rsidR="00B26319" w:rsidRPr="00CA2657">
        <w:rPr>
          <w:rFonts w:ascii="Times New Roman" w:eastAsia="Times New Roman" w:hAnsi="Times New Roman"/>
          <w:bCs/>
          <w:sz w:val="28"/>
          <w:szCs w:val="28"/>
          <w:lang w:val="en-US" w:eastAsia="vi-VN"/>
        </w:rPr>
        <w:t>soát của tổ chức, cá nhân sử dụng</w:t>
      </w:r>
      <w:r w:rsidR="00D35D9C" w:rsidRPr="00CA2657">
        <w:rPr>
          <w:rFonts w:ascii="Times New Roman" w:eastAsia="Times New Roman" w:hAnsi="Times New Roman"/>
          <w:bCs/>
          <w:sz w:val="28"/>
          <w:szCs w:val="28"/>
          <w:lang w:val="en-US" w:eastAsia="vi-VN"/>
        </w:rPr>
        <w:t xml:space="preserve"> </w:t>
      </w:r>
      <w:r w:rsidR="00D35D9C" w:rsidRPr="00CA2657">
        <w:rPr>
          <w:rFonts w:ascii="Times New Roman" w:eastAsia="Times New Roman" w:hAnsi="Times New Roman"/>
          <w:bCs/>
          <w:sz w:val="28"/>
          <w:szCs w:val="28"/>
          <w:lang w:eastAsia="vi-VN"/>
        </w:rPr>
        <w:t>chỉ dẫn địa lý</w:t>
      </w:r>
      <w:r w:rsidR="00B26319" w:rsidRPr="00CA2657">
        <w:rPr>
          <w:rFonts w:ascii="Times New Roman" w:eastAsia="Times New Roman" w:hAnsi="Times New Roman"/>
          <w:bCs/>
          <w:sz w:val="28"/>
          <w:szCs w:val="28"/>
          <w:lang w:val="en-US" w:eastAsia="vi-VN"/>
        </w:rPr>
        <w:t xml:space="preserve">): </w:t>
      </w:r>
      <w:r w:rsidR="00B26319" w:rsidRPr="00CA2657">
        <w:rPr>
          <w:rFonts w:ascii="Times New Roman" w:eastAsia="Times New Roman" w:hAnsi="Times New Roman"/>
          <w:bCs/>
          <w:sz w:val="28"/>
          <w:szCs w:val="28"/>
          <w:lang w:eastAsia="vi-VN"/>
        </w:rPr>
        <w:t xml:space="preserve">là hoạt động tự </w:t>
      </w:r>
      <w:r w:rsidR="005450D4" w:rsidRPr="00CA2657">
        <w:rPr>
          <w:rFonts w:ascii="Times New Roman" w:eastAsia="Times New Roman" w:hAnsi="Times New Roman"/>
          <w:bCs/>
          <w:sz w:val="28"/>
          <w:szCs w:val="28"/>
          <w:lang w:val="en-US" w:eastAsia="vi-VN"/>
        </w:rPr>
        <w:t>kiểm tra, đánh giá</w:t>
      </w:r>
      <w:r w:rsidR="00B26319" w:rsidRPr="00CA2657">
        <w:rPr>
          <w:rFonts w:ascii="Times New Roman" w:eastAsia="Times New Roman" w:hAnsi="Times New Roman"/>
          <w:bCs/>
          <w:sz w:val="28"/>
          <w:szCs w:val="28"/>
          <w:lang w:eastAsia="vi-VN"/>
        </w:rPr>
        <w:t xml:space="preserve"> về hoạt động sử dụng chỉ dẫn địa lý của các tổ chức</w:t>
      </w:r>
      <w:r w:rsidR="00576372" w:rsidRPr="00CA2657">
        <w:rPr>
          <w:rFonts w:ascii="Times New Roman" w:eastAsia="Times New Roman" w:hAnsi="Times New Roman"/>
          <w:bCs/>
          <w:sz w:val="28"/>
          <w:szCs w:val="28"/>
          <w:lang w:val="en-US" w:eastAsia="vi-VN"/>
        </w:rPr>
        <w:t>,</w:t>
      </w:r>
      <w:r w:rsidR="00576372" w:rsidRPr="00CA2657">
        <w:rPr>
          <w:rFonts w:ascii="Times New Roman" w:eastAsia="Times New Roman" w:hAnsi="Times New Roman"/>
          <w:bCs/>
          <w:sz w:val="28"/>
          <w:szCs w:val="28"/>
          <w:lang w:eastAsia="vi-VN"/>
        </w:rPr>
        <w:t xml:space="preserve"> cá nhân</w:t>
      </w:r>
      <w:r w:rsidR="00B26319" w:rsidRPr="00CA2657">
        <w:rPr>
          <w:rFonts w:ascii="Times New Roman" w:eastAsia="Times New Roman" w:hAnsi="Times New Roman"/>
          <w:bCs/>
          <w:sz w:val="28"/>
          <w:szCs w:val="28"/>
          <w:lang w:eastAsia="vi-VN"/>
        </w:rPr>
        <w:t xml:space="preserve"> được </w:t>
      </w:r>
      <w:r w:rsidR="00F77A76" w:rsidRPr="00CA2657">
        <w:rPr>
          <w:rFonts w:ascii="Times New Roman" w:eastAsia="Times New Roman" w:hAnsi="Times New Roman"/>
          <w:bCs/>
          <w:sz w:val="28"/>
          <w:szCs w:val="28"/>
          <w:lang w:val="en-US" w:eastAsia="vi-VN"/>
        </w:rPr>
        <w:t>ghi nhận</w:t>
      </w:r>
      <w:r w:rsidR="00B26319" w:rsidRPr="00CA2657">
        <w:rPr>
          <w:rFonts w:ascii="Times New Roman" w:eastAsia="Times New Roman" w:hAnsi="Times New Roman"/>
          <w:bCs/>
          <w:sz w:val="28"/>
          <w:szCs w:val="28"/>
          <w:lang w:eastAsia="vi-VN"/>
        </w:rPr>
        <w:t xml:space="preserve"> sử dụng chỉ dẫn địa lý </w:t>
      </w:r>
      <w:r w:rsidR="007F5977" w:rsidRPr="00CA2657">
        <w:rPr>
          <w:rFonts w:ascii="Times New Roman" w:eastAsia="Times New Roman" w:hAnsi="Times New Roman"/>
          <w:bCs/>
          <w:sz w:val="28"/>
          <w:szCs w:val="28"/>
          <w:lang w:val="en-US" w:eastAsia="vi-VN"/>
        </w:rPr>
        <w:t>“Buôn Ma Thuột”</w:t>
      </w:r>
      <w:r w:rsidR="00B26319" w:rsidRPr="00CA2657">
        <w:rPr>
          <w:rFonts w:ascii="Times New Roman" w:eastAsia="Times New Roman" w:hAnsi="Times New Roman"/>
          <w:bCs/>
          <w:sz w:val="28"/>
          <w:szCs w:val="28"/>
          <w:lang w:eastAsia="vi-VN"/>
        </w:rPr>
        <w:t xml:space="preserve"> theo </w:t>
      </w:r>
      <w:r w:rsidR="000C3633" w:rsidRPr="00CA2657">
        <w:rPr>
          <w:rFonts w:ascii="Times New Roman" w:hAnsi="Times New Roman"/>
          <w:bCs/>
          <w:sz w:val="28"/>
          <w:szCs w:val="28"/>
          <w:lang w:val="en-US"/>
        </w:rPr>
        <w:t xml:space="preserve">Kế hoạch </w:t>
      </w:r>
      <w:r w:rsidR="000C3633" w:rsidRPr="00CA2657">
        <w:rPr>
          <w:rFonts w:asciiTheme="majorHAnsi" w:hAnsiTheme="majorHAnsi" w:cstheme="majorHAnsi"/>
          <w:sz w:val="28"/>
          <w:szCs w:val="28"/>
          <w:lang w:val="en-US"/>
        </w:rPr>
        <w:t>kiểm tra,</w:t>
      </w:r>
      <w:r w:rsidR="000C3633" w:rsidRPr="00CA2657">
        <w:rPr>
          <w:rFonts w:asciiTheme="majorHAnsi" w:hAnsiTheme="majorHAnsi" w:cstheme="majorHAnsi"/>
          <w:sz w:val="28"/>
          <w:szCs w:val="28"/>
        </w:rPr>
        <w:t xml:space="preserve"> </w:t>
      </w:r>
      <w:r w:rsidR="000C3633" w:rsidRPr="00CA2657">
        <w:rPr>
          <w:rFonts w:ascii="Times New Roman" w:hAnsi="Times New Roman"/>
          <w:bCs/>
          <w:sz w:val="28"/>
          <w:szCs w:val="28"/>
          <w:lang w:val="en-US"/>
        </w:rPr>
        <w:t xml:space="preserve">kiểm soát </w:t>
      </w:r>
      <w:r w:rsidR="00137278" w:rsidRPr="00CA2657">
        <w:rPr>
          <w:rFonts w:ascii="Times New Roman" w:eastAsia="Times New Roman" w:hAnsi="Times New Roman"/>
          <w:bCs/>
          <w:sz w:val="28"/>
          <w:szCs w:val="28"/>
          <w:lang w:eastAsia="vi-VN"/>
        </w:rPr>
        <w:t xml:space="preserve">chỉ dẫn địa lý </w:t>
      </w:r>
      <w:r w:rsidR="00137278" w:rsidRPr="00CA2657">
        <w:rPr>
          <w:rFonts w:ascii="Times New Roman" w:eastAsia="Times New Roman" w:hAnsi="Times New Roman"/>
          <w:bCs/>
          <w:sz w:val="28"/>
          <w:szCs w:val="28"/>
          <w:lang w:val="en-US" w:eastAsia="vi-VN"/>
        </w:rPr>
        <w:t xml:space="preserve">“Buôn Ma Thuột” được </w:t>
      </w:r>
      <w:r w:rsidR="00137278" w:rsidRPr="00CA2657">
        <w:rPr>
          <w:rFonts w:ascii="Times New Roman" w:eastAsia="Times New Roman" w:hAnsi="Times New Roman"/>
          <w:bCs/>
          <w:sz w:val="28"/>
          <w:szCs w:val="28"/>
          <w:lang w:val="en-US" w:eastAsia="vi-VN"/>
        </w:rPr>
        <w:lastRenderedPageBreak/>
        <w:t>Hiệp hội Cà phê Buôn Ma Thuột phê duyệt</w:t>
      </w:r>
      <w:r w:rsidR="005450D4" w:rsidRPr="00CA2657">
        <w:rPr>
          <w:rFonts w:ascii="Times New Roman" w:eastAsia="Times New Roman" w:hAnsi="Times New Roman"/>
          <w:bCs/>
          <w:sz w:val="28"/>
          <w:szCs w:val="28"/>
          <w:lang w:val="en-US" w:eastAsia="vi-VN"/>
        </w:rPr>
        <w:t xml:space="preserve"> và các </w:t>
      </w:r>
      <w:r w:rsidR="005450D4" w:rsidRPr="00CA2657">
        <w:rPr>
          <w:rFonts w:asciiTheme="majorHAnsi" w:hAnsiTheme="majorHAnsi" w:cstheme="majorHAnsi"/>
          <w:bCs/>
          <w:sz w:val="28"/>
          <w:szCs w:val="28"/>
          <w:lang w:val="en-US"/>
        </w:rPr>
        <w:t>quy</w:t>
      </w:r>
      <w:r w:rsidR="005450D4" w:rsidRPr="00CA2657">
        <w:rPr>
          <w:rFonts w:ascii="Times New Roman" w:hAnsi="Times New Roman"/>
          <w:bCs/>
          <w:sz w:val="28"/>
          <w:szCs w:val="28"/>
          <w:lang w:val="en-US"/>
        </w:rPr>
        <w:t xml:space="preserve"> định </w:t>
      </w:r>
      <w:r w:rsidR="005450D4" w:rsidRPr="00CA2657">
        <w:rPr>
          <w:rFonts w:ascii="Times New Roman" w:eastAsia="Times New Roman" w:hAnsi="Times New Roman"/>
          <w:bCs/>
          <w:sz w:val="28"/>
          <w:szCs w:val="28"/>
          <w:lang w:val="en-US" w:eastAsia="vi-VN"/>
        </w:rPr>
        <w:t>theo Điều 1</w:t>
      </w:r>
      <w:r w:rsidR="008817A2" w:rsidRPr="00CA2657">
        <w:rPr>
          <w:rFonts w:ascii="Times New Roman" w:eastAsia="Times New Roman" w:hAnsi="Times New Roman"/>
          <w:bCs/>
          <w:sz w:val="28"/>
          <w:szCs w:val="28"/>
          <w:lang w:val="en-US" w:eastAsia="vi-VN"/>
        </w:rPr>
        <w:t>4</w:t>
      </w:r>
      <w:r w:rsidR="005450D4" w:rsidRPr="00CA2657">
        <w:rPr>
          <w:rFonts w:ascii="Times New Roman" w:eastAsia="Times New Roman" w:hAnsi="Times New Roman"/>
          <w:bCs/>
          <w:sz w:val="28"/>
          <w:szCs w:val="28"/>
          <w:lang w:val="en-US" w:eastAsia="vi-VN"/>
        </w:rPr>
        <w:t xml:space="preserve"> Quy chế này</w:t>
      </w:r>
      <w:r w:rsidR="005450D4" w:rsidRPr="00CA2657">
        <w:rPr>
          <w:rFonts w:ascii="Times New Roman" w:hAnsi="Times New Roman"/>
          <w:bCs/>
          <w:sz w:val="28"/>
          <w:szCs w:val="28"/>
          <w:lang w:val="en-US"/>
        </w:rPr>
        <w:t>.</w:t>
      </w:r>
    </w:p>
    <w:p w14:paraId="748B4E89" w14:textId="17060B46" w:rsidR="003875D5" w:rsidRPr="00CA2657" w:rsidRDefault="009F234A" w:rsidP="00B60A5B">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2.</w:t>
      </w:r>
      <w:r w:rsidR="0019089F" w:rsidRPr="00CA2657">
        <w:rPr>
          <w:rFonts w:ascii="Times New Roman" w:eastAsia="Times New Roman" w:hAnsi="Times New Roman"/>
          <w:bCs/>
          <w:sz w:val="28"/>
          <w:szCs w:val="28"/>
          <w:lang w:val="en-US" w:eastAsia="vi-VN"/>
        </w:rPr>
        <w:t xml:space="preserve"> </w:t>
      </w:r>
      <w:r w:rsidR="00656834" w:rsidRPr="00CA2657">
        <w:rPr>
          <w:rFonts w:ascii="Times New Roman" w:eastAsia="Times New Roman" w:hAnsi="Times New Roman"/>
          <w:bCs/>
          <w:sz w:val="28"/>
          <w:szCs w:val="28"/>
          <w:lang w:val="en-US" w:eastAsia="vi-VN"/>
        </w:rPr>
        <w:t xml:space="preserve">Kiểm </w:t>
      </w:r>
      <w:r w:rsidR="00DE103E" w:rsidRPr="00CA2657">
        <w:rPr>
          <w:rFonts w:ascii="Times New Roman" w:eastAsia="Times New Roman" w:hAnsi="Times New Roman"/>
          <w:bCs/>
          <w:sz w:val="28"/>
          <w:szCs w:val="28"/>
          <w:lang w:val="en-US" w:eastAsia="vi-VN"/>
        </w:rPr>
        <w:t xml:space="preserve">tra, kiểm </w:t>
      </w:r>
      <w:r w:rsidR="00656834" w:rsidRPr="00CA2657">
        <w:rPr>
          <w:rFonts w:ascii="Times New Roman" w:eastAsia="Times New Roman" w:hAnsi="Times New Roman"/>
          <w:bCs/>
          <w:sz w:val="28"/>
          <w:szCs w:val="28"/>
          <w:lang w:val="en-US" w:eastAsia="vi-VN"/>
        </w:rPr>
        <w:t>soát</w:t>
      </w:r>
      <w:r w:rsidR="005A126F" w:rsidRPr="00CA2657">
        <w:rPr>
          <w:rFonts w:ascii="Times New Roman" w:eastAsia="Times New Roman" w:hAnsi="Times New Roman"/>
          <w:bCs/>
          <w:sz w:val="28"/>
          <w:szCs w:val="28"/>
          <w:lang w:val="en-US" w:eastAsia="vi-VN"/>
        </w:rPr>
        <w:t xml:space="preserve"> (Kiểm </w:t>
      </w:r>
      <w:r w:rsidR="00DE103E" w:rsidRPr="00CA2657">
        <w:rPr>
          <w:rFonts w:ascii="Times New Roman" w:eastAsia="Times New Roman" w:hAnsi="Times New Roman"/>
          <w:bCs/>
          <w:sz w:val="28"/>
          <w:szCs w:val="28"/>
          <w:lang w:val="en-US" w:eastAsia="vi-VN"/>
        </w:rPr>
        <w:t xml:space="preserve">tra, kiểm </w:t>
      </w:r>
      <w:r w:rsidR="005A126F" w:rsidRPr="00CA2657">
        <w:rPr>
          <w:rFonts w:ascii="Times New Roman" w:eastAsia="Times New Roman" w:hAnsi="Times New Roman"/>
          <w:bCs/>
          <w:sz w:val="28"/>
          <w:szCs w:val="28"/>
          <w:lang w:val="en-US" w:eastAsia="vi-VN"/>
        </w:rPr>
        <w:t xml:space="preserve">soát của Hiệp hội </w:t>
      </w:r>
      <w:r w:rsidR="00B2684F" w:rsidRPr="00CA2657">
        <w:rPr>
          <w:rFonts w:ascii="Times New Roman" w:eastAsia="Times New Roman" w:hAnsi="Times New Roman"/>
          <w:bCs/>
          <w:sz w:val="28"/>
          <w:szCs w:val="28"/>
          <w:lang w:val="en-US" w:eastAsia="vi-VN"/>
        </w:rPr>
        <w:t xml:space="preserve">Cà phê </w:t>
      </w:r>
      <w:r w:rsidR="007F5977" w:rsidRPr="00CA2657">
        <w:rPr>
          <w:rFonts w:ascii="Times New Roman" w:eastAsia="Times New Roman" w:hAnsi="Times New Roman"/>
          <w:bCs/>
          <w:sz w:val="28"/>
          <w:szCs w:val="28"/>
          <w:lang w:val="en-US" w:eastAsia="vi-VN"/>
        </w:rPr>
        <w:t>Buôn Ma Thuột</w:t>
      </w:r>
      <w:r w:rsidR="005A126F" w:rsidRPr="00CA2657">
        <w:rPr>
          <w:rFonts w:ascii="Times New Roman" w:eastAsia="Times New Roman" w:hAnsi="Times New Roman"/>
          <w:bCs/>
          <w:sz w:val="28"/>
          <w:szCs w:val="28"/>
          <w:lang w:val="en-US" w:eastAsia="vi-VN"/>
        </w:rPr>
        <w:t>):</w:t>
      </w:r>
      <w:r w:rsidR="003875D5" w:rsidRPr="00CA2657">
        <w:rPr>
          <w:rFonts w:ascii="Times New Roman" w:eastAsia="Times New Roman" w:hAnsi="Times New Roman"/>
          <w:bCs/>
          <w:sz w:val="28"/>
          <w:szCs w:val="28"/>
          <w:lang w:val="en-US" w:eastAsia="vi-VN"/>
        </w:rPr>
        <w:t xml:space="preserve"> là</w:t>
      </w:r>
      <w:r w:rsidR="0009372B" w:rsidRPr="00CA2657">
        <w:rPr>
          <w:rFonts w:ascii="Times New Roman" w:eastAsia="Times New Roman" w:hAnsi="Times New Roman"/>
          <w:bCs/>
          <w:sz w:val="28"/>
          <w:szCs w:val="28"/>
          <w:lang w:val="en-US" w:eastAsia="vi-VN"/>
        </w:rPr>
        <w:t xml:space="preserve"> </w:t>
      </w:r>
      <w:r w:rsidR="0009372B" w:rsidRPr="00CA2657">
        <w:rPr>
          <w:rFonts w:ascii="Times New Roman" w:eastAsia="Times New Roman" w:hAnsi="Times New Roman"/>
          <w:bCs/>
          <w:sz w:val="28"/>
          <w:szCs w:val="28"/>
          <w:lang w:eastAsia="vi-VN"/>
        </w:rPr>
        <w:t>hoạt động</w:t>
      </w:r>
      <w:r w:rsidR="0009372B" w:rsidRPr="00CA2657">
        <w:rPr>
          <w:rFonts w:ascii="Times New Roman" w:eastAsia="Times New Roman" w:hAnsi="Times New Roman"/>
          <w:bCs/>
          <w:sz w:val="28"/>
          <w:szCs w:val="28"/>
          <w:lang w:val="en-US" w:eastAsia="vi-VN"/>
        </w:rPr>
        <w:t xml:space="preserve"> kiểm tra, đánh giá việc </w:t>
      </w:r>
      <w:r w:rsidR="007529E3" w:rsidRPr="00CA2657">
        <w:rPr>
          <w:rFonts w:ascii="Times New Roman" w:eastAsia="Times New Roman" w:hAnsi="Times New Roman"/>
          <w:bCs/>
          <w:sz w:val="28"/>
          <w:szCs w:val="28"/>
          <w:lang w:val="en-US" w:eastAsia="vi-VN"/>
        </w:rPr>
        <w:t xml:space="preserve">tổ chức, cá nhân sử dụng </w:t>
      </w:r>
      <w:r w:rsidR="007529E3" w:rsidRPr="00CA2657">
        <w:rPr>
          <w:rFonts w:ascii="Times New Roman" w:eastAsia="Times New Roman" w:hAnsi="Times New Roman"/>
          <w:bCs/>
          <w:sz w:val="28"/>
          <w:szCs w:val="28"/>
          <w:lang w:eastAsia="vi-VN"/>
        </w:rPr>
        <w:t>chỉ dẫn địa lý</w:t>
      </w:r>
      <w:r w:rsidR="007529E3" w:rsidRPr="00CA2657">
        <w:rPr>
          <w:rFonts w:ascii="Times New Roman" w:eastAsia="Times New Roman" w:hAnsi="Times New Roman"/>
          <w:bCs/>
          <w:sz w:val="28"/>
          <w:szCs w:val="28"/>
          <w:lang w:val="en-US" w:eastAsia="vi-VN"/>
        </w:rPr>
        <w:t xml:space="preserve"> </w:t>
      </w:r>
      <w:r w:rsidR="00B60A5B" w:rsidRPr="00CA2657">
        <w:rPr>
          <w:rFonts w:ascii="Times New Roman" w:eastAsia="Times New Roman" w:hAnsi="Times New Roman"/>
          <w:bCs/>
          <w:sz w:val="28"/>
          <w:szCs w:val="28"/>
          <w:lang w:val="en-US" w:eastAsia="vi-VN"/>
        </w:rPr>
        <w:t xml:space="preserve">nhằm đảm bảo uy tín, chất lượng và nguồn gốc sản phẩm của các tổ chức, cá nhân được ghi nhận sử dụng chỉ dẫn địa lý theo </w:t>
      </w:r>
      <w:r w:rsidR="003875D5" w:rsidRPr="00CA2657">
        <w:rPr>
          <w:rFonts w:ascii="Times New Roman" w:eastAsia="Times New Roman" w:hAnsi="Times New Roman"/>
          <w:bCs/>
          <w:sz w:val="28"/>
          <w:szCs w:val="28"/>
          <w:lang w:val="en-US" w:eastAsia="vi-VN"/>
        </w:rPr>
        <w:t xml:space="preserve">hệ thống </w:t>
      </w:r>
      <w:r w:rsidR="00900295" w:rsidRPr="00CA2657">
        <w:rPr>
          <w:rFonts w:ascii="Times New Roman" w:eastAsia="Times New Roman" w:hAnsi="Times New Roman"/>
          <w:bCs/>
          <w:sz w:val="28"/>
          <w:szCs w:val="28"/>
          <w:lang w:val="en-US" w:eastAsia="vi-VN"/>
        </w:rPr>
        <w:t>quy chế</w:t>
      </w:r>
      <w:r w:rsidR="003875D5" w:rsidRPr="00CA2657">
        <w:rPr>
          <w:rFonts w:ascii="Times New Roman" w:eastAsia="Times New Roman" w:hAnsi="Times New Roman"/>
          <w:bCs/>
          <w:sz w:val="28"/>
          <w:szCs w:val="28"/>
          <w:lang w:val="en-US" w:eastAsia="vi-VN"/>
        </w:rPr>
        <w:t xml:space="preserve"> </w:t>
      </w:r>
      <w:r w:rsidR="00952CD6" w:rsidRPr="00CA2657">
        <w:rPr>
          <w:rFonts w:ascii="Times New Roman" w:eastAsia="Times New Roman" w:hAnsi="Times New Roman"/>
          <w:bCs/>
          <w:sz w:val="28"/>
          <w:szCs w:val="28"/>
          <w:lang w:val="en-US" w:eastAsia="vi-VN"/>
        </w:rPr>
        <w:t>kiểm tra,</w:t>
      </w:r>
      <w:r w:rsidR="003875D5" w:rsidRPr="00CA2657">
        <w:rPr>
          <w:rFonts w:ascii="Times New Roman" w:eastAsia="Times New Roman" w:hAnsi="Times New Roman"/>
          <w:bCs/>
          <w:sz w:val="28"/>
          <w:szCs w:val="28"/>
          <w:lang w:val="en-US" w:eastAsia="vi-VN"/>
        </w:rPr>
        <w:t xml:space="preserve"> kiểm soát của </w:t>
      </w:r>
      <w:r w:rsidR="00E04956" w:rsidRPr="00CA2657">
        <w:rPr>
          <w:rFonts w:ascii="Times New Roman" w:eastAsia="Times New Roman" w:hAnsi="Times New Roman"/>
          <w:bCs/>
          <w:sz w:val="28"/>
          <w:szCs w:val="28"/>
          <w:lang w:val="en-US" w:eastAsia="vi-VN"/>
        </w:rPr>
        <w:t xml:space="preserve">Hiệp hội </w:t>
      </w:r>
      <w:r w:rsidR="00B2684F" w:rsidRPr="00CA2657">
        <w:rPr>
          <w:rFonts w:ascii="Times New Roman" w:eastAsia="Times New Roman" w:hAnsi="Times New Roman"/>
          <w:bCs/>
          <w:sz w:val="28"/>
          <w:szCs w:val="28"/>
          <w:lang w:val="en-US" w:eastAsia="vi-VN"/>
        </w:rPr>
        <w:t>Cà phê Buôn Ma Thuột</w:t>
      </w:r>
      <w:r w:rsidR="008E2831" w:rsidRPr="00CA2657">
        <w:rPr>
          <w:rFonts w:ascii="Times New Roman" w:eastAsia="Times New Roman" w:hAnsi="Times New Roman"/>
          <w:bCs/>
          <w:sz w:val="28"/>
          <w:szCs w:val="28"/>
          <w:lang w:val="en-US" w:eastAsia="vi-VN"/>
        </w:rPr>
        <w:t>.</w:t>
      </w:r>
    </w:p>
    <w:p w14:paraId="748B4EA1" w14:textId="77777777" w:rsidR="00062F60" w:rsidRPr="00CA2657" w:rsidRDefault="00062F60" w:rsidP="00050458">
      <w:pPr>
        <w:widowControl w:val="0"/>
        <w:spacing w:after="0" w:line="240" w:lineRule="auto"/>
        <w:jc w:val="both"/>
        <w:rPr>
          <w:rFonts w:ascii="Times New Roman" w:hAnsi="Times New Roman"/>
          <w:bCs/>
          <w:sz w:val="28"/>
          <w:szCs w:val="28"/>
          <w:lang w:val="en-US"/>
        </w:rPr>
      </w:pPr>
    </w:p>
    <w:p w14:paraId="452DC251" w14:textId="673780E1" w:rsidR="00050458" w:rsidRPr="00CA2657" w:rsidRDefault="00050458" w:rsidP="00050458">
      <w:pPr>
        <w:pStyle w:val="Heading1"/>
        <w:spacing w:before="0" w:after="120" w:line="240" w:lineRule="auto"/>
        <w:jc w:val="center"/>
        <w:rPr>
          <w:iCs/>
          <w:sz w:val="28"/>
          <w:szCs w:val="28"/>
          <w:lang w:val="en-US"/>
        </w:rPr>
      </w:pPr>
      <w:bookmarkStart w:id="78" w:name="_Toc172183940"/>
      <w:r w:rsidRPr="00CA2657">
        <w:rPr>
          <w:iCs/>
          <w:sz w:val="28"/>
          <w:szCs w:val="28"/>
        </w:rPr>
        <w:t>Chương V</w:t>
      </w:r>
      <w:r w:rsidRPr="00CA2657">
        <w:rPr>
          <w:iCs/>
          <w:sz w:val="28"/>
          <w:szCs w:val="28"/>
        </w:rPr>
        <w:br/>
      </w:r>
      <w:r w:rsidRPr="00CA2657">
        <w:rPr>
          <w:iCs/>
          <w:sz w:val="28"/>
          <w:szCs w:val="28"/>
          <w:lang w:val="en-US"/>
        </w:rPr>
        <w:t xml:space="preserve">QUYỀN VÀ TRÁCH NHIỆM </w:t>
      </w:r>
      <w:r w:rsidR="00BE402F" w:rsidRPr="00CA2657">
        <w:rPr>
          <w:iCs/>
          <w:sz w:val="28"/>
          <w:szCs w:val="28"/>
          <w:lang w:val="en-US"/>
        </w:rPr>
        <w:t xml:space="preserve">CỦA TỔ CHỨC, CÁ NHÂN SỬ DỤNG </w:t>
      </w:r>
      <w:r w:rsidR="0008370E" w:rsidRPr="00CA2657">
        <w:rPr>
          <w:sz w:val="28"/>
          <w:szCs w:val="28"/>
          <w:lang w:val="en-US"/>
        </w:rPr>
        <w:t xml:space="preserve">CHỈ </w:t>
      </w:r>
      <w:r w:rsidR="00BE402F" w:rsidRPr="00CA2657">
        <w:rPr>
          <w:sz w:val="28"/>
          <w:szCs w:val="28"/>
          <w:lang w:val="en-US"/>
        </w:rPr>
        <w:t>DẪN ĐỊA LÝ</w:t>
      </w:r>
      <w:r w:rsidR="00BE402F" w:rsidRPr="00CA2657">
        <w:rPr>
          <w:sz w:val="28"/>
          <w:szCs w:val="28"/>
        </w:rPr>
        <w:t xml:space="preserve"> </w:t>
      </w:r>
      <w:r w:rsidR="00BE402F" w:rsidRPr="00CA2657">
        <w:rPr>
          <w:sz w:val="28"/>
          <w:szCs w:val="28"/>
          <w:lang w:val="en-US"/>
        </w:rPr>
        <w:t>“BUÔN MA THUỘT”</w:t>
      </w:r>
      <w:bookmarkEnd w:id="78"/>
    </w:p>
    <w:p w14:paraId="740839B9" w14:textId="77777777" w:rsidR="00050458" w:rsidRPr="00CA2657" w:rsidRDefault="00050458" w:rsidP="00050458">
      <w:pPr>
        <w:widowControl w:val="0"/>
        <w:spacing w:after="0" w:line="240" w:lineRule="auto"/>
        <w:jc w:val="both"/>
        <w:rPr>
          <w:rFonts w:ascii="Times New Roman" w:hAnsi="Times New Roman"/>
          <w:bCs/>
          <w:sz w:val="28"/>
          <w:szCs w:val="28"/>
          <w:lang w:val="en-US"/>
        </w:rPr>
      </w:pPr>
    </w:p>
    <w:p w14:paraId="5CD5A166" w14:textId="33CBE327" w:rsidR="00060C3B" w:rsidRPr="00CA2657" w:rsidRDefault="00060C3B" w:rsidP="00060C3B">
      <w:pPr>
        <w:pStyle w:val="Heading1"/>
        <w:keepNext w:val="0"/>
        <w:widowControl w:val="0"/>
        <w:spacing w:before="120" w:after="120" w:line="240" w:lineRule="auto"/>
        <w:ind w:firstLine="720"/>
        <w:jc w:val="both"/>
        <w:rPr>
          <w:sz w:val="28"/>
          <w:szCs w:val="28"/>
          <w:lang w:val="en-US" w:eastAsia="vi-VN"/>
        </w:rPr>
      </w:pPr>
      <w:bookmarkStart w:id="79" w:name="_Toc71873795"/>
      <w:bookmarkStart w:id="80" w:name="_Toc75789743"/>
      <w:bookmarkStart w:id="81" w:name="_Toc82177460"/>
      <w:bookmarkStart w:id="82" w:name="_Toc172183941"/>
      <w:r w:rsidRPr="00CA2657">
        <w:rPr>
          <w:sz w:val="28"/>
          <w:szCs w:val="28"/>
          <w:lang w:val="en-US" w:eastAsia="vi-VN"/>
        </w:rPr>
        <w:t>Điều 1</w:t>
      </w:r>
      <w:r w:rsidR="00952CD6" w:rsidRPr="00CA2657">
        <w:rPr>
          <w:sz w:val="28"/>
          <w:szCs w:val="28"/>
          <w:lang w:val="en-US" w:eastAsia="vi-VN"/>
        </w:rPr>
        <w:t>8</w:t>
      </w:r>
      <w:r w:rsidRPr="00CA2657">
        <w:rPr>
          <w:sz w:val="28"/>
          <w:szCs w:val="28"/>
          <w:lang w:val="en-US" w:eastAsia="vi-VN"/>
        </w:rPr>
        <w:t xml:space="preserve">. Quyền </w:t>
      </w:r>
      <w:r w:rsidRPr="00CA2657">
        <w:rPr>
          <w:sz w:val="28"/>
          <w:szCs w:val="28"/>
          <w:lang w:eastAsia="vi-VN"/>
        </w:rPr>
        <w:t>của tổ chức, cá nhân sử dụng</w:t>
      </w:r>
      <w:r w:rsidRPr="00CA2657">
        <w:rPr>
          <w:sz w:val="28"/>
          <w:szCs w:val="28"/>
          <w:lang w:val="en-US" w:eastAsia="vi-VN"/>
        </w:rPr>
        <w:t xml:space="preserve"> chỉ dẫn địa lý</w:t>
      </w:r>
      <w:bookmarkEnd w:id="79"/>
      <w:bookmarkEnd w:id="80"/>
      <w:bookmarkEnd w:id="81"/>
      <w:r w:rsidRPr="00CA2657">
        <w:rPr>
          <w:sz w:val="28"/>
          <w:szCs w:val="28"/>
          <w:lang w:val="en-US" w:eastAsia="vi-VN"/>
        </w:rPr>
        <w:t xml:space="preserve"> </w:t>
      </w:r>
      <w:r w:rsidRPr="00CA2657">
        <w:rPr>
          <w:sz w:val="28"/>
          <w:szCs w:val="28"/>
          <w:lang w:val="en-US"/>
        </w:rPr>
        <w:t>“Buôn Ma Thuột”</w:t>
      </w:r>
      <w:bookmarkEnd w:id="82"/>
    </w:p>
    <w:p w14:paraId="27A1A2CC" w14:textId="241CB418" w:rsidR="00060C3B" w:rsidRPr="00CA2657" w:rsidRDefault="00135C6D" w:rsidP="00060C3B">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val="en-US" w:eastAsia="vi-VN"/>
        </w:rPr>
        <w:t>1.</w:t>
      </w:r>
      <w:r w:rsidR="00060C3B" w:rsidRPr="00CA2657">
        <w:rPr>
          <w:rFonts w:ascii="Times New Roman" w:eastAsia="Times New Roman" w:hAnsi="Times New Roman"/>
          <w:bCs/>
          <w:sz w:val="28"/>
          <w:szCs w:val="28"/>
          <w:lang w:eastAsia="vi-VN"/>
        </w:rPr>
        <w:t xml:space="preserve"> Gắn </w:t>
      </w:r>
      <w:r w:rsidR="00060C3B" w:rsidRPr="00CA2657">
        <w:rPr>
          <w:rFonts w:ascii="Times New Roman" w:eastAsia="Times New Roman" w:hAnsi="Times New Roman"/>
          <w:bCs/>
          <w:sz w:val="28"/>
          <w:szCs w:val="28"/>
          <w:lang w:val="en-US" w:eastAsia="vi-VN"/>
        </w:rPr>
        <w:t xml:space="preserve">dấu hiệu, </w:t>
      </w:r>
      <w:r w:rsidR="0030059E" w:rsidRPr="00CA2657">
        <w:rPr>
          <w:rFonts w:ascii="Times New Roman" w:eastAsia="Times New Roman" w:hAnsi="Times New Roman"/>
          <w:bCs/>
          <w:sz w:val="28"/>
          <w:szCs w:val="28"/>
          <w:lang w:val="en-US" w:eastAsia="vi-VN"/>
        </w:rPr>
        <w:t>biểu trưng</w:t>
      </w:r>
      <w:r w:rsidR="00060C3B" w:rsidRPr="00CA2657">
        <w:rPr>
          <w:rFonts w:ascii="Times New Roman" w:eastAsia="Times New Roman" w:hAnsi="Times New Roman"/>
          <w:bCs/>
          <w:sz w:val="28"/>
          <w:szCs w:val="28"/>
          <w:lang w:val="en-US" w:eastAsia="vi-VN"/>
        </w:rPr>
        <w:t xml:space="preserve"> chỉ dẫn địa lý</w:t>
      </w:r>
      <w:r w:rsidR="00060C3B" w:rsidRPr="00CA2657">
        <w:rPr>
          <w:rFonts w:ascii="Times New Roman" w:eastAsia="Times New Roman" w:hAnsi="Times New Roman"/>
          <w:bCs/>
          <w:sz w:val="28"/>
          <w:szCs w:val="28"/>
          <w:lang w:eastAsia="vi-VN"/>
        </w:rPr>
        <w:t xml:space="preserve"> trên bao bì cho loại sản phẩm mang</w:t>
      </w:r>
      <w:r w:rsidR="00060C3B" w:rsidRPr="00CA2657">
        <w:rPr>
          <w:rFonts w:ascii="Times New Roman" w:eastAsia="Times New Roman" w:hAnsi="Times New Roman"/>
          <w:bCs/>
          <w:sz w:val="28"/>
          <w:szCs w:val="28"/>
          <w:lang w:val="en-US" w:eastAsia="vi-VN"/>
        </w:rPr>
        <w:t xml:space="preserve"> chỉ dẫn địa lý</w:t>
      </w:r>
      <w:r w:rsidR="00060C3B" w:rsidRPr="00CA2657">
        <w:rPr>
          <w:rFonts w:ascii="Times New Roman" w:eastAsia="Times New Roman" w:hAnsi="Times New Roman"/>
          <w:bCs/>
          <w:sz w:val="28"/>
          <w:szCs w:val="28"/>
          <w:lang w:eastAsia="vi-VN"/>
        </w:rPr>
        <w:t xml:space="preserve"> do mình sản xuất, chế biến, kinh doanh.</w:t>
      </w:r>
    </w:p>
    <w:p w14:paraId="7EEF26C6" w14:textId="004E7D32" w:rsidR="00060C3B" w:rsidRPr="00CA2657" w:rsidRDefault="00135C6D" w:rsidP="00060C3B">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hAnsi="Times New Roman"/>
          <w:sz w:val="28"/>
          <w:szCs w:val="28"/>
          <w:lang w:val="en-US"/>
        </w:rPr>
        <w:t>2.</w:t>
      </w:r>
      <w:r w:rsidR="00060C3B" w:rsidRPr="00CA2657">
        <w:rPr>
          <w:rFonts w:ascii="Times New Roman" w:hAnsi="Times New Roman"/>
          <w:sz w:val="28"/>
          <w:szCs w:val="28"/>
        </w:rPr>
        <w:t xml:space="preserve"> Được sử dụng chỉ dẫn địa lý kèm với nhãn hiệu riêng (nếu có).</w:t>
      </w:r>
    </w:p>
    <w:p w14:paraId="37AF82C0" w14:textId="1EFF12BC" w:rsidR="00060C3B" w:rsidRPr="00CA2657" w:rsidRDefault="004826FB" w:rsidP="00060C3B">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val="en-US" w:eastAsia="vi-VN"/>
        </w:rPr>
        <w:t>3.</w:t>
      </w:r>
      <w:r w:rsidR="00060C3B" w:rsidRPr="00CA2657">
        <w:rPr>
          <w:rFonts w:ascii="Times New Roman" w:eastAsia="Times New Roman" w:hAnsi="Times New Roman"/>
          <w:bCs/>
          <w:sz w:val="28"/>
          <w:szCs w:val="28"/>
          <w:lang w:eastAsia="vi-VN"/>
        </w:rPr>
        <w:t xml:space="preserve"> </w:t>
      </w:r>
      <w:r w:rsidR="00060C3B" w:rsidRPr="00CA2657">
        <w:rPr>
          <w:rFonts w:ascii="Times New Roman" w:eastAsia="Times New Roman" w:hAnsi="Times New Roman"/>
          <w:bCs/>
          <w:sz w:val="28"/>
          <w:szCs w:val="28"/>
          <w:lang w:val="en-US" w:eastAsia="vi-VN"/>
        </w:rPr>
        <w:t>K</w:t>
      </w:r>
      <w:r w:rsidR="00060C3B" w:rsidRPr="00CA2657">
        <w:rPr>
          <w:rFonts w:ascii="Times New Roman" w:eastAsia="Times New Roman" w:hAnsi="Times New Roman"/>
          <w:bCs/>
          <w:sz w:val="28"/>
          <w:szCs w:val="28"/>
          <w:lang w:eastAsia="vi-VN"/>
        </w:rPr>
        <w:t>hai thác, sử dụng và thụ hưởng các lợi ích phát sinh từ chỉ dẫn địa lý.</w:t>
      </w:r>
    </w:p>
    <w:p w14:paraId="6337CD4D" w14:textId="0E8511BA" w:rsidR="00060C3B" w:rsidRPr="00CA2657" w:rsidRDefault="004826FB" w:rsidP="00060C3B">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val="en-US" w:eastAsia="vi-VN"/>
        </w:rPr>
        <w:t>4.</w:t>
      </w:r>
      <w:r w:rsidR="00060C3B" w:rsidRPr="00CA2657">
        <w:rPr>
          <w:rFonts w:ascii="Times New Roman" w:eastAsia="Times New Roman" w:hAnsi="Times New Roman"/>
          <w:bCs/>
          <w:sz w:val="28"/>
          <w:szCs w:val="28"/>
          <w:lang w:eastAsia="vi-VN"/>
        </w:rPr>
        <w:t xml:space="preserve"> Được tham gia các chương trình quảng bá, </w:t>
      </w:r>
      <w:r w:rsidR="00060C3B" w:rsidRPr="00CA2657">
        <w:rPr>
          <w:rFonts w:ascii="Times New Roman" w:eastAsia="Times New Roman" w:hAnsi="Times New Roman"/>
          <w:bCs/>
          <w:sz w:val="28"/>
          <w:szCs w:val="28"/>
          <w:lang w:val="en-US" w:eastAsia="vi-VN"/>
        </w:rPr>
        <w:t xml:space="preserve">xúc tiến thương mại, </w:t>
      </w:r>
      <w:r w:rsidR="00060C3B" w:rsidRPr="00CA2657">
        <w:rPr>
          <w:rFonts w:ascii="Times New Roman" w:eastAsia="Times New Roman" w:hAnsi="Times New Roman"/>
          <w:bCs/>
          <w:sz w:val="28"/>
          <w:szCs w:val="28"/>
          <w:lang w:eastAsia="vi-VN"/>
        </w:rPr>
        <w:t>phát triển chỉ dẫn địa lý trên các phương tiện truyền thông.</w:t>
      </w:r>
    </w:p>
    <w:p w14:paraId="6ECBDCBC" w14:textId="1F035233" w:rsidR="00060C3B" w:rsidRPr="00CA2657" w:rsidRDefault="004826FB" w:rsidP="00060C3B">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5.</w:t>
      </w:r>
      <w:r w:rsidR="00060C3B" w:rsidRPr="00CA2657">
        <w:rPr>
          <w:rFonts w:ascii="Times New Roman" w:eastAsia="Times New Roman" w:hAnsi="Times New Roman"/>
          <w:bCs/>
          <w:sz w:val="28"/>
          <w:szCs w:val="28"/>
          <w:lang w:val="en-US" w:eastAsia="vi-VN"/>
        </w:rPr>
        <w:t xml:space="preserve"> Kiến nghị, khiếu nại hành vi vi phạm đến cơ quan có thẩm quyền. Đề nghị cơ quan có thẩm quyền bảo vệ quyền lợi.</w:t>
      </w:r>
    </w:p>
    <w:p w14:paraId="20EFAFD1" w14:textId="46CA7992" w:rsidR="00060C3B" w:rsidRPr="00CA2657" w:rsidRDefault="00060C3B" w:rsidP="00060C3B">
      <w:pPr>
        <w:pStyle w:val="Heading1"/>
        <w:keepNext w:val="0"/>
        <w:widowControl w:val="0"/>
        <w:spacing w:before="120" w:after="120" w:line="240" w:lineRule="auto"/>
        <w:ind w:firstLine="720"/>
        <w:jc w:val="both"/>
        <w:rPr>
          <w:sz w:val="28"/>
          <w:szCs w:val="28"/>
          <w:lang w:val="en-US" w:eastAsia="vi-VN"/>
        </w:rPr>
      </w:pPr>
      <w:bookmarkStart w:id="83" w:name="_Toc172183942"/>
      <w:r w:rsidRPr="00CA2657">
        <w:rPr>
          <w:sz w:val="28"/>
          <w:szCs w:val="28"/>
          <w:lang w:val="en-US" w:eastAsia="vi-VN"/>
        </w:rPr>
        <w:t>Điều 1</w:t>
      </w:r>
      <w:r w:rsidR="00952CD6" w:rsidRPr="00CA2657">
        <w:rPr>
          <w:sz w:val="28"/>
          <w:szCs w:val="28"/>
          <w:lang w:val="en-US" w:eastAsia="vi-VN"/>
        </w:rPr>
        <w:t>9</w:t>
      </w:r>
      <w:r w:rsidRPr="00CA2657">
        <w:rPr>
          <w:sz w:val="28"/>
          <w:szCs w:val="28"/>
          <w:lang w:val="en-US" w:eastAsia="vi-VN"/>
        </w:rPr>
        <w:t xml:space="preserve">. </w:t>
      </w:r>
      <w:r w:rsidR="00251BDF" w:rsidRPr="00CA2657">
        <w:rPr>
          <w:sz w:val="28"/>
          <w:szCs w:val="28"/>
          <w:lang w:val="en-US" w:eastAsia="vi-VN"/>
        </w:rPr>
        <w:t>Trách nhiệm</w:t>
      </w:r>
      <w:r w:rsidR="004826FB" w:rsidRPr="00CA2657">
        <w:rPr>
          <w:sz w:val="28"/>
          <w:szCs w:val="28"/>
          <w:lang w:val="en-US" w:eastAsia="vi-VN"/>
        </w:rPr>
        <w:t xml:space="preserve"> </w:t>
      </w:r>
      <w:r w:rsidRPr="00CA2657">
        <w:rPr>
          <w:sz w:val="28"/>
          <w:szCs w:val="28"/>
          <w:lang w:eastAsia="vi-VN"/>
        </w:rPr>
        <w:t>của tổ chức, cá nhân sử dụng</w:t>
      </w:r>
      <w:r w:rsidRPr="00CA2657">
        <w:rPr>
          <w:sz w:val="28"/>
          <w:szCs w:val="28"/>
          <w:lang w:val="en-US" w:eastAsia="vi-VN"/>
        </w:rPr>
        <w:t xml:space="preserve"> chỉ dẫn địa lý </w:t>
      </w:r>
      <w:r w:rsidRPr="00CA2657">
        <w:rPr>
          <w:sz w:val="28"/>
          <w:szCs w:val="28"/>
          <w:lang w:val="en-US"/>
        </w:rPr>
        <w:t>“Buôn Ma Thuột”</w:t>
      </w:r>
      <w:bookmarkEnd w:id="83"/>
    </w:p>
    <w:p w14:paraId="0177E8F7" w14:textId="32FA3CBC" w:rsidR="00060C3B" w:rsidRPr="00CA2657" w:rsidRDefault="00251BDF" w:rsidP="00060C3B">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1.</w:t>
      </w:r>
      <w:r w:rsidR="00060C3B" w:rsidRPr="00CA2657">
        <w:rPr>
          <w:rFonts w:ascii="Times New Roman" w:eastAsia="Times New Roman" w:hAnsi="Times New Roman"/>
          <w:bCs/>
          <w:sz w:val="28"/>
          <w:szCs w:val="28"/>
          <w:lang w:eastAsia="vi-VN"/>
        </w:rPr>
        <w:t xml:space="preserve"> Phải sử dụng đúng và chính xác</w:t>
      </w:r>
      <w:r w:rsidR="00060C3B" w:rsidRPr="00CA2657">
        <w:rPr>
          <w:rFonts w:ascii="Times New Roman" w:eastAsia="Times New Roman" w:hAnsi="Times New Roman"/>
          <w:bCs/>
          <w:sz w:val="28"/>
          <w:szCs w:val="28"/>
          <w:lang w:val="en-US" w:eastAsia="vi-VN"/>
        </w:rPr>
        <w:t xml:space="preserve"> dấu hiệu, </w:t>
      </w:r>
      <w:r w:rsidR="0030059E" w:rsidRPr="00CA2657">
        <w:rPr>
          <w:rFonts w:ascii="Times New Roman" w:eastAsia="Times New Roman" w:hAnsi="Times New Roman"/>
          <w:bCs/>
          <w:sz w:val="28"/>
          <w:szCs w:val="28"/>
          <w:lang w:val="en-US" w:eastAsia="vi-VN"/>
        </w:rPr>
        <w:t>biểu trưng</w:t>
      </w:r>
      <w:r w:rsidR="00060C3B" w:rsidRPr="00CA2657">
        <w:rPr>
          <w:rFonts w:ascii="Times New Roman" w:eastAsia="Times New Roman" w:hAnsi="Times New Roman"/>
          <w:bCs/>
          <w:sz w:val="28"/>
          <w:szCs w:val="28"/>
          <w:lang w:val="en-US" w:eastAsia="vi-VN"/>
        </w:rPr>
        <w:t xml:space="preserve"> chỉ dẫn địa lý được quy định tại Điều 9 Quy chế này</w:t>
      </w:r>
      <w:r w:rsidR="00060C3B" w:rsidRPr="00CA2657">
        <w:rPr>
          <w:rFonts w:ascii="Times New Roman" w:eastAsia="Times New Roman" w:hAnsi="Times New Roman"/>
          <w:bCs/>
          <w:sz w:val="28"/>
          <w:szCs w:val="28"/>
          <w:lang w:eastAsia="vi-VN"/>
        </w:rPr>
        <w:t>.</w:t>
      </w:r>
      <w:r w:rsidR="00060C3B" w:rsidRPr="00CA2657">
        <w:rPr>
          <w:rFonts w:ascii="Times New Roman" w:eastAsia="Times New Roman" w:hAnsi="Times New Roman"/>
          <w:bCs/>
          <w:sz w:val="28"/>
          <w:szCs w:val="28"/>
          <w:lang w:val="en-US" w:eastAsia="vi-VN"/>
        </w:rPr>
        <w:t xml:space="preserve"> </w:t>
      </w:r>
    </w:p>
    <w:p w14:paraId="703102F3" w14:textId="23DA5B50" w:rsidR="00060C3B" w:rsidRPr="00CA2657" w:rsidRDefault="008C66C8" w:rsidP="00060C3B">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2.</w:t>
      </w:r>
      <w:r w:rsidR="00060C3B" w:rsidRPr="00CA2657">
        <w:rPr>
          <w:rFonts w:ascii="Times New Roman" w:eastAsia="Times New Roman" w:hAnsi="Times New Roman"/>
          <w:bCs/>
          <w:sz w:val="28"/>
          <w:szCs w:val="28"/>
          <w:lang w:eastAsia="vi-VN"/>
        </w:rPr>
        <w:t xml:space="preserve"> Chỉ sử dụng chỉ dẫn địa lý </w:t>
      </w:r>
      <w:r w:rsidR="00060C3B" w:rsidRPr="00CA2657">
        <w:rPr>
          <w:rFonts w:ascii="Times New Roman" w:eastAsia="Times New Roman" w:hAnsi="Times New Roman"/>
          <w:bCs/>
          <w:sz w:val="28"/>
          <w:szCs w:val="28"/>
          <w:lang w:val="en-US" w:eastAsia="vi-VN"/>
        </w:rPr>
        <w:t>“Buôn Ma Thuột” c</w:t>
      </w:r>
      <w:r w:rsidR="00060C3B" w:rsidRPr="00CA2657">
        <w:rPr>
          <w:rFonts w:ascii="Times New Roman" w:eastAsia="Times New Roman" w:hAnsi="Times New Roman"/>
          <w:bCs/>
          <w:sz w:val="28"/>
          <w:szCs w:val="28"/>
          <w:lang w:eastAsia="vi-VN"/>
        </w:rPr>
        <w:t xml:space="preserve">ho các loại sản phẩm </w:t>
      </w:r>
      <w:r w:rsidR="00060C3B" w:rsidRPr="00CA2657">
        <w:rPr>
          <w:rFonts w:ascii="Times New Roman" w:eastAsia="Times New Roman" w:hAnsi="Times New Roman"/>
          <w:bCs/>
          <w:sz w:val="28"/>
          <w:szCs w:val="28"/>
          <w:lang w:val="en-US" w:eastAsia="vi-VN"/>
        </w:rPr>
        <w:t>cà phê</w:t>
      </w:r>
      <w:r w:rsidR="00060C3B" w:rsidRPr="00CA2657">
        <w:rPr>
          <w:rFonts w:ascii="Times New Roman" w:eastAsia="Times New Roman" w:hAnsi="Times New Roman"/>
          <w:bCs/>
          <w:sz w:val="28"/>
          <w:szCs w:val="28"/>
          <w:lang w:eastAsia="vi-VN"/>
        </w:rPr>
        <w:t xml:space="preserve"> </w:t>
      </w:r>
      <w:r w:rsidR="00060C3B" w:rsidRPr="00CA2657">
        <w:rPr>
          <w:rFonts w:ascii="Times New Roman" w:eastAsia="Times New Roman" w:hAnsi="Times New Roman"/>
          <w:bCs/>
          <w:sz w:val="28"/>
          <w:szCs w:val="28"/>
          <w:lang w:val="en-US" w:eastAsia="vi-VN"/>
        </w:rPr>
        <w:t xml:space="preserve"> được quy định tại văn bản </w:t>
      </w:r>
      <w:r w:rsidRPr="00CA2657">
        <w:rPr>
          <w:rFonts w:ascii="Times New Roman" w:eastAsia="Times New Roman" w:hAnsi="Times New Roman"/>
          <w:bCs/>
          <w:sz w:val="28"/>
          <w:szCs w:val="28"/>
          <w:lang w:val="en-US" w:eastAsia="vi-VN"/>
        </w:rPr>
        <w:t>ghi nhận</w:t>
      </w:r>
      <w:r w:rsidR="00060C3B" w:rsidRPr="00CA2657">
        <w:rPr>
          <w:rFonts w:ascii="Times New Roman" w:eastAsia="Times New Roman" w:hAnsi="Times New Roman"/>
          <w:bCs/>
          <w:sz w:val="28"/>
          <w:szCs w:val="28"/>
          <w:lang w:val="en-US" w:eastAsia="vi-VN"/>
        </w:rPr>
        <w:t xml:space="preserve"> sử dụng chỉ dẫn địa lý.</w:t>
      </w:r>
    </w:p>
    <w:p w14:paraId="234B1F76" w14:textId="6878BE52" w:rsidR="00060C3B" w:rsidRPr="00CA2657" w:rsidRDefault="008C66C8" w:rsidP="00060C3B">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val="en-US" w:eastAsia="vi-VN"/>
        </w:rPr>
        <w:t>3.</w:t>
      </w:r>
      <w:r w:rsidR="00060C3B" w:rsidRPr="00CA2657">
        <w:rPr>
          <w:rFonts w:ascii="Times New Roman" w:eastAsia="Times New Roman" w:hAnsi="Times New Roman"/>
          <w:bCs/>
          <w:sz w:val="28"/>
          <w:szCs w:val="28"/>
          <w:lang w:val="en-US" w:eastAsia="vi-VN"/>
        </w:rPr>
        <w:t xml:space="preserve"> </w:t>
      </w:r>
      <w:r w:rsidR="00060C3B" w:rsidRPr="00CA2657">
        <w:rPr>
          <w:rFonts w:ascii="Times New Roman" w:eastAsia="Times New Roman" w:hAnsi="Times New Roman"/>
          <w:bCs/>
          <w:sz w:val="28"/>
          <w:szCs w:val="28"/>
          <w:lang w:eastAsia="vi-VN"/>
        </w:rPr>
        <w:t xml:space="preserve">Thực hiện đầy đủ các quy </w:t>
      </w:r>
      <w:r w:rsidR="00060C3B" w:rsidRPr="00CA2657">
        <w:rPr>
          <w:rFonts w:ascii="Times New Roman" w:eastAsia="Times New Roman" w:hAnsi="Times New Roman"/>
          <w:bCs/>
          <w:sz w:val="28"/>
          <w:szCs w:val="28"/>
          <w:lang w:val="en-US" w:eastAsia="vi-VN"/>
        </w:rPr>
        <w:t xml:space="preserve">định </w:t>
      </w:r>
      <w:r w:rsidR="00060C3B" w:rsidRPr="00CA2657">
        <w:rPr>
          <w:rFonts w:ascii="Times New Roman" w:eastAsia="Times New Roman" w:hAnsi="Times New Roman"/>
          <w:bCs/>
          <w:sz w:val="28"/>
          <w:szCs w:val="28"/>
          <w:lang w:eastAsia="vi-VN"/>
        </w:rPr>
        <w:t xml:space="preserve">nghĩa vụ của </w:t>
      </w:r>
      <w:r w:rsidR="00060C3B" w:rsidRPr="00CA2657">
        <w:rPr>
          <w:rFonts w:ascii="Times New Roman" w:eastAsia="Times New Roman" w:hAnsi="Times New Roman"/>
          <w:bCs/>
          <w:sz w:val="28"/>
          <w:szCs w:val="28"/>
          <w:lang w:val="en-US" w:eastAsia="vi-VN"/>
        </w:rPr>
        <w:t>Q</w:t>
      </w:r>
      <w:r w:rsidR="00060C3B" w:rsidRPr="00CA2657">
        <w:rPr>
          <w:rFonts w:ascii="Times New Roman" w:eastAsia="Times New Roman" w:hAnsi="Times New Roman"/>
          <w:bCs/>
          <w:sz w:val="28"/>
          <w:szCs w:val="28"/>
          <w:lang w:eastAsia="vi-VN"/>
        </w:rPr>
        <w:t xml:space="preserve">uy chế này và các quy </w:t>
      </w:r>
      <w:r w:rsidR="00060C3B" w:rsidRPr="00CA2657">
        <w:rPr>
          <w:rFonts w:ascii="Times New Roman" w:eastAsia="Times New Roman" w:hAnsi="Times New Roman"/>
          <w:bCs/>
          <w:sz w:val="28"/>
          <w:szCs w:val="28"/>
          <w:lang w:val="en-US" w:eastAsia="vi-VN"/>
        </w:rPr>
        <w:t>định</w:t>
      </w:r>
      <w:r w:rsidR="00060C3B" w:rsidRPr="00CA2657">
        <w:rPr>
          <w:rFonts w:ascii="Times New Roman" w:eastAsia="Times New Roman" w:hAnsi="Times New Roman"/>
          <w:bCs/>
          <w:sz w:val="28"/>
          <w:szCs w:val="28"/>
          <w:lang w:eastAsia="vi-VN"/>
        </w:rPr>
        <w:t xml:space="preserve"> khác có liên quan nhằm duy trì, bảo vệ, nâng cao chất lượng sản phẩm, phát triển giá trị tài sản trí tuệ đối với chỉ dẫn địa lý. </w:t>
      </w:r>
    </w:p>
    <w:p w14:paraId="1402C890" w14:textId="3ADA78A3" w:rsidR="00060C3B" w:rsidRPr="00CA2657" w:rsidRDefault="008C66C8" w:rsidP="00060C3B">
      <w:pPr>
        <w:widowControl w:val="0"/>
        <w:spacing w:before="120" w:after="120" w:line="240" w:lineRule="auto"/>
        <w:ind w:firstLine="720"/>
        <w:jc w:val="both"/>
        <w:rPr>
          <w:rFonts w:ascii="Times New Roman" w:hAnsi="Times New Roman"/>
          <w:sz w:val="28"/>
          <w:szCs w:val="28"/>
        </w:rPr>
      </w:pPr>
      <w:r w:rsidRPr="00CA2657">
        <w:rPr>
          <w:rFonts w:ascii="Times New Roman" w:eastAsia="Times New Roman" w:hAnsi="Times New Roman"/>
          <w:bCs/>
          <w:sz w:val="28"/>
          <w:szCs w:val="28"/>
          <w:lang w:val="en-US" w:eastAsia="vi-VN"/>
        </w:rPr>
        <w:t>4.</w:t>
      </w:r>
      <w:r w:rsidR="00060C3B" w:rsidRPr="00CA2657">
        <w:rPr>
          <w:rFonts w:ascii="Times New Roman" w:eastAsia="Times New Roman" w:hAnsi="Times New Roman"/>
          <w:bCs/>
          <w:sz w:val="28"/>
          <w:szCs w:val="28"/>
          <w:lang w:eastAsia="vi-VN"/>
        </w:rPr>
        <w:t xml:space="preserve"> </w:t>
      </w:r>
      <w:r w:rsidR="00060C3B" w:rsidRPr="00CA2657">
        <w:rPr>
          <w:rFonts w:ascii="Times New Roman" w:hAnsi="Times New Roman"/>
          <w:sz w:val="28"/>
          <w:szCs w:val="28"/>
          <w:lang w:val="en-US"/>
        </w:rPr>
        <w:t>Không được thực hiện</w:t>
      </w:r>
      <w:r w:rsidR="00060C3B" w:rsidRPr="00CA2657">
        <w:rPr>
          <w:rFonts w:ascii="Times New Roman" w:hAnsi="Times New Roman"/>
          <w:sz w:val="28"/>
          <w:szCs w:val="28"/>
        </w:rPr>
        <w:t xml:space="preserve"> mọi hành vi sử dụng, hình thức sử dụng có hoặc không có chỉ dẫn địa lý làm sai lệch nhận thức hoặc gây ảnh hưởng đến uy tín và hình ảnh của chỉ dẫn địa lý. Mọi hình thức đưa thông tin sai lệch về chỉ dẫn địa lý hoặc lạm dụng chỉ dẫn địa lý gây nhầm lẫn cho người tiêu dùng sẽ bị xử lý theo quy</w:t>
      </w:r>
      <w:r w:rsidR="00060C3B" w:rsidRPr="00CA2657">
        <w:rPr>
          <w:rFonts w:ascii="Times New Roman" w:hAnsi="Times New Roman"/>
          <w:sz w:val="28"/>
          <w:szCs w:val="28"/>
          <w:lang w:val="en-US"/>
        </w:rPr>
        <w:t xml:space="preserve"> định</w:t>
      </w:r>
      <w:r w:rsidR="00060C3B" w:rsidRPr="00CA2657">
        <w:rPr>
          <w:rFonts w:ascii="Times New Roman" w:hAnsi="Times New Roman"/>
          <w:sz w:val="28"/>
          <w:szCs w:val="28"/>
        </w:rPr>
        <w:t xml:space="preserve"> của pháp luật.</w:t>
      </w:r>
    </w:p>
    <w:p w14:paraId="49D4F5DB" w14:textId="122436F5" w:rsidR="00060C3B" w:rsidRPr="00CA2657" w:rsidRDefault="008C66C8" w:rsidP="00060C3B">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5.</w:t>
      </w:r>
      <w:r w:rsidR="00060C3B" w:rsidRPr="00CA2657">
        <w:rPr>
          <w:rFonts w:ascii="Times New Roman" w:hAnsi="Times New Roman"/>
          <w:bCs/>
          <w:sz w:val="28"/>
          <w:szCs w:val="28"/>
        </w:rPr>
        <w:t xml:space="preserve"> </w:t>
      </w:r>
      <w:r w:rsidR="00060C3B" w:rsidRPr="00CA2657">
        <w:rPr>
          <w:rFonts w:ascii="Times New Roman" w:hAnsi="Times New Roman"/>
          <w:bCs/>
          <w:sz w:val="28"/>
          <w:szCs w:val="28"/>
          <w:lang w:val="en-US"/>
        </w:rPr>
        <w:t>C</w:t>
      </w:r>
      <w:r w:rsidR="00060C3B" w:rsidRPr="00CA2657">
        <w:rPr>
          <w:rFonts w:ascii="Times New Roman" w:hAnsi="Times New Roman"/>
          <w:bCs/>
          <w:sz w:val="28"/>
          <w:szCs w:val="28"/>
        </w:rPr>
        <w:t xml:space="preserve">ung </w:t>
      </w:r>
      <w:r w:rsidR="00060C3B" w:rsidRPr="00CA2657">
        <w:rPr>
          <w:rFonts w:ascii="Times New Roman" w:hAnsi="Times New Roman"/>
          <w:bCs/>
          <w:sz w:val="28"/>
          <w:szCs w:val="28"/>
          <w:lang w:val="en-US"/>
        </w:rPr>
        <w:t>cấp</w:t>
      </w:r>
      <w:r w:rsidR="00060C3B" w:rsidRPr="00CA2657">
        <w:rPr>
          <w:rFonts w:ascii="Times New Roman" w:hAnsi="Times New Roman"/>
          <w:bCs/>
          <w:sz w:val="28"/>
          <w:szCs w:val="28"/>
        </w:rPr>
        <w:t xml:space="preserve"> đầy đủ, kịp thời, chính xác hồ sơ, tài liệu có liên quan đến sản xuất, kinh doanh </w:t>
      </w:r>
      <w:r w:rsidR="00060C3B" w:rsidRPr="00CA2657">
        <w:rPr>
          <w:rFonts w:ascii="Times New Roman" w:hAnsi="Times New Roman"/>
          <w:bCs/>
          <w:sz w:val="28"/>
          <w:szCs w:val="28"/>
          <w:lang w:val="en-US"/>
        </w:rPr>
        <w:t xml:space="preserve">chỉ dẫn địa lý </w:t>
      </w:r>
      <w:r w:rsidR="00060C3B" w:rsidRPr="00CA2657">
        <w:rPr>
          <w:rFonts w:ascii="Times New Roman" w:hAnsi="Times New Roman"/>
          <w:bCs/>
          <w:sz w:val="28"/>
          <w:szCs w:val="28"/>
        </w:rPr>
        <w:t>“Buôn Ma Thuột”</w:t>
      </w:r>
      <w:r w:rsidR="00060C3B" w:rsidRPr="00CA2657">
        <w:rPr>
          <w:rFonts w:ascii="Times New Roman" w:hAnsi="Times New Roman"/>
          <w:bCs/>
          <w:sz w:val="28"/>
          <w:szCs w:val="28"/>
          <w:lang w:val="en-US"/>
        </w:rPr>
        <w:t xml:space="preserve"> cho các cơ quan </w:t>
      </w:r>
      <w:r w:rsidRPr="00CA2657">
        <w:rPr>
          <w:rFonts w:ascii="Times New Roman" w:hAnsi="Times New Roman"/>
          <w:bCs/>
          <w:sz w:val="28"/>
          <w:szCs w:val="28"/>
          <w:lang w:val="en-US"/>
        </w:rPr>
        <w:t xml:space="preserve">kiểm tra, </w:t>
      </w:r>
      <w:r w:rsidR="00060C3B" w:rsidRPr="00CA2657">
        <w:rPr>
          <w:rFonts w:ascii="Times New Roman" w:hAnsi="Times New Roman"/>
          <w:bCs/>
          <w:sz w:val="28"/>
          <w:szCs w:val="28"/>
          <w:lang w:val="en-US"/>
        </w:rPr>
        <w:t xml:space="preserve">kiểm soát chỉ dẫn địa lý </w:t>
      </w:r>
      <w:r w:rsidR="00060C3B" w:rsidRPr="00CA2657">
        <w:rPr>
          <w:rFonts w:ascii="Times New Roman" w:hAnsi="Times New Roman"/>
          <w:bCs/>
          <w:sz w:val="28"/>
          <w:szCs w:val="28"/>
        </w:rPr>
        <w:t>“Buôn Ma Thuột”</w:t>
      </w:r>
      <w:r w:rsidR="00060C3B" w:rsidRPr="00CA2657">
        <w:rPr>
          <w:rFonts w:ascii="Times New Roman" w:hAnsi="Times New Roman"/>
          <w:bCs/>
          <w:sz w:val="28"/>
          <w:szCs w:val="28"/>
          <w:lang w:val="en-US"/>
        </w:rPr>
        <w:t>.</w:t>
      </w:r>
    </w:p>
    <w:p w14:paraId="7A065A82" w14:textId="6D19544A" w:rsidR="0082338E" w:rsidRPr="00CA2657" w:rsidRDefault="0082338E" w:rsidP="00060C3B">
      <w:pPr>
        <w:widowControl w:val="0"/>
        <w:spacing w:before="120" w:after="120" w:line="240" w:lineRule="auto"/>
        <w:ind w:firstLine="720"/>
        <w:jc w:val="both"/>
        <w:rPr>
          <w:rFonts w:ascii="Times New Roman" w:hAnsi="Times New Roman"/>
          <w:sz w:val="28"/>
          <w:szCs w:val="28"/>
        </w:rPr>
      </w:pPr>
      <w:r w:rsidRPr="00CA2657">
        <w:rPr>
          <w:rFonts w:ascii="Times New Roman" w:hAnsi="Times New Roman"/>
          <w:bCs/>
          <w:sz w:val="28"/>
          <w:szCs w:val="28"/>
          <w:lang w:val="en-US"/>
        </w:rPr>
        <w:lastRenderedPageBreak/>
        <w:t xml:space="preserve">6. Thông báo cho </w:t>
      </w:r>
      <w:r w:rsidR="00450FB5" w:rsidRPr="00CA2657">
        <w:rPr>
          <w:rFonts w:ascii="Times New Roman" w:eastAsia="Times New Roman" w:hAnsi="Times New Roman"/>
          <w:bCs/>
          <w:sz w:val="28"/>
          <w:szCs w:val="28"/>
          <w:lang w:val="en-US" w:eastAsia="vi-VN"/>
        </w:rPr>
        <w:t>Hiệp hội Cà phê Buôn Ma Thuột</w:t>
      </w:r>
      <w:r w:rsidR="00450FB5" w:rsidRPr="00CA2657">
        <w:rPr>
          <w:rFonts w:ascii="Times New Roman" w:hAnsi="Times New Roman"/>
          <w:bCs/>
          <w:sz w:val="28"/>
          <w:szCs w:val="28"/>
          <w:lang w:val="en-US"/>
        </w:rPr>
        <w:t xml:space="preserve"> </w:t>
      </w:r>
      <w:r w:rsidRPr="00CA2657">
        <w:rPr>
          <w:rFonts w:ascii="Times New Roman" w:hAnsi="Times New Roman"/>
          <w:bCs/>
          <w:sz w:val="28"/>
          <w:szCs w:val="28"/>
          <w:lang w:val="en-US"/>
        </w:rPr>
        <w:t>để được ghi nhận vào danh sách tổ chức, cá nhân sử dụng chỉ dẫn địa lý trước khi sử dụng chỉ dẫn địa lý</w:t>
      </w:r>
      <w:r w:rsidR="00814FC1" w:rsidRPr="00CA2657">
        <w:rPr>
          <w:rFonts w:ascii="Times New Roman" w:hAnsi="Times New Roman"/>
          <w:bCs/>
          <w:sz w:val="28"/>
          <w:szCs w:val="28"/>
          <w:lang w:val="en-US"/>
        </w:rPr>
        <w:t>.</w:t>
      </w:r>
    </w:p>
    <w:p w14:paraId="410A759F" w14:textId="779805AC" w:rsidR="00060C3B" w:rsidRPr="00CA2657" w:rsidRDefault="00FF246A" w:rsidP="00060C3B">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7.</w:t>
      </w:r>
      <w:r w:rsidR="00060C3B" w:rsidRPr="00CA2657">
        <w:rPr>
          <w:rFonts w:ascii="Times New Roman" w:eastAsia="Times New Roman" w:hAnsi="Times New Roman"/>
          <w:bCs/>
          <w:sz w:val="28"/>
          <w:szCs w:val="28"/>
          <w:lang w:val="en-US" w:eastAsia="vi-VN"/>
        </w:rPr>
        <w:t xml:space="preserve"> Hằng năm báo cáo tình hình sử dụng </w:t>
      </w:r>
      <w:r w:rsidR="00060C3B" w:rsidRPr="00CA2657">
        <w:rPr>
          <w:rFonts w:ascii="Times New Roman" w:eastAsia="Times New Roman" w:hAnsi="Times New Roman"/>
          <w:bCs/>
          <w:sz w:val="28"/>
          <w:szCs w:val="28"/>
          <w:lang w:eastAsia="vi-VN"/>
        </w:rPr>
        <w:t>chỉ dẫn địa lý</w:t>
      </w:r>
      <w:r w:rsidR="00060C3B" w:rsidRPr="00CA2657">
        <w:rPr>
          <w:rFonts w:ascii="Times New Roman" w:eastAsia="Times New Roman" w:hAnsi="Times New Roman"/>
          <w:bCs/>
          <w:sz w:val="28"/>
          <w:szCs w:val="28"/>
          <w:lang w:val="en-US" w:eastAsia="vi-VN"/>
        </w:rPr>
        <w:t xml:space="preserve"> </w:t>
      </w:r>
      <w:r w:rsidR="00060C3B" w:rsidRPr="00CA2657">
        <w:rPr>
          <w:rFonts w:ascii="Times New Roman" w:hAnsi="Times New Roman"/>
          <w:bCs/>
          <w:sz w:val="28"/>
          <w:szCs w:val="28"/>
          <w:lang w:val="en-US"/>
        </w:rPr>
        <w:t>“Buôn Ma Thuột”</w:t>
      </w:r>
      <w:r w:rsidR="00060C3B" w:rsidRPr="00CA2657">
        <w:rPr>
          <w:rFonts w:ascii="Times New Roman" w:eastAsia="Times New Roman" w:hAnsi="Times New Roman"/>
          <w:bCs/>
          <w:sz w:val="28"/>
          <w:szCs w:val="28"/>
          <w:lang w:val="en-US" w:eastAsia="vi-VN"/>
        </w:rPr>
        <w:t xml:space="preserve"> đến Hiệp hội </w:t>
      </w:r>
      <w:r w:rsidRPr="00CA2657">
        <w:rPr>
          <w:rFonts w:ascii="Times New Roman" w:eastAsia="Times New Roman" w:hAnsi="Times New Roman"/>
          <w:bCs/>
          <w:sz w:val="28"/>
          <w:szCs w:val="28"/>
          <w:lang w:val="en-US" w:eastAsia="vi-VN"/>
        </w:rPr>
        <w:t xml:space="preserve">Cà phê </w:t>
      </w:r>
      <w:r w:rsidR="00060C3B" w:rsidRPr="00CA2657">
        <w:rPr>
          <w:rFonts w:ascii="Times New Roman" w:eastAsia="Times New Roman" w:hAnsi="Times New Roman"/>
          <w:bCs/>
          <w:sz w:val="28"/>
          <w:szCs w:val="28"/>
          <w:lang w:val="en-US" w:eastAsia="vi-VN"/>
        </w:rPr>
        <w:t>Buôn Ma Thuột</w:t>
      </w:r>
      <w:r w:rsidR="00450FB5" w:rsidRPr="00CA2657">
        <w:rPr>
          <w:rFonts w:ascii="Times New Roman" w:eastAsia="Times New Roman" w:hAnsi="Times New Roman"/>
          <w:bCs/>
          <w:sz w:val="28"/>
          <w:szCs w:val="28"/>
          <w:lang w:val="en-US" w:eastAsia="vi-VN"/>
        </w:rPr>
        <w:t xml:space="preserve"> </w:t>
      </w:r>
      <w:r w:rsidR="00060C3B" w:rsidRPr="00CA2657">
        <w:rPr>
          <w:rFonts w:ascii="Times New Roman" w:eastAsia="Times New Roman" w:hAnsi="Times New Roman"/>
          <w:bCs/>
          <w:sz w:val="28"/>
          <w:szCs w:val="28"/>
          <w:lang w:val="en-US" w:eastAsia="vi-VN"/>
        </w:rPr>
        <w:t>theo Quy chế này.</w:t>
      </w:r>
    </w:p>
    <w:p w14:paraId="494F1AF8" w14:textId="6892173C" w:rsidR="00060C3B" w:rsidRPr="00CA2657" w:rsidRDefault="00FF246A" w:rsidP="00060C3B">
      <w:pPr>
        <w:widowControl w:val="0"/>
        <w:spacing w:before="120" w:after="120" w:line="240" w:lineRule="auto"/>
        <w:ind w:firstLine="720"/>
        <w:jc w:val="both"/>
        <w:rPr>
          <w:rFonts w:asciiTheme="majorHAnsi" w:eastAsia="Times New Roman" w:hAnsiTheme="majorHAnsi" w:cstheme="majorHAnsi"/>
          <w:bCs/>
          <w:sz w:val="28"/>
          <w:szCs w:val="28"/>
          <w:lang w:val="en-US" w:eastAsia="vi-VN"/>
        </w:rPr>
      </w:pPr>
      <w:r w:rsidRPr="00CA2657">
        <w:rPr>
          <w:rFonts w:asciiTheme="majorHAnsi" w:eastAsia="Times New Roman" w:hAnsiTheme="majorHAnsi" w:cstheme="majorHAnsi"/>
          <w:bCs/>
          <w:sz w:val="28"/>
          <w:szCs w:val="28"/>
          <w:lang w:val="en-US" w:eastAsia="vi-VN"/>
        </w:rPr>
        <w:t>8.</w:t>
      </w:r>
      <w:r w:rsidR="00060C3B" w:rsidRPr="00CA2657">
        <w:rPr>
          <w:rFonts w:asciiTheme="majorHAnsi" w:eastAsia="Times New Roman" w:hAnsiTheme="majorHAnsi" w:cstheme="majorHAnsi"/>
          <w:bCs/>
          <w:sz w:val="28"/>
          <w:szCs w:val="28"/>
          <w:lang w:val="en-US" w:eastAsia="vi-VN"/>
        </w:rPr>
        <w:t xml:space="preserve"> </w:t>
      </w:r>
      <w:r w:rsidR="00060C3B" w:rsidRPr="00CA2657">
        <w:rPr>
          <w:rFonts w:asciiTheme="majorHAnsi" w:eastAsia="Times New Roman" w:hAnsiTheme="majorHAnsi" w:cstheme="majorHAnsi"/>
          <w:bCs/>
          <w:sz w:val="28"/>
          <w:szCs w:val="28"/>
          <w:lang w:eastAsia="vi-VN"/>
        </w:rPr>
        <w:t xml:space="preserve">Đóng góp kinh phí </w:t>
      </w:r>
      <w:r w:rsidR="00716A56" w:rsidRPr="00CA2657">
        <w:rPr>
          <w:rFonts w:asciiTheme="majorHAnsi" w:eastAsia="Times New Roman" w:hAnsiTheme="majorHAnsi" w:cstheme="majorHAnsi"/>
          <w:bCs/>
          <w:sz w:val="28"/>
          <w:szCs w:val="28"/>
          <w:lang w:val="en-US" w:eastAsia="vi-VN"/>
        </w:rPr>
        <w:t xml:space="preserve">phục vụ công tác </w:t>
      </w:r>
      <w:r w:rsidR="00716A56" w:rsidRPr="00CA2657">
        <w:rPr>
          <w:rFonts w:asciiTheme="majorHAnsi" w:hAnsiTheme="majorHAnsi" w:cstheme="majorHAnsi"/>
          <w:sz w:val="28"/>
          <w:szCs w:val="28"/>
          <w:lang w:val="en-US"/>
        </w:rPr>
        <w:t>kiểm tra, kiểm soát</w:t>
      </w:r>
      <w:r w:rsidR="00060C3B" w:rsidRPr="00CA2657">
        <w:rPr>
          <w:rFonts w:asciiTheme="majorHAnsi" w:eastAsia="Times New Roman" w:hAnsiTheme="majorHAnsi" w:cstheme="majorHAnsi"/>
          <w:bCs/>
          <w:sz w:val="28"/>
          <w:szCs w:val="28"/>
          <w:lang w:eastAsia="vi-VN"/>
        </w:rPr>
        <w:t xml:space="preserve"> sử dụng chỉ dẫn địa lý theo </w:t>
      </w:r>
      <w:r w:rsidR="00060C3B" w:rsidRPr="00CA2657">
        <w:rPr>
          <w:rFonts w:asciiTheme="majorHAnsi" w:eastAsia="Times New Roman" w:hAnsiTheme="majorHAnsi" w:cstheme="majorHAnsi"/>
          <w:bCs/>
          <w:sz w:val="28"/>
          <w:szCs w:val="28"/>
          <w:lang w:val="en-US" w:eastAsia="vi-VN"/>
        </w:rPr>
        <w:t xml:space="preserve">quy định tại Điều lệ Hiệp hội </w:t>
      </w:r>
      <w:r w:rsidR="00693745" w:rsidRPr="00CA2657">
        <w:rPr>
          <w:rFonts w:asciiTheme="majorHAnsi" w:eastAsia="Times New Roman" w:hAnsiTheme="majorHAnsi" w:cstheme="majorHAnsi"/>
          <w:bCs/>
          <w:sz w:val="28"/>
          <w:szCs w:val="28"/>
          <w:lang w:val="en-US" w:eastAsia="vi-VN"/>
        </w:rPr>
        <w:t>Cà phê Buôn Ma Thuột</w:t>
      </w:r>
      <w:r w:rsidR="00060C3B" w:rsidRPr="00CA2657">
        <w:rPr>
          <w:rFonts w:asciiTheme="majorHAnsi" w:eastAsia="Times New Roman" w:hAnsiTheme="majorHAnsi" w:cstheme="majorHAnsi"/>
          <w:bCs/>
          <w:sz w:val="28"/>
          <w:szCs w:val="28"/>
          <w:lang w:val="en-US" w:eastAsia="vi-VN"/>
        </w:rPr>
        <w:t>.</w:t>
      </w:r>
    </w:p>
    <w:p w14:paraId="5780DCE2" w14:textId="77777777" w:rsidR="00050458" w:rsidRPr="00CA2657" w:rsidRDefault="00050458" w:rsidP="00050458">
      <w:pPr>
        <w:widowControl w:val="0"/>
        <w:spacing w:after="0" w:line="240" w:lineRule="auto"/>
        <w:jc w:val="both"/>
        <w:rPr>
          <w:rFonts w:ascii="Times New Roman" w:hAnsi="Times New Roman"/>
          <w:bCs/>
          <w:sz w:val="28"/>
          <w:szCs w:val="28"/>
          <w:lang w:val="en-US"/>
        </w:rPr>
      </w:pPr>
    </w:p>
    <w:p w14:paraId="7CC224AE" w14:textId="10743ECB" w:rsidR="0008370E" w:rsidRPr="00CA2657" w:rsidRDefault="0008370E" w:rsidP="0008370E">
      <w:pPr>
        <w:pStyle w:val="Heading1"/>
        <w:spacing w:before="0" w:after="120" w:line="240" w:lineRule="auto"/>
        <w:jc w:val="center"/>
        <w:rPr>
          <w:iCs/>
          <w:sz w:val="28"/>
          <w:szCs w:val="28"/>
          <w:lang w:val="en-US"/>
        </w:rPr>
      </w:pPr>
      <w:bookmarkStart w:id="84" w:name="_Toc172183943"/>
      <w:r w:rsidRPr="00CA2657">
        <w:rPr>
          <w:iCs/>
          <w:sz w:val="28"/>
          <w:szCs w:val="28"/>
        </w:rPr>
        <w:t>Chương V</w:t>
      </w:r>
      <w:r w:rsidRPr="00CA2657">
        <w:rPr>
          <w:iCs/>
          <w:sz w:val="28"/>
          <w:szCs w:val="28"/>
          <w:lang w:val="en-US"/>
        </w:rPr>
        <w:t>I</w:t>
      </w:r>
      <w:r w:rsidRPr="00CA2657">
        <w:rPr>
          <w:iCs/>
          <w:sz w:val="28"/>
          <w:szCs w:val="28"/>
        </w:rPr>
        <w:br/>
      </w:r>
      <w:r w:rsidRPr="00CA2657">
        <w:rPr>
          <w:iCs/>
          <w:sz w:val="28"/>
          <w:szCs w:val="28"/>
          <w:lang w:val="en-US"/>
        </w:rPr>
        <w:t>QUYỀN VÀ TRÁCH NHIỆM CỦA TỔ CHỨC QUẢN LÝ CHỈ</w:t>
      </w:r>
      <w:r w:rsidRPr="00CA2657">
        <w:rPr>
          <w:sz w:val="28"/>
          <w:szCs w:val="28"/>
          <w:lang w:val="en-US"/>
        </w:rPr>
        <w:t xml:space="preserve"> DẪN ĐỊA LÝ</w:t>
      </w:r>
      <w:r w:rsidRPr="00CA2657">
        <w:rPr>
          <w:sz w:val="28"/>
          <w:szCs w:val="28"/>
        </w:rPr>
        <w:t xml:space="preserve"> </w:t>
      </w:r>
      <w:r w:rsidRPr="00CA2657">
        <w:rPr>
          <w:sz w:val="28"/>
          <w:szCs w:val="28"/>
          <w:lang w:val="en-US"/>
        </w:rPr>
        <w:t>“BUÔN MA THUỘT”</w:t>
      </w:r>
      <w:bookmarkEnd w:id="84"/>
    </w:p>
    <w:p w14:paraId="748B4EA3" w14:textId="77777777" w:rsidR="00062F60" w:rsidRPr="00CA2657" w:rsidRDefault="00062F60" w:rsidP="00CF3E17">
      <w:pPr>
        <w:widowControl w:val="0"/>
        <w:spacing w:before="120" w:after="120" w:line="240" w:lineRule="auto"/>
        <w:rPr>
          <w:rFonts w:ascii="Times New Roman" w:eastAsia="Times New Roman" w:hAnsi="Times New Roman"/>
          <w:b/>
          <w:bCs/>
          <w:iCs/>
          <w:sz w:val="28"/>
          <w:szCs w:val="28"/>
          <w:lang w:val="en-US"/>
        </w:rPr>
      </w:pPr>
    </w:p>
    <w:p w14:paraId="748B4EA4" w14:textId="04839ADB" w:rsidR="00D16A0C" w:rsidRPr="00CA2657" w:rsidRDefault="00D16A0C" w:rsidP="00DE6EF7">
      <w:pPr>
        <w:pStyle w:val="Heading1"/>
        <w:keepNext w:val="0"/>
        <w:widowControl w:val="0"/>
        <w:spacing w:before="120" w:after="120" w:line="240" w:lineRule="auto"/>
        <w:ind w:firstLine="720"/>
        <w:rPr>
          <w:sz w:val="28"/>
          <w:szCs w:val="28"/>
          <w:lang w:eastAsia="vi-VN"/>
        </w:rPr>
      </w:pPr>
      <w:bookmarkStart w:id="85" w:name="_Toc71873792"/>
      <w:bookmarkStart w:id="86" w:name="_Toc75789740"/>
      <w:bookmarkStart w:id="87" w:name="_Toc82177457"/>
      <w:bookmarkStart w:id="88" w:name="_Toc172183944"/>
      <w:r w:rsidRPr="00CA2657">
        <w:rPr>
          <w:sz w:val="28"/>
          <w:szCs w:val="28"/>
          <w:lang w:eastAsia="vi-VN"/>
        </w:rPr>
        <w:t xml:space="preserve">Điều </w:t>
      </w:r>
      <w:r w:rsidR="00952CD6" w:rsidRPr="00CA2657">
        <w:rPr>
          <w:sz w:val="28"/>
          <w:szCs w:val="28"/>
          <w:lang w:val="en-US" w:eastAsia="vi-VN"/>
        </w:rPr>
        <w:t>20</w:t>
      </w:r>
      <w:r w:rsidR="00F537C6" w:rsidRPr="00CA2657">
        <w:rPr>
          <w:sz w:val="28"/>
          <w:szCs w:val="28"/>
          <w:lang w:val="en-US" w:eastAsia="vi-VN"/>
        </w:rPr>
        <w:t>.</w:t>
      </w:r>
      <w:r w:rsidRPr="00CA2657">
        <w:rPr>
          <w:sz w:val="28"/>
          <w:szCs w:val="28"/>
          <w:lang w:eastAsia="vi-VN"/>
        </w:rPr>
        <w:t xml:space="preserve"> </w:t>
      </w:r>
      <w:r w:rsidR="00CF3E17" w:rsidRPr="00CA2657">
        <w:rPr>
          <w:sz w:val="28"/>
          <w:szCs w:val="28"/>
          <w:lang w:val="en-US" w:eastAsia="vi-VN"/>
        </w:rPr>
        <w:t xml:space="preserve">Quyền </w:t>
      </w:r>
      <w:bookmarkEnd w:id="85"/>
      <w:bookmarkEnd w:id="86"/>
      <w:bookmarkEnd w:id="87"/>
      <w:r w:rsidR="00E56CC8" w:rsidRPr="00CA2657">
        <w:rPr>
          <w:sz w:val="28"/>
          <w:szCs w:val="28"/>
        </w:rPr>
        <w:t xml:space="preserve">của </w:t>
      </w:r>
      <w:r w:rsidR="00E56CC8" w:rsidRPr="00CA2657">
        <w:rPr>
          <w:sz w:val="28"/>
          <w:szCs w:val="28"/>
          <w:lang w:val="en-US"/>
        </w:rPr>
        <w:t>Hiệp hội Cà phê Buôn Ma Thuột</w:t>
      </w:r>
      <w:bookmarkEnd w:id="88"/>
    </w:p>
    <w:p w14:paraId="5D0C46FF" w14:textId="678D42BC" w:rsidR="00016E3B" w:rsidRPr="00CA2657" w:rsidRDefault="00E56CC8" w:rsidP="00E56CC8">
      <w:pPr>
        <w:widowControl w:val="0"/>
        <w:spacing w:before="120" w:after="120" w:line="240" w:lineRule="auto"/>
        <w:ind w:firstLine="720"/>
        <w:jc w:val="both"/>
        <w:rPr>
          <w:rFonts w:ascii="Times New Roman" w:hAnsi="Times New Roman"/>
          <w:sz w:val="28"/>
          <w:szCs w:val="28"/>
          <w:lang w:val="en-US" w:eastAsia="vi-VN"/>
        </w:rPr>
      </w:pPr>
      <w:r w:rsidRPr="00CA2657">
        <w:rPr>
          <w:rFonts w:ascii="Times New Roman" w:hAnsi="Times New Roman"/>
          <w:sz w:val="28"/>
          <w:szCs w:val="28"/>
          <w:lang w:val="en-US" w:eastAsia="vi-VN"/>
        </w:rPr>
        <w:t xml:space="preserve">1. </w:t>
      </w:r>
      <w:r w:rsidR="00016E3B" w:rsidRPr="00CA2657">
        <w:rPr>
          <w:rFonts w:ascii="Times New Roman" w:hAnsi="Times New Roman"/>
          <w:sz w:val="28"/>
          <w:szCs w:val="28"/>
          <w:lang w:eastAsia="vi-VN"/>
        </w:rPr>
        <w:t>Ghi nhận tổ chức, cá nhân sử dụng chỉ dẫn địa lý “Buôn Ma Thuột”.</w:t>
      </w:r>
    </w:p>
    <w:p w14:paraId="40DDCF8B" w14:textId="27AFF774" w:rsidR="00E40D3A" w:rsidRPr="00CA2657" w:rsidRDefault="00E40D3A" w:rsidP="00E40D3A">
      <w:pPr>
        <w:pStyle w:val="NormalWeb"/>
        <w:widowControl w:val="0"/>
        <w:spacing w:before="120" w:beforeAutospacing="0" w:after="120" w:afterAutospacing="0"/>
        <w:ind w:firstLine="720"/>
        <w:jc w:val="both"/>
        <w:rPr>
          <w:sz w:val="28"/>
          <w:szCs w:val="28"/>
          <w:lang w:val="en-US"/>
        </w:rPr>
      </w:pPr>
      <w:r w:rsidRPr="00CA2657">
        <w:rPr>
          <w:sz w:val="28"/>
          <w:szCs w:val="28"/>
          <w:lang w:val="en-US"/>
        </w:rPr>
        <w:t xml:space="preserve">2. Xây dựng, ban hành Kế hoạch kiểm tra, kiểm soát chỉ dẫn địa lý </w:t>
      </w:r>
      <w:r w:rsidRPr="00CA2657">
        <w:rPr>
          <w:bCs/>
          <w:sz w:val="28"/>
          <w:szCs w:val="28"/>
          <w:lang w:val="en-US"/>
        </w:rPr>
        <w:t>“Buôn Ma Thuột”.</w:t>
      </w:r>
    </w:p>
    <w:p w14:paraId="4A485DC9" w14:textId="49AEC7AA" w:rsidR="00E56CC8" w:rsidRPr="00CA2657" w:rsidRDefault="00E40D3A" w:rsidP="00E56CC8">
      <w:pPr>
        <w:pStyle w:val="NormalWeb"/>
        <w:widowControl w:val="0"/>
        <w:spacing w:before="120" w:beforeAutospacing="0" w:after="120" w:afterAutospacing="0"/>
        <w:ind w:firstLine="720"/>
        <w:jc w:val="both"/>
        <w:rPr>
          <w:sz w:val="28"/>
          <w:szCs w:val="28"/>
          <w:lang w:val="en-US"/>
        </w:rPr>
      </w:pPr>
      <w:r w:rsidRPr="00CA2657">
        <w:rPr>
          <w:sz w:val="28"/>
          <w:szCs w:val="28"/>
          <w:lang w:val="en-US"/>
        </w:rPr>
        <w:t>3</w:t>
      </w:r>
      <w:r w:rsidR="00E56CC8" w:rsidRPr="00CA2657">
        <w:rPr>
          <w:sz w:val="28"/>
          <w:szCs w:val="28"/>
          <w:lang w:val="en-US"/>
        </w:rPr>
        <w:t xml:space="preserve">. Tổ chức bộ máy, quy định và tổ chức triển khai về hoạt động kiểm tra, kiểm soát đối với chỉ dẫn địa lý </w:t>
      </w:r>
      <w:r w:rsidR="00E56CC8" w:rsidRPr="00CA2657">
        <w:rPr>
          <w:bCs/>
          <w:sz w:val="28"/>
          <w:szCs w:val="28"/>
          <w:lang w:val="en-US"/>
        </w:rPr>
        <w:t>“Buôn Ma Thuột”</w:t>
      </w:r>
      <w:r w:rsidR="00E56CC8" w:rsidRPr="00CA2657">
        <w:rPr>
          <w:sz w:val="28"/>
          <w:szCs w:val="28"/>
          <w:lang w:val="en-US"/>
        </w:rPr>
        <w:t>.</w:t>
      </w:r>
    </w:p>
    <w:p w14:paraId="7508D8EC" w14:textId="03914EB8" w:rsidR="00E56CC8" w:rsidRPr="00CA2657" w:rsidRDefault="003160D1" w:rsidP="00E56CC8">
      <w:pPr>
        <w:pStyle w:val="NormalWeb"/>
        <w:widowControl w:val="0"/>
        <w:spacing w:before="120" w:beforeAutospacing="0" w:after="120" w:afterAutospacing="0"/>
        <w:ind w:firstLine="720"/>
        <w:jc w:val="both"/>
        <w:rPr>
          <w:sz w:val="28"/>
          <w:szCs w:val="28"/>
          <w:lang w:val="en-US"/>
        </w:rPr>
      </w:pPr>
      <w:r w:rsidRPr="00CA2657">
        <w:rPr>
          <w:sz w:val="28"/>
          <w:szCs w:val="28"/>
          <w:lang w:val="en-US"/>
        </w:rPr>
        <w:t>4.</w:t>
      </w:r>
      <w:r w:rsidR="00E56CC8" w:rsidRPr="00CA2657">
        <w:rPr>
          <w:sz w:val="28"/>
          <w:szCs w:val="28"/>
          <w:lang w:val="en-US"/>
        </w:rPr>
        <w:t xml:space="preserve"> Đề xuất chính sách phát triển chỉ dẫn địa lý “Buôn Ma Thuột”.</w:t>
      </w:r>
    </w:p>
    <w:p w14:paraId="4512F6B3" w14:textId="46F63C4F" w:rsidR="003160D1" w:rsidRPr="00CA2657" w:rsidRDefault="003160D1" w:rsidP="003160D1">
      <w:pPr>
        <w:widowControl w:val="0"/>
        <w:spacing w:before="120" w:after="120" w:line="240" w:lineRule="auto"/>
        <w:ind w:firstLine="720"/>
        <w:jc w:val="both"/>
        <w:rPr>
          <w:rFonts w:ascii="Times New Roman" w:eastAsia="Times New Roman" w:hAnsi="Times New Roman"/>
          <w:sz w:val="28"/>
          <w:szCs w:val="28"/>
          <w:lang w:val="en-US" w:eastAsia="vi-VN"/>
        </w:rPr>
      </w:pPr>
      <w:r w:rsidRPr="00CA2657">
        <w:rPr>
          <w:rFonts w:ascii="Times New Roman" w:eastAsia="Times New Roman" w:hAnsi="Times New Roman"/>
          <w:sz w:val="28"/>
          <w:szCs w:val="28"/>
          <w:lang w:val="en-US" w:eastAsia="vi-VN"/>
        </w:rPr>
        <w:t xml:space="preserve">5. Quyết định các biện pháp xử lý </w:t>
      </w:r>
      <w:r w:rsidRPr="00CA2657">
        <w:rPr>
          <w:rFonts w:ascii="Times New Roman" w:hAnsi="Times New Roman"/>
          <w:bCs/>
          <w:sz w:val="28"/>
          <w:szCs w:val="28"/>
        </w:rPr>
        <w:t xml:space="preserve">các hành vi vi phạm </w:t>
      </w:r>
      <w:r w:rsidRPr="00CA2657">
        <w:rPr>
          <w:rFonts w:ascii="Times New Roman" w:hAnsi="Times New Roman"/>
          <w:bCs/>
          <w:sz w:val="28"/>
          <w:szCs w:val="28"/>
          <w:lang w:val="en-US"/>
        </w:rPr>
        <w:t xml:space="preserve">của tổ chức, cá nhân được ghi nhận sử dụng </w:t>
      </w:r>
      <w:r w:rsidRPr="00CA2657">
        <w:rPr>
          <w:rFonts w:ascii="Times New Roman" w:hAnsi="Times New Roman"/>
          <w:sz w:val="28"/>
          <w:szCs w:val="28"/>
          <w:lang w:val="en-US"/>
        </w:rPr>
        <w:t xml:space="preserve">chỉ dẫn địa lý “Buôn Ma Thuột” tại </w:t>
      </w:r>
      <w:r w:rsidRPr="00CA2657">
        <w:rPr>
          <w:rFonts w:ascii="Times New Roman" w:hAnsi="Times New Roman"/>
          <w:bCs/>
          <w:sz w:val="28"/>
          <w:szCs w:val="28"/>
          <w:lang w:val="en-US"/>
        </w:rPr>
        <w:t>Q</w:t>
      </w:r>
      <w:r w:rsidRPr="00CA2657">
        <w:rPr>
          <w:rFonts w:ascii="Times New Roman" w:hAnsi="Times New Roman"/>
          <w:bCs/>
          <w:sz w:val="28"/>
          <w:szCs w:val="28"/>
        </w:rPr>
        <w:t>uy chế</w:t>
      </w:r>
      <w:r w:rsidRPr="00CA2657">
        <w:rPr>
          <w:rFonts w:ascii="Times New Roman" w:hAnsi="Times New Roman"/>
          <w:bCs/>
          <w:sz w:val="28"/>
          <w:szCs w:val="28"/>
          <w:lang w:val="en-US"/>
        </w:rPr>
        <w:t xml:space="preserve"> này</w:t>
      </w:r>
      <w:r w:rsidRPr="00CA2657">
        <w:rPr>
          <w:rFonts w:ascii="Times New Roman" w:eastAsia="Times New Roman" w:hAnsi="Times New Roman"/>
          <w:sz w:val="28"/>
          <w:szCs w:val="28"/>
          <w:lang w:val="en-US" w:eastAsia="vi-VN"/>
        </w:rPr>
        <w:t>.</w:t>
      </w:r>
    </w:p>
    <w:p w14:paraId="038F00AE" w14:textId="1886466A" w:rsidR="003160D1" w:rsidRPr="00CA2657" w:rsidRDefault="003160D1" w:rsidP="003160D1">
      <w:pPr>
        <w:pStyle w:val="NormalWeb"/>
        <w:widowControl w:val="0"/>
        <w:spacing w:before="120" w:beforeAutospacing="0" w:after="120" w:afterAutospacing="0"/>
        <w:ind w:firstLine="720"/>
        <w:jc w:val="both"/>
        <w:rPr>
          <w:sz w:val="28"/>
          <w:szCs w:val="28"/>
          <w:lang w:val="en-US"/>
        </w:rPr>
      </w:pPr>
      <w:r w:rsidRPr="00CA2657">
        <w:rPr>
          <w:bCs/>
          <w:sz w:val="28"/>
          <w:szCs w:val="28"/>
          <w:lang w:val="en-US"/>
        </w:rPr>
        <w:t xml:space="preserve">6. </w:t>
      </w:r>
      <w:r w:rsidRPr="00CA2657">
        <w:rPr>
          <w:bCs/>
          <w:sz w:val="28"/>
          <w:szCs w:val="28"/>
        </w:rPr>
        <w:t>Khiếu nại</w:t>
      </w:r>
      <w:r w:rsidRPr="00CA2657">
        <w:rPr>
          <w:bCs/>
          <w:sz w:val="28"/>
          <w:szCs w:val="28"/>
          <w:lang w:val="en-US"/>
        </w:rPr>
        <w:t xml:space="preserve"> lên cơ quan có thẩm quyền</w:t>
      </w:r>
      <w:r w:rsidRPr="00CA2657">
        <w:rPr>
          <w:bCs/>
          <w:sz w:val="28"/>
          <w:szCs w:val="28"/>
        </w:rPr>
        <w:t xml:space="preserve">, bảo vệ sản phẩm mang chỉ dẫn địa lý </w:t>
      </w:r>
      <w:r w:rsidRPr="00CA2657">
        <w:rPr>
          <w:bCs/>
          <w:sz w:val="28"/>
          <w:szCs w:val="28"/>
          <w:lang w:val="en-US"/>
        </w:rPr>
        <w:t>“Buôn Ma Thuột”</w:t>
      </w:r>
      <w:r w:rsidRPr="00CA2657">
        <w:rPr>
          <w:bCs/>
          <w:sz w:val="28"/>
          <w:szCs w:val="28"/>
        </w:rPr>
        <w:t xml:space="preserve"> không bị lạm dụng và sử dụng trái phép trên thị trường.</w:t>
      </w:r>
    </w:p>
    <w:p w14:paraId="6F76C034" w14:textId="3AFEB59B" w:rsidR="00E56CC8" w:rsidRPr="00CA2657" w:rsidRDefault="003160D1" w:rsidP="00E56CC8">
      <w:pPr>
        <w:pStyle w:val="NormalWeb"/>
        <w:widowControl w:val="0"/>
        <w:spacing w:before="120" w:beforeAutospacing="0" w:after="120" w:afterAutospacing="0"/>
        <w:ind w:firstLine="720"/>
        <w:jc w:val="both"/>
        <w:rPr>
          <w:sz w:val="28"/>
          <w:szCs w:val="28"/>
          <w:lang w:val="en-US"/>
        </w:rPr>
      </w:pPr>
      <w:r w:rsidRPr="00CA2657">
        <w:rPr>
          <w:sz w:val="28"/>
          <w:szCs w:val="28"/>
          <w:lang w:val="en-US"/>
        </w:rPr>
        <w:t>7.</w:t>
      </w:r>
      <w:r w:rsidR="00E56CC8" w:rsidRPr="00CA2657">
        <w:rPr>
          <w:sz w:val="28"/>
          <w:szCs w:val="28"/>
          <w:lang w:val="en-US"/>
        </w:rPr>
        <w:t xml:space="preserve"> Được thu kinh phí kiểm tra, kiểm soát trên cơ sở đồng thuận của các thành viên trong Hiệp hội Cà phê Buôn Ma Thuột</w:t>
      </w:r>
      <w:r w:rsidR="00270269" w:rsidRPr="00CA2657">
        <w:rPr>
          <w:sz w:val="28"/>
          <w:szCs w:val="28"/>
          <w:lang w:val="en-US"/>
        </w:rPr>
        <w:t>.</w:t>
      </w:r>
    </w:p>
    <w:p w14:paraId="1095DD20" w14:textId="7FB67791" w:rsidR="00E40D3A" w:rsidRPr="00CA2657" w:rsidRDefault="00E40D3A" w:rsidP="00E40D3A">
      <w:pPr>
        <w:pStyle w:val="Heading1"/>
        <w:keepNext w:val="0"/>
        <w:widowControl w:val="0"/>
        <w:spacing w:before="120" w:after="120" w:line="240" w:lineRule="auto"/>
        <w:ind w:firstLine="720"/>
        <w:rPr>
          <w:sz w:val="28"/>
          <w:szCs w:val="28"/>
          <w:lang w:eastAsia="vi-VN"/>
        </w:rPr>
      </w:pPr>
      <w:bookmarkStart w:id="89" w:name="_Toc172183945"/>
      <w:r w:rsidRPr="00CA2657">
        <w:rPr>
          <w:sz w:val="28"/>
          <w:szCs w:val="28"/>
          <w:lang w:eastAsia="vi-VN"/>
        </w:rPr>
        <w:t xml:space="preserve">Điều </w:t>
      </w:r>
      <w:r w:rsidRPr="00CA2657">
        <w:rPr>
          <w:sz w:val="28"/>
          <w:szCs w:val="28"/>
          <w:lang w:val="en-US" w:eastAsia="vi-VN"/>
        </w:rPr>
        <w:t>21.</w:t>
      </w:r>
      <w:r w:rsidRPr="00CA2657">
        <w:rPr>
          <w:sz w:val="28"/>
          <w:szCs w:val="28"/>
          <w:lang w:eastAsia="vi-VN"/>
        </w:rPr>
        <w:t xml:space="preserve"> </w:t>
      </w:r>
      <w:r w:rsidRPr="00CA2657">
        <w:rPr>
          <w:sz w:val="28"/>
          <w:szCs w:val="28"/>
          <w:lang w:val="en-US" w:eastAsia="vi-VN"/>
        </w:rPr>
        <w:t xml:space="preserve">Trách nhiệm </w:t>
      </w:r>
      <w:r w:rsidRPr="00CA2657">
        <w:rPr>
          <w:sz w:val="28"/>
          <w:szCs w:val="28"/>
        </w:rPr>
        <w:t xml:space="preserve">của </w:t>
      </w:r>
      <w:r w:rsidRPr="00CA2657">
        <w:rPr>
          <w:sz w:val="28"/>
          <w:szCs w:val="28"/>
          <w:lang w:val="en-US"/>
        </w:rPr>
        <w:t>Hiệp hội Cà phê Buôn Ma Thuột</w:t>
      </w:r>
      <w:bookmarkEnd w:id="89"/>
    </w:p>
    <w:p w14:paraId="748B4EA5" w14:textId="08A55AEB" w:rsidR="00E658D0" w:rsidRPr="00CA2657" w:rsidRDefault="00E40D3A" w:rsidP="00DE6EF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1.</w:t>
      </w:r>
      <w:r w:rsidR="009B4F4E" w:rsidRPr="00CA2657">
        <w:rPr>
          <w:rFonts w:ascii="Times New Roman" w:hAnsi="Times New Roman"/>
          <w:bCs/>
          <w:sz w:val="28"/>
          <w:szCs w:val="28"/>
          <w:lang w:val="en-US"/>
        </w:rPr>
        <w:t xml:space="preserve"> </w:t>
      </w:r>
      <w:r w:rsidR="00E658D0" w:rsidRPr="00CA2657">
        <w:rPr>
          <w:rFonts w:ascii="Times New Roman" w:hAnsi="Times New Roman"/>
          <w:bCs/>
          <w:sz w:val="28"/>
          <w:szCs w:val="28"/>
        </w:rPr>
        <w:t>Tuyên truyền, phổ biến và hướng dẫn các tổ chức</w:t>
      </w:r>
      <w:r w:rsidR="00E658D0" w:rsidRPr="00CA2657">
        <w:rPr>
          <w:rFonts w:ascii="Times New Roman" w:hAnsi="Times New Roman"/>
          <w:bCs/>
          <w:sz w:val="28"/>
          <w:szCs w:val="28"/>
          <w:lang w:val="en-US"/>
        </w:rPr>
        <w:t>,</w:t>
      </w:r>
      <w:r w:rsidR="00E658D0" w:rsidRPr="00CA2657">
        <w:rPr>
          <w:rFonts w:ascii="Times New Roman" w:hAnsi="Times New Roman"/>
          <w:bCs/>
          <w:sz w:val="28"/>
          <w:szCs w:val="28"/>
        </w:rPr>
        <w:t xml:space="preserve"> cá nhân sản xuất, chế biến, kinh doanh </w:t>
      </w:r>
      <w:r w:rsidR="00E658D0" w:rsidRPr="00CA2657">
        <w:rPr>
          <w:rFonts w:ascii="Times New Roman" w:hAnsi="Times New Roman"/>
          <w:bCs/>
          <w:sz w:val="28"/>
          <w:szCs w:val="28"/>
          <w:lang w:val="en-US"/>
        </w:rPr>
        <w:t>chỉ dẫn địa lý</w:t>
      </w:r>
      <w:r w:rsidR="00E658D0" w:rsidRPr="00CA2657">
        <w:rPr>
          <w:rFonts w:ascii="Times New Roman" w:hAnsi="Times New Roman"/>
          <w:bCs/>
          <w:sz w:val="28"/>
          <w:szCs w:val="28"/>
        </w:rPr>
        <w:t xml:space="preserve"> </w:t>
      </w:r>
      <w:r w:rsidR="007F5977" w:rsidRPr="00CA2657">
        <w:rPr>
          <w:rFonts w:ascii="Times New Roman" w:hAnsi="Times New Roman"/>
          <w:bCs/>
          <w:sz w:val="28"/>
          <w:szCs w:val="28"/>
          <w:lang w:val="en-US"/>
        </w:rPr>
        <w:t>“Buôn Ma Thuột”</w:t>
      </w:r>
      <w:r w:rsidR="00E658D0" w:rsidRPr="00CA2657">
        <w:rPr>
          <w:rFonts w:ascii="Times New Roman" w:hAnsi="Times New Roman"/>
          <w:bCs/>
          <w:sz w:val="28"/>
          <w:szCs w:val="28"/>
        </w:rPr>
        <w:t xml:space="preserve"> trên địa bàn thực hiện </w:t>
      </w:r>
      <w:r w:rsidR="00E658D0" w:rsidRPr="00CA2657">
        <w:rPr>
          <w:rFonts w:ascii="Times New Roman" w:hAnsi="Times New Roman"/>
          <w:bCs/>
          <w:sz w:val="28"/>
          <w:szCs w:val="28"/>
          <w:lang w:val="en-US"/>
        </w:rPr>
        <w:t>Q</w:t>
      </w:r>
      <w:r w:rsidR="00E658D0" w:rsidRPr="00CA2657">
        <w:rPr>
          <w:rFonts w:ascii="Times New Roman" w:hAnsi="Times New Roman"/>
          <w:bCs/>
          <w:sz w:val="28"/>
          <w:szCs w:val="28"/>
        </w:rPr>
        <w:t xml:space="preserve">uy chế </w:t>
      </w:r>
      <w:r w:rsidR="00E658D0" w:rsidRPr="00CA2657">
        <w:rPr>
          <w:rFonts w:ascii="Times New Roman" w:hAnsi="Times New Roman"/>
          <w:bCs/>
          <w:sz w:val="28"/>
          <w:szCs w:val="28"/>
          <w:lang w:val="en-US"/>
        </w:rPr>
        <w:t>này</w:t>
      </w:r>
      <w:r w:rsidR="00E658D0" w:rsidRPr="00CA2657">
        <w:rPr>
          <w:rFonts w:ascii="Times New Roman" w:hAnsi="Times New Roman"/>
          <w:bCs/>
          <w:sz w:val="28"/>
          <w:szCs w:val="28"/>
        </w:rPr>
        <w:t>.</w:t>
      </w:r>
    </w:p>
    <w:p w14:paraId="0B4347D4" w14:textId="73F6F438" w:rsidR="00E759C0" w:rsidRPr="00CA2657" w:rsidRDefault="00E759C0" w:rsidP="00E759C0">
      <w:pPr>
        <w:pStyle w:val="NormalWeb"/>
        <w:widowControl w:val="0"/>
        <w:spacing w:before="120" w:beforeAutospacing="0" w:after="120" w:afterAutospacing="0"/>
        <w:ind w:firstLine="720"/>
        <w:jc w:val="both"/>
        <w:rPr>
          <w:sz w:val="28"/>
          <w:szCs w:val="28"/>
          <w:lang w:val="en-US"/>
        </w:rPr>
      </w:pPr>
      <w:r w:rsidRPr="00CA2657">
        <w:rPr>
          <w:sz w:val="28"/>
          <w:szCs w:val="28"/>
          <w:lang w:val="en-US"/>
        </w:rPr>
        <w:t xml:space="preserve">2. Chủ trì, phối hợp với các cơ quan liên quan để quảng bá, giới thiệu nhằm phát triển thị trường chỉ dẫn địa lý </w:t>
      </w:r>
      <w:r w:rsidRPr="00CA2657">
        <w:rPr>
          <w:bCs/>
          <w:sz w:val="28"/>
          <w:szCs w:val="28"/>
          <w:lang w:val="en-US"/>
        </w:rPr>
        <w:t>“Buôn Ma Thuột”</w:t>
      </w:r>
      <w:r w:rsidRPr="00CA2657">
        <w:rPr>
          <w:sz w:val="28"/>
          <w:szCs w:val="28"/>
          <w:lang w:val="en-US"/>
        </w:rPr>
        <w:t>.</w:t>
      </w:r>
    </w:p>
    <w:p w14:paraId="2F275866" w14:textId="66E49DEF" w:rsidR="00E759C0" w:rsidRPr="00CA2657" w:rsidRDefault="00E759C0" w:rsidP="00E759C0">
      <w:pPr>
        <w:pStyle w:val="NormalWeb"/>
        <w:widowControl w:val="0"/>
        <w:spacing w:before="120" w:beforeAutospacing="0" w:after="120" w:afterAutospacing="0"/>
        <w:ind w:firstLine="720"/>
        <w:jc w:val="both"/>
        <w:rPr>
          <w:sz w:val="28"/>
          <w:szCs w:val="28"/>
          <w:lang w:val="en-US"/>
        </w:rPr>
      </w:pPr>
      <w:r w:rsidRPr="00CA2657">
        <w:rPr>
          <w:sz w:val="28"/>
          <w:szCs w:val="28"/>
          <w:lang w:val="en-US"/>
        </w:rPr>
        <w:t xml:space="preserve">3. Tổ chức kiểm tra, kiểm soát việc sử dụng chỉ dẫn địa lý </w:t>
      </w:r>
      <w:r w:rsidRPr="00CA2657">
        <w:rPr>
          <w:bCs/>
          <w:sz w:val="28"/>
          <w:szCs w:val="28"/>
          <w:lang w:val="en-US"/>
        </w:rPr>
        <w:t>“Buôn Ma Thuột”</w:t>
      </w:r>
      <w:r w:rsidRPr="00CA2657">
        <w:rPr>
          <w:sz w:val="28"/>
          <w:szCs w:val="28"/>
          <w:lang w:val="en-US"/>
        </w:rPr>
        <w:t xml:space="preserve"> theo Kế hoạch kiểm tra, kiểm soát chỉ dẫn địa lý </w:t>
      </w:r>
      <w:r w:rsidRPr="00CA2657">
        <w:rPr>
          <w:bCs/>
          <w:sz w:val="28"/>
          <w:szCs w:val="28"/>
          <w:lang w:val="en-US"/>
        </w:rPr>
        <w:t>“Buôn Ma Thuột”.</w:t>
      </w:r>
    </w:p>
    <w:p w14:paraId="748B4EA6" w14:textId="37C397F8" w:rsidR="00E658D0" w:rsidRPr="00CA2657" w:rsidRDefault="008032BF" w:rsidP="00DE6EF7">
      <w:pPr>
        <w:widowControl w:val="0"/>
        <w:spacing w:before="120" w:after="120" w:line="240" w:lineRule="auto"/>
        <w:ind w:firstLine="720"/>
        <w:jc w:val="both"/>
        <w:rPr>
          <w:rFonts w:asciiTheme="majorHAnsi" w:hAnsiTheme="majorHAnsi" w:cstheme="majorHAnsi"/>
          <w:bCs/>
          <w:sz w:val="28"/>
          <w:szCs w:val="28"/>
        </w:rPr>
      </w:pPr>
      <w:r w:rsidRPr="00CA2657">
        <w:rPr>
          <w:rFonts w:asciiTheme="majorHAnsi" w:hAnsiTheme="majorHAnsi" w:cstheme="majorHAnsi"/>
          <w:bCs/>
          <w:sz w:val="28"/>
          <w:szCs w:val="28"/>
          <w:lang w:val="en-US"/>
        </w:rPr>
        <w:t>4.</w:t>
      </w:r>
      <w:r w:rsidR="00E658D0" w:rsidRPr="00CA2657">
        <w:rPr>
          <w:rFonts w:asciiTheme="majorHAnsi" w:hAnsiTheme="majorHAnsi" w:cstheme="majorHAnsi"/>
          <w:bCs/>
          <w:sz w:val="28"/>
          <w:szCs w:val="28"/>
        </w:rPr>
        <w:t>Thường xuyên cập nhật thông tin</w:t>
      </w:r>
      <w:r w:rsidR="00CA059D" w:rsidRPr="00CA2657">
        <w:rPr>
          <w:rFonts w:asciiTheme="majorHAnsi" w:hAnsiTheme="majorHAnsi" w:cstheme="majorHAnsi"/>
          <w:bCs/>
          <w:sz w:val="28"/>
          <w:szCs w:val="28"/>
          <w:lang w:val="en-US"/>
        </w:rPr>
        <w:t xml:space="preserve"> danh sách </w:t>
      </w:r>
      <w:r w:rsidR="00CA059D" w:rsidRPr="00CA2657">
        <w:rPr>
          <w:rFonts w:asciiTheme="majorHAnsi" w:hAnsiTheme="majorHAnsi" w:cstheme="majorHAnsi"/>
          <w:sz w:val="28"/>
          <w:szCs w:val="28"/>
          <w:lang w:eastAsia="vi-VN"/>
        </w:rPr>
        <w:t>tổ chức, cá nhân sử dụng</w:t>
      </w:r>
      <w:r w:rsidR="00CA059D" w:rsidRPr="00CA2657">
        <w:rPr>
          <w:rFonts w:asciiTheme="majorHAnsi" w:hAnsiTheme="majorHAnsi" w:cstheme="majorHAnsi"/>
          <w:sz w:val="28"/>
          <w:szCs w:val="28"/>
          <w:lang w:val="en-US" w:eastAsia="vi-VN"/>
        </w:rPr>
        <w:t xml:space="preserve"> chỉ dẫn địa lý </w:t>
      </w:r>
      <w:r w:rsidR="00CA059D" w:rsidRPr="00CA2657">
        <w:rPr>
          <w:rFonts w:asciiTheme="majorHAnsi" w:hAnsiTheme="majorHAnsi" w:cstheme="majorHAnsi"/>
          <w:sz w:val="28"/>
          <w:szCs w:val="28"/>
          <w:lang w:val="en-US"/>
        </w:rPr>
        <w:t xml:space="preserve">“Buôn Ma Thuột” </w:t>
      </w:r>
      <w:r w:rsidR="00E658D0" w:rsidRPr="00CA2657">
        <w:rPr>
          <w:rFonts w:asciiTheme="majorHAnsi" w:hAnsiTheme="majorHAnsi" w:cstheme="majorHAnsi"/>
          <w:bCs/>
          <w:sz w:val="28"/>
          <w:szCs w:val="28"/>
          <w:lang w:val="en-US"/>
        </w:rPr>
        <w:t>trên</w:t>
      </w:r>
      <w:r w:rsidR="00E658D0" w:rsidRPr="00CA2657">
        <w:rPr>
          <w:rFonts w:asciiTheme="majorHAnsi" w:hAnsiTheme="majorHAnsi" w:cstheme="majorHAnsi"/>
          <w:bCs/>
          <w:sz w:val="28"/>
          <w:szCs w:val="28"/>
        </w:rPr>
        <w:t xml:space="preserve"> </w:t>
      </w:r>
      <w:r w:rsidR="00E658D0" w:rsidRPr="00CA2657">
        <w:rPr>
          <w:rFonts w:asciiTheme="majorHAnsi" w:hAnsiTheme="majorHAnsi" w:cstheme="majorHAnsi"/>
          <w:bCs/>
          <w:sz w:val="28"/>
          <w:szCs w:val="28"/>
          <w:lang w:val="en-US"/>
        </w:rPr>
        <w:t>Cổng thông tin điện tử</w:t>
      </w:r>
      <w:r w:rsidR="00E658D0" w:rsidRPr="00CA2657">
        <w:rPr>
          <w:rFonts w:asciiTheme="majorHAnsi" w:hAnsiTheme="majorHAnsi" w:cstheme="majorHAnsi"/>
          <w:bCs/>
          <w:sz w:val="28"/>
          <w:szCs w:val="28"/>
        </w:rPr>
        <w:t xml:space="preserve"> của </w:t>
      </w:r>
      <w:r w:rsidRPr="00CA2657">
        <w:rPr>
          <w:rFonts w:asciiTheme="majorHAnsi" w:hAnsiTheme="majorHAnsi" w:cstheme="majorHAnsi"/>
          <w:sz w:val="28"/>
          <w:szCs w:val="28"/>
          <w:lang w:val="en-US"/>
        </w:rPr>
        <w:t>Hiệp hội Cà phê Buôn Ma Thuột</w:t>
      </w:r>
      <w:r w:rsidR="00E658D0" w:rsidRPr="00CA2657">
        <w:rPr>
          <w:rFonts w:asciiTheme="majorHAnsi" w:hAnsiTheme="majorHAnsi" w:cstheme="majorHAnsi"/>
          <w:bCs/>
          <w:sz w:val="28"/>
          <w:szCs w:val="28"/>
          <w:lang w:val="en-US"/>
        </w:rPr>
        <w:t>;</w:t>
      </w:r>
      <w:r w:rsidR="00E658D0" w:rsidRPr="00CA2657">
        <w:rPr>
          <w:rFonts w:asciiTheme="majorHAnsi" w:hAnsiTheme="majorHAnsi" w:cstheme="majorHAnsi"/>
          <w:bCs/>
          <w:sz w:val="28"/>
          <w:szCs w:val="28"/>
        </w:rPr>
        <w:t xml:space="preserve"> quản lý và tổ chức cung </w:t>
      </w:r>
      <w:r w:rsidR="00E658D0" w:rsidRPr="00CA2657">
        <w:rPr>
          <w:rFonts w:asciiTheme="majorHAnsi" w:hAnsiTheme="majorHAnsi" w:cstheme="majorHAnsi"/>
          <w:bCs/>
          <w:sz w:val="28"/>
          <w:szCs w:val="28"/>
          <w:lang w:val="en-US"/>
        </w:rPr>
        <w:t>cấp</w:t>
      </w:r>
      <w:r w:rsidR="00E658D0" w:rsidRPr="00CA2657">
        <w:rPr>
          <w:rFonts w:asciiTheme="majorHAnsi" w:hAnsiTheme="majorHAnsi" w:cstheme="majorHAnsi"/>
          <w:bCs/>
          <w:sz w:val="28"/>
          <w:szCs w:val="28"/>
        </w:rPr>
        <w:t xml:space="preserve"> thông tin về chỉ dẫn địa lý </w:t>
      </w:r>
      <w:r w:rsidR="007F5977" w:rsidRPr="00CA2657">
        <w:rPr>
          <w:rFonts w:asciiTheme="majorHAnsi" w:hAnsiTheme="majorHAnsi" w:cstheme="majorHAnsi"/>
          <w:bCs/>
          <w:sz w:val="28"/>
          <w:szCs w:val="28"/>
          <w:lang w:val="en-US"/>
        </w:rPr>
        <w:t>“Buôn Ma Thuột”</w:t>
      </w:r>
      <w:r w:rsidR="00E658D0" w:rsidRPr="00CA2657">
        <w:rPr>
          <w:rFonts w:asciiTheme="majorHAnsi" w:hAnsiTheme="majorHAnsi" w:cstheme="majorHAnsi"/>
          <w:bCs/>
          <w:sz w:val="28"/>
          <w:szCs w:val="28"/>
        </w:rPr>
        <w:t xml:space="preserve"> nhằm minh bạch hóa thông tin và đảm bảo quyền lợi cho người tiêu dùng, uy tín của chỉ dẫn địa lý.</w:t>
      </w:r>
    </w:p>
    <w:p w14:paraId="76BB13ED" w14:textId="3E53E97D" w:rsidR="004B07C3" w:rsidRPr="00CA2657" w:rsidRDefault="00CA059D" w:rsidP="00DE6EF7">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lastRenderedPageBreak/>
        <w:t>5.</w:t>
      </w:r>
      <w:r w:rsidR="00532F4B" w:rsidRPr="00CA2657">
        <w:rPr>
          <w:rFonts w:ascii="Times New Roman" w:hAnsi="Times New Roman"/>
          <w:bCs/>
          <w:sz w:val="28"/>
          <w:szCs w:val="28"/>
          <w:lang w:val="en-US"/>
        </w:rPr>
        <w:t xml:space="preserve"> </w:t>
      </w:r>
      <w:r w:rsidR="009655D8" w:rsidRPr="00CA2657">
        <w:rPr>
          <w:rFonts w:ascii="Times New Roman" w:hAnsi="Times New Roman"/>
          <w:bCs/>
          <w:sz w:val="28"/>
          <w:szCs w:val="28"/>
          <w:lang w:val="en-US"/>
        </w:rPr>
        <w:t>Báo cáo Cục Sở hữu trí tuệ, Bộ Khoa học và Công nghệ</w:t>
      </w:r>
      <w:r w:rsidR="004F5CA8" w:rsidRPr="00CA2657">
        <w:rPr>
          <w:rFonts w:ascii="Times New Roman" w:hAnsi="Times New Roman"/>
          <w:bCs/>
          <w:sz w:val="28"/>
          <w:szCs w:val="28"/>
          <w:lang w:val="en-US"/>
        </w:rPr>
        <w:t xml:space="preserve">, </w:t>
      </w:r>
      <w:r w:rsidR="009655D8" w:rsidRPr="00CA2657">
        <w:rPr>
          <w:rFonts w:ascii="Times New Roman" w:hAnsi="Times New Roman"/>
          <w:bCs/>
          <w:sz w:val="28"/>
          <w:szCs w:val="28"/>
          <w:lang w:val="en-US"/>
        </w:rPr>
        <w:t xml:space="preserve">về tình hình quản lý chỉ dẫn địa lý </w:t>
      </w:r>
      <w:r w:rsidR="00B10C26" w:rsidRPr="00CA2657">
        <w:rPr>
          <w:rFonts w:asciiTheme="majorHAnsi" w:hAnsiTheme="majorHAnsi" w:cstheme="majorHAnsi"/>
          <w:sz w:val="28"/>
          <w:szCs w:val="28"/>
          <w:lang w:val="en-US"/>
        </w:rPr>
        <w:t>“Buôn Ma Thuột”</w:t>
      </w:r>
      <w:r w:rsidR="00E82460" w:rsidRPr="00CA2657">
        <w:rPr>
          <w:rFonts w:asciiTheme="majorHAnsi" w:hAnsiTheme="majorHAnsi" w:cstheme="majorHAnsi"/>
          <w:sz w:val="28"/>
          <w:szCs w:val="28"/>
          <w:lang w:val="en-US"/>
        </w:rPr>
        <w:t xml:space="preserve"> </w:t>
      </w:r>
      <w:r w:rsidR="009655D8" w:rsidRPr="00CA2657">
        <w:rPr>
          <w:rFonts w:ascii="Times New Roman" w:hAnsi="Times New Roman"/>
          <w:bCs/>
          <w:sz w:val="28"/>
          <w:szCs w:val="28"/>
          <w:lang w:val="en-US"/>
        </w:rPr>
        <w:t>định kỳ hai năm một lần.</w:t>
      </w:r>
    </w:p>
    <w:p w14:paraId="13BFA793" w14:textId="45233B71" w:rsidR="00B10C26" w:rsidRPr="00CA2657" w:rsidRDefault="00F9639C" w:rsidP="00F9639C">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6</w:t>
      </w:r>
      <w:r w:rsidR="00B10C26" w:rsidRPr="00CA2657">
        <w:rPr>
          <w:rFonts w:ascii="Times New Roman" w:hAnsi="Times New Roman"/>
          <w:bCs/>
          <w:sz w:val="28"/>
          <w:szCs w:val="28"/>
          <w:lang w:val="en-US"/>
        </w:rPr>
        <w:t xml:space="preserve">. Báo cáo Ủy ban nhân dân tỉnh (thông qua Sở Khoa học và Công nghệ) về tình hình quản lý chỉ dẫn địa lý </w:t>
      </w:r>
      <w:r w:rsidR="00B10C26" w:rsidRPr="00CA2657">
        <w:rPr>
          <w:rFonts w:asciiTheme="majorHAnsi" w:hAnsiTheme="majorHAnsi" w:cstheme="majorHAnsi"/>
          <w:sz w:val="28"/>
          <w:szCs w:val="28"/>
          <w:lang w:val="en-US"/>
        </w:rPr>
        <w:t>“Buôn Ma Thuột”</w:t>
      </w:r>
      <w:r w:rsidR="005C42D3" w:rsidRPr="00CA2657">
        <w:rPr>
          <w:rFonts w:ascii="Times New Roman" w:hAnsi="Times New Roman"/>
          <w:bCs/>
          <w:sz w:val="28"/>
          <w:szCs w:val="28"/>
          <w:lang w:val="en-US"/>
        </w:rPr>
        <w:t xml:space="preserve"> định kỳ hàng năm.</w:t>
      </w:r>
    </w:p>
    <w:p w14:paraId="4779C017" w14:textId="77777777" w:rsidR="00CC7E9A" w:rsidRPr="00CA2657" w:rsidRDefault="00CC7E9A" w:rsidP="00CC7E9A">
      <w:pPr>
        <w:widowControl w:val="0"/>
        <w:spacing w:before="120" w:after="120" w:line="240" w:lineRule="auto"/>
        <w:jc w:val="both"/>
        <w:rPr>
          <w:rFonts w:ascii="Times New Roman" w:eastAsia="Times New Roman" w:hAnsi="Times New Roman"/>
          <w:bCs/>
          <w:sz w:val="28"/>
          <w:szCs w:val="28"/>
          <w:lang w:val="en-US" w:eastAsia="vi-VN"/>
        </w:rPr>
      </w:pPr>
    </w:p>
    <w:p w14:paraId="0196F458" w14:textId="4340C6FA" w:rsidR="00CC7E9A" w:rsidRPr="00CA2657" w:rsidRDefault="00CC7E9A" w:rsidP="00CC7E9A">
      <w:pPr>
        <w:pStyle w:val="Heading1"/>
        <w:spacing w:before="0" w:after="120" w:line="240" w:lineRule="auto"/>
        <w:jc w:val="center"/>
        <w:rPr>
          <w:iCs/>
          <w:sz w:val="28"/>
          <w:szCs w:val="28"/>
          <w:lang w:val="en-US"/>
        </w:rPr>
      </w:pPr>
      <w:bookmarkStart w:id="90" w:name="_Toc172183946"/>
      <w:r w:rsidRPr="00CA2657">
        <w:rPr>
          <w:iCs/>
          <w:sz w:val="28"/>
          <w:szCs w:val="28"/>
        </w:rPr>
        <w:t>Chương V</w:t>
      </w:r>
      <w:r w:rsidR="006932D2" w:rsidRPr="00CA2657">
        <w:rPr>
          <w:iCs/>
          <w:sz w:val="28"/>
          <w:szCs w:val="28"/>
          <w:lang w:val="en-US"/>
        </w:rPr>
        <w:t>I</w:t>
      </w:r>
      <w:r w:rsidRPr="00CA2657">
        <w:rPr>
          <w:iCs/>
          <w:sz w:val="28"/>
          <w:szCs w:val="28"/>
          <w:lang w:val="en-US"/>
        </w:rPr>
        <w:t>I</w:t>
      </w:r>
      <w:r w:rsidRPr="00CA2657">
        <w:rPr>
          <w:iCs/>
          <w:sz w:val="28"/>
          <w:szCs w:val="28"/>
        </w:rPr>
        <w:br/>
      </w:r>
      <w:r w:rsidRPr="00CA2657">
        <w:rPr>
          <w:iCs/>
          <w:sz w:val="28"/>
          <w:szCs w:val="28"/>
          <w:lang w:val="en-US"/>
        </w:rPr>
        <w:t>KINH PHÍ CHO HOẠT ĐỘNG QUẢN LÝ CHỈ</w:t>
      </w:r>
      <w:r w:rsidRPr="00CA2657">
        <w:rPr>
          <w:sz w:val="28"/>
          <w:szCs w:val="28"/>
          <w:lang w:val="en-US"/>
        </w:rPr>
        <w:t xml:space="preserve"> DẪN ĐỊA LÝ</w:t>
      </w:r>
      <w:r w:rsidRPr="00CA2657">
        <w:rPr>
          <w:sz w:val="28"/>
          <w:szCs w:val="28"/>
        </w:rPr>
        <w:t xml:space="preserve"> </w:t>
      </w:r>
      <w:r w:rsidRPr="00CA2657">
        <w:rPr>
          <w:sz w:val="28"/>
          <w:szCs w:val="28"/>
          <w:lang w:val="en-US"/>
        </w:rPr>
        <w:t>“BUÔN MA THUỘT”</w:t>
      </w:r>
      <w:bookmarkEnd w:id="90"/>
    </w:p>
    <w:p w14:paraId="2340C71F" w14:textId="77777777" w:rsidR="00CC7E9A" w:rsidRPr="00CA2657" w:rsidRDefault="00CC7E9A" w:rsidP="00CC7E9A">
      <w:pPr>
        <w:widowControl w:val="0"/>
        <w:spacing w:before="120" w:after="120" w:line="240" w:lineRule="auto"/>
        <w:jc w:val="both"/>
        <w:rPr>
          <w:rFonts w:ascii="Times New Roman" w:eastAsia="Times New Roman" w:hAnsi="Times New Roman"/>
          <w:bCs/>
          <w:sz w:val="28"/>
          <w:szCs w:val="28"/>
          <w:lang w:val="en-US" w:eastAsia="vi-VN"/>
        </w:rPr>
      </w:pPr>
    </w:p>
    <w:p w14:paraId="236A844B" w14:textId="0FD031B1" w:rsidR="00EA260B" w:rsidRPr="00CA2657" w:rsidRDefault="00EA260B" w:rsidP="00F75508">
      <w:pPr>
        <w:pStyle w:val="Heading1"/>
        <w:keepNext w:val="0"/>
        <w:widowControl w:val="0"/>
        <w:spacing w:before="120" w:after="120" w:line="240" w:lineRule="auto"/>
        <w:ind w:firstLine="720"/>
        <w:jc w:val="both"/>
        <w:rPr>
          <w:sz w:val="28"/>
          <w:szCs w:val="28"/>
          <w:lang w:val="en-US" w:eastAsia="vi-VN"/>
        </w:rPr>
      </w:pPr>
      <w:bookmarkStart w:id="91" w:name="_Toc71873799"/>
      <w:bookmarkStart w:id="92" w:name="_Toc75789747"/>
      <w:bookmarkStart w:id="93" w:name="_Toc82177462"/>
      <w:bookmarkStart w:id="94" w:name="_Toc172183947"/>
      <w:r w:rsidRPr="00CA2657">
        <w:rPr>
          <w:sz w:val="28"/>
          <w:szCs w:val="28"/>
          <w:lang w:val="en-US" w:eastAsia="vi-VN"/>
        </w:rPr>
        <w:t xml:space="preserve">Điều </w:t>
      </w:r>
      <w:r w:rsidR="00952CD6" w:rsidRPr="00CA2657">
        <w:rPr>
          <w:sz w:val="28"/>
          <w:szCs w:val="28"/>
          <w:lang w:val="en-US" w:eastAsia="vi-VN"/>
        </w:rPr>
        <w:t>2</w:t>
      </w:r>
      <w:r w:rsidR="002A2D4E" w:rsidRPr="00CA2657">
        <w:rPr>
          <w:sz w:val="28"/>
          <w:szCs w:val="28"/>
          <w:lang w:val="en-US" w:eastAsia="vi-VN"/>
        </w:rPr>
        <w:t>2</w:t>
      </w:r>
      <w:r w:rsidRPr="00CA2657">
        <w:rPr>
          <w:sz w:val="28"/>
          <w:szCs w:val="28"/>
          <w:lang w:val="en-US" w:eastAsia="vi-VN"/>
        </w:rPr>
        <w:t>. Kinh phí cho hoạt động quản lý sử dụng chỉ dẫn địa lý</w:t>
      </w:r>
      <w:bookmarkEnd w:id="91"/>
      <w:bookmarkEnd w:id="92"/>
      <w:bookmarkEnd w:id="93"/>
      <w:r w:rsidRPr="00CA2657">
        <w:rPr>
          <w:sz w:val="28"/>
          <w:szCs w:val="28"/>
          <w:lang w:val="en-US" w:eastAsia="vi-VN"/>
        </w:rPr>
        <w:t xml:space="preserve"> </w:t>
      </w:r>
      <w:r w:rsidRPr="00CA2657">
        <w:rPr>
          <w:sz w:val="28"/>
          <w:szCs w:val="28"/>
          <w:lang w:val="en-US"/>
        </w:rPr>
        <w:t>“Buôn Ma Thuột”</w:t>
      </w:r>
      <w:bookmarkEnd w:id="94"/>
    </w:p>
    <w:p w14:paraId="6462E8BB" w14:textId="0D584565" w:rsidR="00F75508" w:rsidRPr="00CA2657" w:rsidRDefault="00EA260B" w:rsidP="004D37B2">
      <w:pPr>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rPr>
        <w:t xml:space="preserve">1. Kinh phí phục vụ hoạt động quản lý và tổ chức </w:t>
      </w:r>
      <w:r w:rsidR="003727F3" w:rsidRPr="00CA2657">
        <w:rPr>
          <w:rFonts w:ascii="Times New Roman" w:hAnsi="Times New Roman"/>
          <w:bCs/>
          <w:sz w:val="28"/>
          <w:szCs w:val="28"/>
          <w:lang w:val="en-US"/>
        </w:rPr>
        <w:t xml:space="preserve">kiểm tra, </w:t>
      </w:r>
      <w:r w:rsidRPr="00CA2657">
        <w:rPr>
          <w:rFonts w:ascii="Times New Roman" w:hAnsi="Times New Roman"/>
          <w:bCs/>
          <w:sz w:val="28"/>
          <w:szCs w:val="28"/>
        </w:rPr>
        <w:t>kiểm soát chỉ dẫn địa lý “Buôn Ma Thuột” được bố trí từ ngân sách tỉnh theo phân cấp của Luật Ngân sách Nhà nước và các nguồn</w:t>
      </w:r>
      <w:r w:rsidR="00F9639C" w:rsidRPr="00CA2657">
        <w:rPr>
          <w:rFonts w:ascii="Times New Roman" w:hAnsi="Times New Roman"/>
          <w:bCs/>
          <w:sz w:val="28"/>
          <w:szCs w:val="28"/>
          <w:lang w:val="en-US"/>
        </w:rPr>
        <w:t xml:space="preserve"> đóng góp</w:t>
      </w:r>
      <w:r w:rsidR="004D37B2" w:rsidRPr="00CA2657">
        <w:rPr>
          <w:rFonts w:ascii="Times New Roman" w:hAnsi="Times New Roman"/>
          <w:bCs/>
          <w:sz w:val="28"/>
          <w:szCs w:val="28"/>
          <w:lang w:val="en-US"/>
        </w:rPr>
        <w:t xml:space="preserve">, nguồn </w:t>
      </w:r>
      <w:r w:rsidRPr="00CA2657">
        <w:rPr>
          <w:rFonts w:ascii="Times New Roman" w:hAnsi="Times New Roman"/>
          <w:bCs/>
          <w:sz w:val="28"/>
          <w:szCs w:val="28"/>
        </w:rPr>
        <w:t>huy động hợp pháp khác theo quy định của pháp luật.</w:t>
      </w:r>
    </w:p>
    <w:p w14:paraId="486209BC" w14:textId="498496F9" w:rsidR="00EA260B" w:rsidRPr="00CA2657" w:rsidRDefault="00F75508" w:rsidP="00EA260B">
      <w:pPr>
        <w:spacing w:before="120" w:after="120" w:line="240" w:lineRule="auto"/>
        <w:ind w:firstLine="720"/>
        <w:jc w:val="both"/>
        <w:rPr>
          <w:rFonts w:ascii="Times New Roman" w:hAnsi="Times New Roman"/>
          <w:bCs/>
          <w:sz w:val="28"/>
          <w:szCs w:val="28"/>
        </w:rPr>
      </w:pPr>
      <w:r w:rsidRPr="00CA2657">
        <w:rPr>
          <w:rFonts w:ascii="Times New Roman" w:hAnsi="Times New Roman"/>
          <w:bCs/>
          <w:sz w:val="28"/>
          <w:szCs w:val="28"/>
          <w:lang w:val="en-US"/>
        </w:rPr>
        <w:t xml:space="preserve">2. </w:t>
      </w:r>
      <w:r w:rsidR="00EA260B" w:rsidRPr="00CA2657">
        <w:rPr>
          <w:rFonts w:ascii="Times New Roman" w:hAnsi="Times New Roman"/>
          <w:bCs/>
          <w:sz w:val="28"/>
          <w:szCs w:val="28"/>
        </w:rPr>
        <w:t xml:space="preserve">Hằng năm, căn cứ khả năng cân đối ngân sách tỉnh, Sở Tài chính chủ trì, </w:t>
      </w:r>
      <w:r w:rsidR="00EA260B" w:rsidRPr="00CA2657">
        <w:rPr>
          <w:rFonts w:asciiTheme="majorHAnsi" w:hAnsiTheme="majorHAnsi" w:cstheme="majorHAnsi"/>
          <w:bCs/>
          <w:sz w:val="28"/>
          <w:szCs w:val="28"/>
        </w:rPr>
        <w:t xml:space="preserve">phối hợp với </w:t>
      </w:r>
      <w:r w:rsidRPr="00CA2657">
        <w:rPr>
          <w:rFonts w:asciiTheme="majorHAnsi" w:hAnsiTheme="majorHAnsi" w:cstheme="majorHAnsi"/>
          <w:sz w:val="28"/>
          <w:szCs w:val="28"/>
          <w:lang w:val="en-US"/>
        </w:rPr>
        <w:t>Hiệp hội Cà phê Buôn Ma Thuột</w:t>
      </w:r>
      <w:r w:rsidR="00EA260B" w:rsidRPr="00CA2657">
        <w:rPr>
          <w:rFonts w:asciiTheme="majorHAnsi" w:hAnsiTheme="majorHAnsi" w:cstheme="majorHAnsi"/>
          <w:bCs/>
          <w:sz w:val="28"/>
          <w:szCs w:val="28"/>
        </w:rPr>
        <w:t xml:space="preserve"> và</w:t>
      </w:r>
      <w:r w:rsidR="00EA260B" w:rsidRPr="00CA2657">
        <w:rPr>
          <w:rFonts w:ascii="Times New Roman" w:hAnsi="Times New Roman"/>
          <w:bCs/>
          <w:sz w:val="28"/>
          <w:szCs w:val="28"/>
        </w:rPr>
        <w:t xml:space="preserve"> các cơ quan, đơn vị có liên quan tham mưu </w:t>
      </w:r>
      <w:r w:rsidR="00EA260B" w:rsidRPr="00CA2657">
        <w:rPr>
          <w:rFonts w:ascii="Times New Roman" w:hAnsi="Times New Roman"/>
          <w:bCs/>
          <w:sz w:val="28"/>
          <w:szCs w:val="28"/>
          <w:lang w:val="en-US"/>
        </w:rPr>
        <w:t>Ủy ban nhân dân</w:t>
      </w:r>
      <w:r w:rsidR="00EA260B" w:rsidRPr="00CA2657">
        <w:rPr>
          <w:rFonts w:ascii="Times New Roman" w:hAnsi="Times New Roman"/>
          <w:bCs/>
          <w:sz w:val="28"/>
          <w:szCs w:val="28"/>
        </w:rPr>
        <w:t xml:space="preserve"> tỉnh bố trí kinh phí thực hiện các nhiệm vụ quy định tại </w:t>
      </w:r>
      <w:r w:rsidR="00EA260B" w:rsidRPr="00CA2657">
        <w:rPr>
          <w:rFonts w:ascii="Times New Roman" w:hAnsi="Times New Roman"/>
          <w:bCs/>
          <w:sz w:val="28"/>
          <w:szCs w:val="28"/>
          <w:lang w:val="en-US"/>
        </w:rPr>
        <w:t>Quy chế</w:t>
      </w:r>
      <w:r w:rsidR="00EA260B" w:rsidRPr="00CA2657">
        <w:rPr>
          <w:rFonts w:ascii="Times New Roman" w:hAnsi="Times New Roman"/>
          <w:bCs/>
          <w:sz w:val="28"/>
          <w:szCs w:val="28"/>
        </w:rPr>
        <w:t xml:space="preserve"> này.</w:t>
      </w:r>
    </w:p>
    <w:p w14:paraId="741C5EFD" w14:textId="7B2B0A5A" w:rsidR="00EA260B" w:rsidRPr="00CA2657" w:rsidRDefault="00F75508" w:rsidP="00EA260B">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hAnsi="Times New Roman"/>
          <w:bCs/>
          <w:sz w:val="28"/>
          <w:szCs w:val="28"/>
          <w:lang w:val="en-US"/>
        </w:rPr>
        <w:t>3</w:t>
      </w:r>
      <w:r w:rsidR="00EA260B" w:rsidRPr="00CA2657">
        <w:rPr>
          <w:rFonts w:ascii="Times New Roman" w:hAnsi="Times New Roman"/>
          <w:bCs/>
          <w:sz w:val="28"/>
          <w:szCs w:val="28"/>
        </w:rPr>
        <w:t>. Việc quản lý, sử dụng và thanh, quyết toán kinh phí cho hoạt động quản lý sử dụng chỉ dẫn địa lý theo quy định hiện hành của Luật ngân sách nhà nước và các văn bản hướng dẫn có liên quan.</w:t>
      </w:r>
    </w:p>
    <w:p w14:paraId="1ED1EF14" w14:textId="77777777" w:rsidR="00EA260B" w:rsidRPr="00CA2657" w:rsidRDefault="00EA260B" w:rsidP="00CC7E9A">
      <w:pPr>
        <w:widowControl w:val="0"/>
        <w:spacing w:before="120" w:after="120" w:line="240" w:lineRule="auto"/>
        <w:jc w:val="both"/>
        <w:rPr>
          <w:rFonts w:ascii="Times New Roman" w:eastAsia="Times New Roman" w:hAnsi="Times New Roman"/>
          <w:bCs/>
          <w:sz w:val="28"/>
          <w:szCs w:val="28"/>
          <w:lang w:val="en-US" w:eastAsia="vi-VN"/>
        </w:rPr>
      </w:pPr>
    </w:p>
    <w:p w14:paraId="21896F27" w14:textId="271E3991" w:rsidR="00EC5706" w:rsidRPr="00CA2657" w:rsidRDefault="00EC5706" w:rsidP="00EC5706">
      <w:pPr>
        <w:pStyle w:val="Heading1"/>
        <w:spacing w:before="0" w:after="120" w:line="240" w:lineRule="auto"/>
        <w:jc w:val="center"/>
        <w:rPr>
          <w:iCs/>
          <w:sz w:val="28"/>
          <w:szCs w:val="28"/>
          <w:lang w:val="en-US"/>
        </w:rPr>
      </w:pPr>
      <w:bookmarkStart w:id="95" w:name="_Toc172183948"/>
      <w:r w:rsidRPr="00CA2657">
        <w:rPr>
          <w:iCs/>
          <w:sz w:val="28"/>
          <w:szCs w:val="28"/>
        </w:rPr>
        <w:t>Chương V</w:t>
      </w:r>
      <w:r w:rsidR="006932D2" w:rsidRPr="00CA2657">
        <w:rPr>
          <w:iCs/>
          <w:sz w:val="28"/>
          <w:szCs w:val="28"/>
          <w:lang w:val="en-US"/>
        </w:rPr>
        <w:t>I</w:t>
      </w:r>
      <w:r w:rsidRPr="00CA2657">
        <w:rPr>
          <w:iCs/>
          <w:sz w:val="28"/>
          <w:szCs w:val="28"/>
          <w:lang w:val="en-US"/>
        </w:rPr>
        <w:t>II</w:t>
      </w:r>
      <w:r w:rsidRPr="00CA2657">
        <w:rPr>
          <w:iCs/>
          <w:sz w:val="28"/>
          <w:szCs w:val="28"/>
        </w:rPr>
        <w:br/>
      </w:r>
      <w:r w:rsidRPr="00CA2657">
        <w:rPr>
          <w:sz w:val="28"/>
          <w:szCs w:val="28"/>
          <w:lang w:val="en-US" w:eastAsia="vi-VN"/>
        </w:rPr>
        <w:t>KHEN THƯỞNG VÀ XỬ LÝ</w:t>
      </w:r>
      <w:r w:rsidRPr="00CA2657">
        <w:rPr>
          <w:sz w:val="28"/>
          <w:szCs w:val="28"/>
          <w:lang w:eastAsia="vi-VN"/>
        </w:rPr>
        <w:t xml:space="preserve"> VI PHẠM</w:t>
      </w:r>
      <w:bookmarkEnd w:id="95"/>
    </w:p>
    <w:p w14:paraId="1B329C43" w14:textId="77777777" w:rsidR="00CC7E9A" w:rsidRPr="00CA2657" w:rsidRDefault="00CC7E9A" w:rsidP="00CC7E9A">
      <w:pPr>
        <w:widowControl w:val="0"/>
        <w:spacing w:before="120" w:after="120" w:line="240" w:lineRule="auto"/>
        <w:jc w:val="both"/>
        <w:rPr>
          <w:rFonts w:ascii="Times New Roman" w:eastAsia="Times New Roman" w:hAnsi="Times New Roman"/>
          <w:bCs/>
          <w:sz w:val="28"/>
          <w:szCs w:val="28"/>
          <w:lang w:val="en-US" w:eastAsia="vi-VN"/>
        </w:rPr>
      </w:pPr>
    </w:p>
    <w:p w14:paraId="748B4ED8" w14:textId="7ABCF85B" w:rsidR="009112B0" w:rsidRPr="00CA2657" w:rsidRDefault="009112B0" w:rsidP="00DE6EF7">
      <w:pPr>
        <w:pStyle w:val="Heading1"/>
        <w:keepNext w:val="0"/>
        <w:widowControl w:val="0"/>
        <w:spacing w:before="120" w:after="120" w:line="240" w:lineRule="auto"/>
        <w:ind w:firstLine="720"/>
        <w:rPr>
          <w:sz w:val="28"/>
          <w:szCs w:val="28"/>
          <w:lang w:eastAsia="vi-VN"/>
        </w:rPr>
      </w:pPr>
      <w:bookmarkStart w:id="96" w:name="_Toc71873796"/>
      <w:bookmarkStart w:id="97" w:name="_Toc75789744"/>
      <w:bookmarkStart w:id="98" w:name="_Toc82177461"/>
      <w:bookmarkStart w:id="99" w:name="_Toc172183949"/>
      <w:r w:rsidRPr="00CA2657">
        <w:rPr>
          <w:sz w:val="28"/>
          <w:szCs w:val="28"/>
          <w:lang w:eastAsia="vi-VN"/>
        </w:rPr>
        <w:t xml:space="preserve">Điều </w:t>
      </w:r>
      <w:r w:rsidR="00D8703A" w:rsidRPr="00CA2657">
        <w:rPr>
          <w:sz w:val="28"/>
          <w:szCs w:val="28"/>
          <w:lang w:eastAsia="vi-VN"/>
        </w:rPr>
        <w:t>2</w:t>
      </w:r>
      <w:r w:rsidR="002A2D4E" w:rsidRPr="00CA2657">
        <w:rPr>
          <w:sz w:val="28"/>
          <w:szCs w:val="28"/>
          <w:lang w:val="en-US" w:eastAsia="vi-VN"/>
        </w:rPr>
        <w:t>3</w:t>
      </w:r>
      <w:r w:rsidRPr="00CA2657">
        <w:rPr>
          <w:sz w:val="28"/>
          <w:szCs w:val="28"/>
          <w:lang w:eastAsia="vi-VN"/>
        </w:rPr>
        <w:t xml:space="preserve">. </w:t>
      </w:r>
      <w:r w:rsidR="00844F5C" w:rsidRPr="00CA2657">
        <w:rPr>
          <w:sz w:val="28"/>
          <w:szCs w:val="28"/>
          <w:lang w:val="en-US" w:eastAsia="vi-VN"/>
        </w:rPr>
        <w:t>Khen thưởng</w:t>
      </w:r>
      <w:bookmarkEnd w:id="96"/>
      <w:bookmarkEnd w:id="97"/>
      <w:bookmarkEnd w:id="98"/>
      <w:bookmarkEnd w:id="99"/>
    </w:p>
    <w:p w14:paraId="748B4EDA" w14:textId="111AF3AA" w:rsidR="00844F5C" w:rsidRPr="00CA2657" w:rsidRDefault="00FC6A86" w:rsidP="00DE6EF7">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val="en-US" w:eastAsia="vi-VN"/>
        </w:rPr>
        <w:t>1.</w:t>
      </w:r>
      <w:r w:rsidR="00844F5C" w:rsidRPr="00CA2657">
        <w:rPr>
          <w:rFonts w:ascii="Times New Roman" w:eastAsia="Times New Roman" w:hAnsi="Times New Roman"/>
          <w:bCs/>
          <w:sz w:val="28"/>
          <w:szCs w:val="28"/>
          <w:lang w:eastAsia="vi-VN"/>
        </w:rPr>
        <w:t xml:space="preserve"> Tổ chức, cá nhân có thành tích trong việc quản lý và phát triển chỉ dẫn địa lý, đấu tranh chống các hành vi xâm phạm quyền chỉ dẫn địa lý, gây suy thoái môi trường, điều kiện tự nhiên khu vực chỉ dẫn địa lý trên địa bàn tỉnh được khen thưởng theo </w:t>
      </w:r>
      <w:r w:rsidR="00900295" w:rsidRPr="00CA2657">
        <w:rPr>
          <w:rFonts w:ascii="Times New Roman" w:eastAsia="Times New Roman" w:hAnsi="Times New Roman"/>
          <w:bCs/>
          <w:sz w:val="28"/>
          <w:szCs w:val="28"/>
          <w:lang w:eastAsia="vi-VN"/>
        </w:rPr>
        <w:t xml:space="preserve">quy </w:t>
      </w:r>
      <w:r w:rsidR="00673861" w:rsidRPr="00CA2657">
        <w:rPr>
          <w:rFonts w:ascii="Times New Roman" w:eastAsia="Times New Roman" w:hAnsi="Times New Roman"/>
          <w:bCs/>
          <w:sz w:val="28"/>
          <w:szCs w:val="28"/>
          <w:lang w:val="en-US" w:eastAsia="vi-VN"/>
        </w:rPr>
        <w:t>định</w:t>
      </w:r>
      <w:r w:rsidR="00844F5C" w:rsidRPr="00CA2657">
        <w:rPr>
          <w:rFonts w:ascii="Times New Roman" w:eastAsia="Times New Roman" w:hAnsi="Times New Roman"/>
          <w:bCs/>
          <w:sz w:val="28"/>
          <w:szCs w:val="28"/>
          <w:lang w:eastAsia="vi-VN"/>
        </w:rPr>
        <w:t xml:space="preserve"> của pháp luật.</w:t>
      </w:r>
    </w:p>
    <w:p w14:paraId="748B4EDB" w14:textId="3510BFA3" w:rsidR="00844F5C" w:rsidRPr="00CA2657" w:rsidRDefault="00FC6A86"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heme="majorHAnsi" w:eastAsia="Times New Roman" w:hAnsiTheme="majorHAnsi" w:cstheme="majorHAnsi"/>
          <w:bCs/>
          <w:sz w:val="28"/>
          <w:szCs w:val="28"/>
          <w:lang w:val="en-US" w:eastAsia="vi-VN"/>
        </w:rPr>
        <w:t>2.</w:t>
      </w:r>
      <w:r w:rsidR="00844F5C" w:rsidRPr="00CA2657">
        <w:rPr>
          <w:rFonts w:asciiTheme="majorHAnsi" w:eastAsia="Times New Roman" w:hAnsiTheme="majorHAnsi" w:cstheme="majorHAnsi"/>
          <w:bCs/>
          <w:sz w:val="28"/>
          <w:szCs w:val="28"/>
          <w:lang w:eastAsia="vi-VN"/>
        </w:rPr>
        <w:t xml:space="preserve"> </w:t>
      </w:r>
      <w:r w:rsidR="000E04D7" w:rsidRPr="00CA2657">
        <w:rPr>
          <w:rFonts w:asciiTheme="majorHAnsi" w:hAnsiTheme="majorHAnsi" w:cstheme="majorHAnsi"/>
          <w:sz w:val="28"/>
          <w:szCs w:val="28"/>
          <w:lang w:val="en-US"/>
        </w:rPr>
        <w:t>Hiệp hội Cà phê Buôn Ma Thuột</w:t>
      </w:r>
      <w:r w:rsidR="000E04D7" w:rsidRPr="00CA2657">
        <w:rPr>
          <w:rFonts w:asciiTheme="majorHAnsi" w:eastAsia="Times New Roman" w:hAnsiTheme="majorHAnsi" w:cstheme="majorHAnsi"/>
          <w:bCs/>
          <w:sz w:val="28"/>
          <w:szCs w:val="28"/>
          <w:lang w:eastAsia="vi-VN"/>
        </w:rPr>
        <w:t xml:space="preserve"> </w:t>
      </w:r>
      <w:r w:rsidR="000E04D7" w:rsidRPr="00CA2657">
        <w:rPr>
          <w:rFonts w:asciiTheme="majorHAnsi" w:eastAsia="Times New Roman" w:hAnsiTheme="majorHAnsi" w:cstheme="majorHAnsi"/>
          <w:bCs/>
          <w:sz w:val="28"/>
          <w:szCs w:val="28"/>
          <w:lang w:val="en-US" w:eastAsia="vi-VN"/>
        </w:rPr>
        <w:t xml:space="preserve">sẽ </w:t>
      </w:r>
      <w:r w:rsidR="00844F5C" w:rsidRPr="00CA2657">
        <w:rPr>
          <w:rFonts w:asciiTheme="majorHAnsi" w:eastAsia="Times New Roman" w:hAnsiTheme="majorHAnsi" w:cstheme="majorHAnsi"/>
          <w:bCs/>
          <w:sz w:val="28"/>
          <w:szCs w:val="28"/>
          <w:lang w:eastAsia="vi-VN"/>
        </w:rPr>
        <w:t>đề nghị các cơ quan có thẩm quyền</w:t>
      </w:r>
      <w:r w:rsidR="00844F5C" w:rsidRPr="00CA2657">
        <w:rPr>
          <w:rFonts w:ascii="Times New Roman" w:eastAsia="Times New Roman" w:hAnsi="Times New Roman"/>
          <w:bCs/>
          <w:sz w:val="28"/>
          <w:szCs w:val="28"/>
          <w:lang w:eastAsia="vi-VN"/>
        </w:rPr>
        <w:t xml:space="preserve"> khe</w:t>
      </w:r>
      <w:r w:rsidR="0095268D" w:rsidRPr="00CA2657">
        <w:rPr>
          <w:rFonts w:ascii="Times New Roman" w:eastAsia="Times New Roman" w:hAnsi="Times New Roman"/>
          <w:bCs/>
          <w:sz w:val="28"/>
          <w:szCs w:val="28"/>
          <w:lang w:val="en-US" w:eastAsia="vi-VN"/>
        </w:rPr>
        <w:t>n</w:t>
      </w:r>
      <w:r w:rsidR="00844F5C" w:rsidRPr="00CA2657">
        <w:rPr>
          <w:rFonts w:ascii="Times New Roman" w:eastAsia="Times New Roman" w:hAnsi="Times New Roman"/>
          <w:bCs/>
          <w:sz w:val="28"/>
          <w:szCs w:val="28"/>
          <w:lang w:eastAsia="vi-VN"/>
        </w:rPr>
        <w:t xml:space="preserve"> thưởng đối với các tổ chức, cá nhân có thành tích theo </w:t>
      </w:r>
      <w:r w:rsidR="00900295" w:rsidRPr="00CA2657">
        <w:rPr>
          <w:rFonts w:ascii="Times New Roman" w:eastAsia="Times New Roman" w:hAnsi="Times New Roman"/>
          <w:bCs/>
          <w:sz w:val="28"/>
          <w:szCs w:val="28"/>
          <w:lang w:eastAsia="vi-VN"/>
        </w:rPr>
        <w:t xml:space="preserve">quy </w:t>
      </w:r>
      <w:r w:rsidR="00673861" w:rsidRPr="00CA2657">
        <w:rPr>
          <w:rFonts w:ascii="Times New Roman" w:eastAsia="Times New Roman" w:hAnsi="Times New Roman"/>
          <w:bCs/>
          <w:sz w:val="28"/>
          <w:szCs w:val="28"/>
          <w:lang w:val="en-US" w:eastAsia="vi-VN"/>
        </w:rPr>
        <w:t>định</w:t>
      </w:r>
      <w:r w:rsidR="00844F5C" w:rsidRPr="00CA2657">
        <w:rPr>
          <w:rFonts w:ascii="Times New Roman" w:eastAsia="Times New Roman" w:hAnsi="Times New Roman"/>
          <w:bCs/>
          <w:sz w:val="28"/>
          <w:szCs w:val="28"/>
          <w:lang w:eastAsia="vi-VN"/>
        </w:rPr>
        <w:t xml:space="preserve"> hiện hành của pháp luật.</w:t>
      </w:r>
    </w:p>
    <w:p w14:paraId="351C7C2D" w14:textId="4FCEDDB5" w:rsidR="00FC6A86" w:rsidRPr="00CA2657" w:rsidRDefault="00FC6A86" w:rsidP="00FC6A86">
      <w:pPr>
        <w:pStyle w:val="Heading1"/>
        <w:keepNext w:val="0"/>
        <w:widowControl w:val="0"/>
        <w:spacing w:before="120" w:after="120" w:line="240" w:lineRule="auto"/>
        <w:ind w:firstLine="720"/>
        <w:jc w:val="both"/>
        <w:rPr>
          <w:sz w:val="28"/>
          <w:szCs w:val="28"/>
          <w:lang w:eastAsia="vi-VN"/>
        </w:rPr>
      </w:pPr>
      <w:bookmarkStart w:id="100" w:name="_Toc172183950"/>
      <w:r w:rsidRPr="00CA2657">
        <w:rPr>
          <w:sz w:val="28"/>
          <w:szCs w:val="28"/>
          <w:lang w:eastAsia="vi-VN"/>
        </w:rPr>
        <w:t>Điều 2</w:t>
      </w:r>
      <w:r w:rsidR="002A2D4E" w:rsidRPr="00CA2657">
        <w:rPr>
          <w:sz w:val="28"/>
          <w:szCs w:val="28"/>
          <w:lang w:val="en-US" w:eastAsia="vi-VN"/>
        </w:rPr>
        <w:t>4</w:t>
      </w:r>
      <w:r w:rsidRPr="00CA2657">
        <w:rPr>
          <w:sz w:val="28"/>
          <w:szCs w:val="28"/>
          <w:lang w:eastAsia="vi-VN"/>
        </w:rPr>
        <w:t xml:space="preserve">. </w:t>
      </w:r>
      <w:r w:rsidRPr="00CA2657">
        <w:rPr>
          <w:sz w:val="28"/>
          <w:szCs w:val="28"/>
          <w:lang w:val="en-US" w:eastAsia="vi-VN"/>
        </w:rPr>
        <w:t xml:space="preserve">Hành vi vi phạm về chỉ dẫn địa lý </w:t>
      </w:r>
      <w:r w:rsidRPr="00CA2657">
        <w:rPr>
          <w:sz w:val="28"/>
          <w:szCs w:val="28"/>
          <w:lang w:val="en-US"/>
        </w:rPr>
        <w:t>“Buôn Ma Thuột”</w:t>
      </w:r>
      <w:bookmarkEnd w:id="100"/>
    </w:p>
    <w:p w14:paraId="748B4EDD" w14:textId="3947F006" w:rsidR="009112B0" w:rsidRPr="00CA2657" w:rsidRDefault="009112B0" w:rsidP="00DE6EF7">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eastAsia="vi-VN"/>
        </w:rPr>
        <w:t xml:space="preserve">Hành vi vi phạm đối với </w:t>
      </w:r>
      <w:r w:rsidR="001030CB" w:rsidRPr="00CA2657">
        <w:rPr>
          <w:rFonts w:ascii="Times New Roman" w:eastAsia="Times New Roman" w:hAnsi="Times New Roman"/>
          <w:bCs/>
          <w:sz w:val="28"/>
          <w:szCs w:val="28"/>
          <w:lang w:eastAsia="vi-VN"/>
        </w:rPr>
        <w:t>chỉ dẫn địa lý</w:t>
      </w:r>
      <w:r w:rsidRPr="00CA2657">
        <w:rPr>
          <w:rFonts w:ascii="Times New Roman" w:eastAsia="Times New Roman" w:hAnsi="Times New Roman"/>
          <w:bCs/>
          <w:sz w:val="28"/>
          <w:szCs w:val="28"/>
          <w:lang w:eastAsia="vi-VN"/>
        </w:rPr>
        <w:t xml:space="preserve"> </w:t>
      </w:r>
      <w:r w:rsidR="00090D43" w:rsidRPr="00CA2657">
        <w:rPr>
          <w:rFonts w:ascii="Times New Roman" w:eastAsia="Times New Roman" w:hAnsi="Times New Roman"/>
          <w:bCs/>
          <w:sz w:val="28"/>
          <w:szCs w:val="28"/>
          <w:lang w:val="en-US" w:eastAsia="vi-VN"/>
        </w:rPr>
        <w:t>“</w:t>
      </w:r>
      <w:r w:rsidR="00090D43" w:rsidRPr="00CA2657">
        <w:rPr>
          <w:rFonts w:asciiTheme="majorHAnsi" w:hAnsiTheme="majorHAnsi" w:cstheme="majorHAnsi"/>
          <w:sz w:val="28"/>
          <w:szCs w:val="28"/>
          <w:lang w:val="en-US"/>
        </w:rPr>
        <w:t>Buôn Ma Thuột”</w:t>
      </w:r>
      <w:r w:rsidR="00090D43" w:rsidRPr="00CA2657">
        <w:rPr>
          <w:rFonts w:asciiTheme="majorHAnsi" w:eastAsia="Times New Roman" w:hAnsiTheme="majorHAnsi" w:cstheme="majorHAnsi"/>
          <w:bCs/>
          <w:sz w:val="28"/>
          <w:szCs w:val="28"/>
          <w:lang w:eastAsia="vi-VN"/>
        </w:rPr>
        <w:t xml:space="preserve"> </w:t>
      </w:r>
      <w:r w:rsidRPr="00CA2657">
        <w:rPr>
          <w:rFonts w:ascii="Times New Roman" w:eastAsia="Times New Roman" w:hAnsi="Times New Roman"/>
          <w:bCs/>
          <w:sz w:val="28"/>
          <w:szCs w:val="28"/>
          <w:lang w:eastAsia="vi-VN"/>
        </w:rPr>
        <w:t>là một trong những hành vi sau:</w:t>
      </w:r>
    </w:p>
    <w:p w14:paraId="0147AC03" w14:textId="77777777" w:rsidR="009D5EE7" w:rsidRPr="00CA2657" w:rsidRDefault="00FC6A86" w:rsidP="009D5EE7">
      <w:pPr>
        <w:widowControl w:val="0"/>
        <w:spacing w:before="120" w:after="120" w:line="240" w:lineRule="auto"/>
        <w:ind w:left="567" w:firstLine="153"/>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1.</w:t>
      </w:r>
      <w:r w:rsidR="007F125B" w:rsidRPr="00CA2657">
        <w:rPr>
          <w:rFonts w:ascii="Times New Roman" w:eastAsia="Times New Roman" w:hAnsi="Times New Roman"/>
          <w:bCs/>
          <w:sz w:val="28"/>
          <w:szCs w:val="28"/>
          <w:lang w:val="en-US" w:eastAsia="vi-VN"/>
        </w:rPr>
        <w:t xml:space="preserve"> Không tuân thủ quy trình kỹ thuật quy định tại Chương II Quy chế này</w:t>
      </w:r>
      <w:r w:rsidR="00741B16" w:rsidRPr="00CA2657">
        <w:rPr>
          <w:rFonts w:ascii="Times New Roman" w:eastAsia="Times New Roman" w:hAnsi="Times New Roman"/>
          <w:bCs/>
          <w:sz w:val="28"/>
          <w:szCs w:val="28"/>
          <w:lang w:val="en-US" w:eastAsia="vi-VN"/>
        </w:rPr>
        <w:t>.</w:t>
      </w:r>
    </w:p>
    <w:p w14:paraId="3F3D7247" w14:textId="77777777" w:rsidR="009D5EE7" w:rsidRPr="00CA2657" w:rsidRDefault="00FC6A86" w:rsidP="009D5EE7">
      <w:pPr>
        <w:widowControl w:val="0"/>
        <w:spacing w:before="120" w:after="120" w:line="240" w:lineRule="auto"/>
        <w:ind w:firstLine="720"/>
        <w:jc w:val="both"/>
        <w:rPr>
          <w:rFonts w:asciiTheme="majorHAnsi" w:eastAsia="Times New Roman" w:hAnsiTheme="majorHAnsi" w:cstheme="majorHAnsi"/>
          <w:bCs/>
          <w:sz w:val="28"/>
          <w:szCs w:val="28"/>
          <w:lang w:val="en-US" w:eastAsia="vi-VN"/>
        </w:rPr>
      </w:pPr>
      <w:r w:rsidRPr="00CA2657">
        <w:rPr>
          <w:rFonts w:asciiTheme="majorHAnsi" w:eastAsia="Times New Roman" w:hAnsiTheme="majorHAnsi" w:cstheme="majorHAnsi"/>
          <w:bCs/>
          <w:sz w:val="28"/>
          <w:szCs w:val="28"/>
          <w:lang w:val="en-US" w:eastAsia="vi-VN"/>
        </w:rPr>
        <w:lastRenderedPageBreak/>
        <w:t>2.</w:t>
      </w:r>
      <w:r w:rsidR="007F125B" w:rsidRPr="00CA2657">
        <w:rPr>
          <w:rFonts w:asciiTheme="majorHAnsi" w:eastAsia="Times New Roman" w:hAnsiTheme="majorHAnsi" w:cstheme="majorHAnsi"/>
          <w:bCs/>
          <w:sz w:val="28"/>
          <w:szCs w:val="28"/>
          <w:lang w:val="en-US" w:eastAsia="vi-VN"/>
        </w:rPr>
        <w:t xml:space="preserve"> Sản phẩm của tổ chức, cá nhân không đáp ứng điều kiện </w:t>
      </w:r>
      <w:r w:rsidR="009D5EE7" w:rsidRPr="00CA2657">
        <w:rPr>
          <w:rFonts w:asciiTheme="majorHAnsi" w:hAnsiTheme="majorHAnsi" w:cstheme="majorHAnsi"/>
          <w:sz w:val="28"/>
          <w:szCs w:val="28"/>
        </w:rPr>
        <w:t xml:space="preserve">để sản phẩm được </w:t>
      </w:r>
      <w:r w:rsidR="009D5EE7" w:rsidRPr="00CA2657">
        <w:rPr>
          <w:rFonts w:asciiTheme="majorHAnsi" w:hAnsiTheme="majorHAnsi" w:cstheme="majorHAnsi"/>
          <w:sz w:val="28"/>
          <w:szCs w:val="28"/>
          <w:lang w:val="en-US"/>
        </w:rPr>
        <w:t>sử dụng</w:t>
      </w:r>
      <w:r w:rsidR="009D5EE7" w:rsidRPr="00CA2657">
        <w:rPr>
          <w:rFonts w:asciiTheme="majorHAnsi" w:hAnsiTheme="majorHAnsi" w:cstheme="majorHAnsi"/>
          <w:sz w:val="28"/>
          <w:szCs w:val="28"/>
        </w:rPr>
        <w:t xml:space="preserve"> chỉ dẫn địa lý</w:t>
      </w:r>
      <w:r w:rsidR="009D5EE7" w:rsidRPr="00CA2657">
        <w:rPr>
          <w:rFonts w:asciiTheme="majorHAnsi" w:hAnsiTheme="majorHAnsi" w:cstheme="majorHAnsi"/>
          <w:sz w:val="28"/>
          <w:szCs w:val="28"/>
          <w:lang w:val="en-US"/>
        </w:rPr>
        <w:t>.</w:t>
      </w:r>
    </w:p>
    <w:p w14:paraId="748B4EE0" w14:textId="0FA0C610" w:rsidR="007F125B" w:rsidRPr="00CA2657" w:rsidRDefault="009D5EE7" w:rsidP="009D5EE7">
      <w:pPr>
        <w:widowControl w:val="0"/>
        <w:spacing w:before="120" w:after="120" w:line="240" w:lineRule="auto"/>
        <w:ind w:firstLine="720"/>
        <w:jc w:val="both"/>
        <w:rPr>
          <w:rFonts w:asciiTheme="majorHAnsi" w:eastAsia="Times New Roman" w:hAnsiTheme="majorHAnsi" w:cstheme="majorHAnsi"/>
          <w:bCs/>
          <w:sz w:val="28"/>
          <w:szCs w:val="28"/>
          <w:lang w:val="en-US" w:eastAsia="vi-VN"/>
        </w:rPr>
      </w:pPr>
      <w:r w:rsidRPr="00CA2657">
        <w:rPr>
          <w:rFonts w:ascii="Times New Roman" w:eastAsia="Times New Roman" w:hAnsi="Times New Roman"/>
          <w:bCs/>
          <w:sz w:val="28"/>
          <w:szCs w:val="28"/>
          <w:lang w:val="en-US" w:eastAsia="vi-VN"/>
        </w:rPr>
        <w:t>3.</w:t>
      </w:r>
      <w:r w:rsidR="007F125B" w:rsidRPr="00CA2657">
        <w:rPr>
          <w:rFonts w:ascii="Times New Roman" w:eastAsia="Times New Roman" w:hAnsi="Times New Roman"/>
          <w:bCs/>
          <w:sz w:val="28"/>
          <w:szCs w:val="28"/>
          <w:lang w:val="en-US" w:eastAsia="vi-VN"/>
        </w:rPr>
        <w:t xml:space="preserve"> Sản phẩm </w:t>
      </w:r>
      <w:r w:rsidRPr="00CA2657">
        <w:rPr>
          <w:rFonts w:asciiTheme="majorHAnsi" w:eastAsia="Times New Roman" w:hAnsiTheme="majorHAnsi" w:cstheme="majorHAnsi"/>
          <w:bCs/>
          <w:sz w:val="28"/>
          <w:szCs w:val="28"/>
          <w:lang w:val="en-US" w:eastAsia="vi-VN"/>
        </w:rPr>
        <w:t xml:space="preserve">của tổ chức, cá nhân </w:t>
      </w:r>
      <w:r w:rsidR="007F125B" w:rsidRPr="00CA2657">
        <w:rPr>
          <w:rFonts w:ascii="Times New Roman" w:eastAsia="Times New Roman" w:hAnsi="Times New Roman"/>
          <w:bCs/>
          <w:sz w:val="28"/>
          <w:szCs w:val="28"/>
          <w:lang w:val="en-US" w:eastAsia="vi-VN"/>
        </w:rPr>
        <w:t xml:space="preserve">không tuân thủ các quy định về </w:t>
      </w:r>
      <w:r w:rsidRPr="00CA2657">
        <w:rPr>
          <w:rFonts w:ascii="Times New Roman" w:eastAsia="Times New Roman" w:hAnsi="Times New Roman"/>
          <w:bCs/>
          <w:sz w:val="28"/>
          <w:szCs w:val="28"/>
          <w:lang w:val="en-US" w:eastAsia="vi-VN"/>
        </w:rPr>
        <w:t xml:space="preserve">kiểm tra, </w:t>
      </w:r>
      <w:r w:rsidR="007F125B" w:rsidRPr="00CA2657">
        <w:rPr>
          <w:rFonts w:ascii="Times New Roman" w:eastAsia="Times New Roman" w:hAnsi="Times New Roman"/>
          <w:bCs/>
          <w:sz w:val="28"/>
          <w:szCs w:val="28"/>
          <w:lang w:val="en-US" w:eastAsia="vi-VN"/>
        </w:rPr>
        <w:t>kiểm soát chỉ dẫn địa lý</w:t>
      </w:r>
      <w:r w:rsidR="00741B16" w:rsidRPr="00CA2657">
        <w:rPr>
          <w:rFonts w:ascii="Times New Roman" w:eastAsia="Times New Roman" w:hAnsi="Times New Roman"/>
          <w:bCs/>
          <w:sz w:val="28"/>
          <w:szCs w:val="28"/>
          <w:lang w:val="en-US" w:eastAsia="vi-VN"/>
        </w:rPr>
        <w:t>.</w:t>
      </w:r>
    </w:p>
    <w:p w14:paraId="748B4EE1" w14:textId="15440130" w:rsidR="007F125B" w:rsidRPr="00CA2657" w:rsidRDefault="009D5EE7"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4.</w:t>
      </w:r>
      <w:r w:rsidR="007F125B" w:rsidRPr="00CA2657">
        <w:rPr>
          <w:rFonts w:ascii="Times New Roman" w:eastAsia="Times New Roman" w:hAnsi="Times New Roman"/>
          <w:bCs/>
          <w:sz w:val="28"/>
          <w:szCs w:val="28"/>
          <w:lang w:val="en-US" w:eastAsia="vi-VN"/>
        </w:rPr>
        <w:t xml:space="preserve"> Sử dụng các dấu hiệu, </w:t>
      </w:r>
      <w:r w:rsidR="0030059E" w:rsidRPr="00CA2657">
        <w:rPr>
          <w:rFonts w:ascii="Times New Roman" w:eastAsia="Times New Roman" w:hAnsi="Times New Roman"/>
          <w:bCs/>
          <w:sz w:val="28"/>
          <w:szCs w:val="28"/>
          <w:lang w:val="en-US" w:eastAsia="vi-VN"/>
        </w:rPr>
        <w:t>biểu trưng</w:t>
      </w:r>
      <w:r w:rsidR="007F125B" w:rsidRPr="00CA2657">
        <w:rPr>
          <w:rFonts w:ascii="Times New Roman" w:eastAsia="Times New Roman" w:hAnsi="Times New Roman"/>
          <w:bCs/>
          <w:sz w:val="28"/>
          <w:szCs w:val="28"/>
          <w:lang w:val="en-US" w:eastAsia="vi-VN"/>
        </w:rPr>
        <w:t xml:space="preserve"> chỉ dẫn địa lý </w:t>
      </w:r>
      <w:r w:rsidR="007F5977" w:rsidRPr="00CA2657">
        <w:rPr>
          <w:rFonts w:ascii="Times New Roman" w:eastAsia="Times New Roman" w:hAnsi="Times New Roman"/>
          <w:bCs/>
          <w:sz w:val="28"/>
          <w:szCs w:val="28"/>
          <w:lang w:val="en-US" w:eastAsia="vi-VN"/>
        </w:rPr>
        <w:t>“Buôn Ma Thuột”</w:t>
      </w:r>
      <w:r w:rsidR="007F125B" w:rsidRPr="00CA2657">
        <w:rPr>
          <w:rFonts w:ascii="Times New Roman" w:eastAsia="Times New Roman" w:hAnsi="Times New Roman"/>
          <w:bCs/>
          <w:sz w:val="28"/>
          <w:szCs w:val="28"/>
          <w:lang w:val="en-US" w:eastAsia="vi-VN"/>
        </w:rPr>
        <w:t xml:space="preserve"> không đúng Quy chế này</w:t>
      </w:r>
      <w:r w:rsidR="00741B16" w:rsidRPr="00CA2657">
        <w:rPr>
          <w:rFonts w:ascii="Times New Roman" w:eastAsia="Times New Roman" w:hAnsi="Times New Roman"/>
          <w:bCs/>
          <w:sz w:val="28"/>
          <w:szCs w:val="28"/>
          <w:lang w:val="en-US" w:eastAsia="vi-VN"/>
        </w:rPr>
        <w:t>.</w:t>
      </w:r>
    </w:p>
    <w:p w14:paraId="748B4EE2" w14:textId="79634584" w:rsidR="007F125B" w:rsidRPr="00CA2657" w:rsidRDefault="00EC0C9A"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5.</w:t>
      </w:r>
      <w:r w:rsidR="007F125B" w:rsidRPr="00CA2657">
        <w:rPr>
          <w:rFonts w:ascii="Times New Roman" w:eastAsia="Times New Roman" w:hAnsi="Times New Roman"/>
          <w:bCs/>
          <w:sz w:val="28"/>
          <w:szCs w:val="28"/>
          <w:lang w:val="en-US" w:eastAsia="vi-VN"/>
        </w:rPr>
        <w:t xml:space="preserve"> Tổ chức, cá nhân được </w:t>
      </w:r>
      <w:r w:rsidRPr="00CA2657">
        <w:rPr>
          <w:rFonts w:ascii="Times New Roman" w:eastAsia="Times New Roman" w:hAnsi="Times New Roman"/>
          <w:bCs/>
          <w:sz w:val="28"/>
          <w:szCs w:val="28"/>
          <w:lang w:val="en-US" w:eastAsia="vi-VN"/>
        </w:rPr>
        <w:t>ghi nhận</w:t>
      </w:r>
      <w:r w:rsidR="007F125B" w:rsidRPr="00CA2657">
        <w:rPr>
          <w:rFonts w:ascii="Times New Roman" w:eastAsia="Times New Roman" w:hAnsi="Times New Roman"/>
          <w:bCs/>
          <w:sz w:val="28"/>
          <w:szCs w:val="28"/>
          <w:lang w:val="en-US" w:eastAsia="vi-VN"/>
        </w:rPr>
        <w:t xml:space="preserve"> sử dụng chỉ dẫn địa lý </w:t>
      </w:r>
      <w:r w:rsidRPr="00CA2657">
        <w:rPr>
          <w:rFonts w:ascii="Times New Roman" w:eastAsia="Times New Roman" w:hAnsi="Times New Roman"/>
          <w:bCs/>
          <w:sz w:val="28"/>
          <w:szCs w:val="28"/>
          <w:lang w:val="en-US" w:eastAsia="vi-VN"/>
        </w:rPr>
        <w:t>không báo cáo</w:t>
      </w:r>
      <w:r w:rsidR="002224E6" w:rsidRPr="00CA2657">
        <w:rPr>
          <w:rFonts w:ascii="Times New Roman" w:eastAsia="Times New Roman" w:hAnsi="Times New Roman"/>
          <w:bCs/>
          <w:sz w:val="28"/>
          <w:szCs w:val="28"/>
          <w:lang w:val="en-US" w:eastAsia="vi-VN"/>
        </w:rPr>
        <w:t xml:space="preserve"> tình hình sử dụng </w:t>
      </w:r>
      <w:r w:rsidR="002224E6" w:rsidRPr="00CA2657">
        <w:rPr>
          <w:rFonts w:ascii="Times New Roman" w:eastAsia="Times New Roman" w:hAnsi="Times New Roman"/>
          <w:bCs/>
          <w:sz w:val="28"/>
          <w:szCs w:val="28"/>
          <w:lang w:eastAsia="vi-VN"/>
        </w:rPr>
        <w:t>chỉ dẫn địa lý</w:t>
      </w:r>
      <w:r w:rsidR="002224E6" w:rsidRPr="00CA2657">
        <w:rPr>
          <w:rFonts w:ascii="Times New Roman" w:eastAsia="Times New Roman" w:hAnsi="Times New Roman"/>
          <w:bCs/>
          <w:sz w:val="28"/>
          <w:szCs w:val="28"/>
          <w:lang w:val="en-US" w:eastAsia="vi-VN"/>
        </w:rPr>
        <w:t xml:space="preserve"> </w:t>
      </w:r>
      <w:r w:rsidR="002224E6" w:rsidRPr="00CA2657">
        <w:rPr>
          <w:rFonts w:ascii="Times New Roman" w:hAnsi="Times New Roman"/>
          <w:bCs/>
          <w:sz w:val="28"/>
          <w:szCs w:val="28"/>
          <w:lang w:val="en-US"/>
        </w:rPr>
        <w:t>“Buôn Ma Thuột”</w:t>
      </w:r>
      <w:r w:rsidR="002224E6" w:rsidRPr="00CA2657">
        <w:rPr>
          <w:rFonts w:ascii="Times New Roman" w:eastAsia="Times New Roman" w:hAnsi="Times New Roman"/>
          <w:bCs/>
          <w:sz w:val="28"/>
          <w:szCs w:val="28"/>
          <w:lang w:val="en-US" w:eastAsia="vi-VN"/>
        </w:rPr>
        <w:t xml:space="preserve"> hàng năm đến Hiệp hội Cà phê Buôn Ma Thuột</w:t>
      </w:r>
      <w:r w:rsidR="000E04D7" w:rsidRPr="00CA2657">
        <w:rPr>
          <w:rFonts w:ascii="Times New Roman" w:eastAsia="Times New Roman" w:hAnsi="Times New Roman"/>
          <w:bCs/>
          <w:sz w:val="28"/>
          <w:szCs w:val="28"/>
          <w:lang w:val="en-US" w:eastAsia="vi-VN"/>
        </w:rPr>
        <w:t>.</w:t>
      </w:r>
    </w:p>
    <w:p w14:paraId="748B4EE3" w14:textId="62BF7587" w:rsidR="007F125B" w:rsidRPr="00CA2657" w:rsidRDefault="002224E6"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6.</w:t>
      </w:r>
      <w:r w:rsidR="007F125B" w:rsidRPr="00CA2657">
        <w:rPr>
          <w:rFonts w:ascii="Times New Roman" w:eastAsia="Times New Roman" w:hAnsi="Times New Roman"/>
          <w:bCs/>
          <w:sz w:val="28"/>
          <w:szCs w:val="28"/>
          <w:lang w:val="en-US" w:eastAsia="vi-VN"/>
        </w:rPr>
        <w:t xml:space="preserve"> Chuyển giao quyền sử dụng chỉ dẫn địa lý cho tổ chức, cá nhân khác</w:t>
      </w:r>
      <w:r w:rsidR="00741B16" w:rsidRPr="00CA2657">
        <w:rPr>
          <w:rFonts w:ascii="Times New Roman" w:eastAsia="Times New Roman" w:hAnsi="Times New Roman"/>
          <w:bCs/>
          <w:sz w:val="28"/>
          <w:szCs w:val="28"/>
          <w:lang w:val="en-US" w:eastAsia="vi-VN"/>
        </w:rPr>
        <w:t>.</w:t>
      </w:r>
    </w:p>
    <w:p w14:paraId="748B4EE4" w14:textId="3EEF875A" w:rsidR="007F125B" w:rsidRPr="00CA2657" w:rsidRDefault="002224E6" w:rsidP="00DE6EF7">
      <w:pPr>
        <w:widowControl w:val="0"/>
        <w:spacing w:before="120" w:after="120" w:line="240" w:lineRule="auto"/>
        <w:ind w:left="567" w:firstLine="153"/>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7.</w:t>
      </w:r>
      <w:r w:rsidR="007F125B" w:rsidRPr="00CA2657">
        <w:rPr>
          <w:rFonts w:ascii="Times New Roman" w:eastAsia="Times New Roman" w:hAnsi="Times New Roman"/>
          <w:bCs/>
          <w:sz w:val="28"/>
          <w:szCs w:val="28"/>
          <w:lang w:val="en-US" w:eastAsia="vi-VN"/>
        </w:rPr>
        <w:t xml:space="preserve"> Tổ chức có tư cách pháp nhân bị giải thể hoặc phá sản</w:t>
      </w:r>
      <w:r w:rsidR="00741B16" w:rsidRPr="00CA2657">
        <w:rPr>
          <w:rFonts w:ascii="Times New Roman" w:eastAsia="Times New Roman" w:hAnsi="Times New Roman"/>
          <w:bCs/>
          <w:sz w:val="28"/>
          <w:szCs w:val="28"/>
          <w:lang w:val="en-US" w:eastAsia="vi-VN"/>
        </w:rPr>
        <w:t>.</w:t>
      </w:r>
    </w:p>
    <w:p w14:paraId="748B4EE5" w14:textId="6DE1638B" w:rsidR="007F125B" w:rsidRPr="00CA2657" w:rsidRDefault="002224E6"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8.</w:t>
      </w:r>
      <w:r w:rsidR="007E6C3F" w:rsidRPr="00CA2657">
        <w:rPr>
          <w:rFonts w:ascii="Times New Roman" w:eastAsia="Times New Roman" w:hAnsi="Times New Roman"/>
          <w:bCs/>
          <w:sz w:val="28"/>
          <w:szCs w:val="28"/>
          <w:lang w:val="en-US" w:eastAsia="vi-VN"/>
        </w:rPr>
        <w:t xml:space="preserve"> </w:t>
      </w:r>
      <w:r w:rsidR="007F125B" w:rsidRPr="00CA2657">
        <w:rPr>
          <w:rFonts w:ascii="Times New Roman" w:eastAsia="Times New Roman" w:hAnsi="Times New Roman"/>
          <w:bCs/>
          <w:sz w:val="28"/>
          <w:szCs w:val="28"/>
          <w:lang w:val="en-US" w:eastAsia="vi-VN"/>
        </w:rPr>
        <w:t>Tổ chức, cá nhân vi phạm pháp luật, gây ô nhiễm môi trường, vệ sinh an toàn thực phẩm và các hành vi nghiêm trọng khác có liên quan.</w:t>
      </w:r>
    </w:p>
    <w:p w14:paraId="39B3824C" w14:textId="30DF889A" w:rsidR="002224E6" w:rsidRPr="00CA2657" w:rsidRDefault="002224E6" w:rsidP="002224E6">
      <w:pPr>
        <w:pStyle w:val="Heading1"/>
        <w:keepNext w:val="0"/>
        <w:widowControl w:val="0"/>
        <w:spacing w:before="120" w:after="120" w:line="240" w:lineRule="auto"/>
        <w:ind w:firstLine="720"/>
        <w:jc w:val="both"/>
        <w:rPr>
          <w:sz w:val="28"/>
          <w:szCs w:val="28"/>
          <w:lang w:eastAsia="vi-VN"/>
        </w:rPr>
      </w:pPr>
      <w:bookmarkStart w:id="101" w:name="_Toc172183951"/>
      <w:r w:rsidRPr="00CA2657">
        <w:rPr>
          <w:sz w:val="28"/>
          <w:szCs w:val="28"/>
          <w:lang w:eastAsia="vi-VN"/>
        </w:rPr>
        <w:t>Điều 2</w:t>
      </w:r>
      <w:r w:rsidR="002A2D4E" w:rsidRPr="00CA2657">
        <w:rPr>
          <w:sz w:val="28"/>
          <w:szCs w:val="28"/>
          <w:lang w:val="en-US" w:eastAsia="vi-VN"/>
        </w:rPr>
        <w:t>5</w:t>
      </w:r>
      <w:r w:rsidRPr="00CA2657">
        <w:rPr>
          <w:sz w:val="28"/>
          <w:szCs w:val="28"/>
          <w:lang w:eastAsia="vi-VN"/>
        </w:rPr>
        <w:t xml:space="preserve">. </w:t>
      </w:r>
      <w:r w:rsidRPr="00CA2657">
        <w:rPr>
          <w:sz w:val="28"/>
          <w:szCs w:val="28"/>
          <w:lang w:val="en-US" w:eastAsia="vi-VN"/>
        </w:rPr>
        <w:t xml:space="preserve">Xử lý vi phạm về chỉ dẫn địa lý </w:t>
      </w:r>
      <w:r w:rsidRPr="00CA2657">
        <w:rPr>
          <w:sz w:val="28"/>
          <w:szCs w:val="28"/>
          <w:lang w:val="en-US"/>
        </w:rPr>
        <w:t>“Buôn Ma Thuột”</w:t>
      </w:r>
      <w:bookmarkEnd w:id="101"/>
    </w:p>
    <w:p w14:paraId="748B4EE7" w14:textId="451538C9" w:rsidR="0090714B" w:rsidRPr="00CA2657" w:rsidRDefault="00EA4955"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1.</w:t>
      </w:r>
      <w:r w:rsidR="004E0045" w:rsidRPr="00CA2657">
        <w:rPr>
          <w:rFonts w:ascii="Times New Roman" w:eastAsia="Times New Roman" w:hAnsi="Times New Roman"/>
          <w:bCs/>
          <w:sz w:val="28"/>
          <w:szCs w:val="28"/>
          <w:lang w:val="en-US" w:eastAsia="vi-VN"/>
        </w:rPr>
        <w:t xml:space="preserve"> </w:t>
      </w:r>
      <w:r w:rsidR="0090714B" w:rsidRPr="00CA2657">
        <w:rPr>
          <w:rFonts w:ascii="Times New Roman" w:eastAsia="Times New Roman" w:hAnsi="Times New Roman"/>
          <w:bCs/>
          <w:sz w:val="28"/>
          <w:szCs w:val="28"/>
          <w:lang w:val="en-US" w:eastAsia="vi-VN"/>
        </w:rPr>
        <w:t xml:space="preserve">Hình thức xử </w:t>
      </w:r>
      <w:r w:rsidRPr="00CA2657">
        <w:rPr>
          <w:rFonts w:ascii="Times New Roman" w:eastAsia="Times New Roman" w:hAnsi="Times New Roman"/>
          <w:bCs/>
          <w:sz w:val="28"/>
          <w:szCs w:val="28"/>
          <w:lang w:val="en-US" w:eastAsia="vi-VN"/>
        </w:rPr>
        <w:t>lý vi phạm</w:t>
      </w:r>
      <w:r w:rsidR="0090714B" w:rsidRPr="00CA2657">
        <w:rPr>
          <w:rFonts w:ascii="Times New Roman" w:eastAsia="Times New Roman" w:hAnsi="Times New Roman"/>
          <w:bCs/>
          <w:sz w:val="28"/>
          <w:szCs w:val="28"/>
          <w:lang w:val="en-US" w:eastAsia="vi-VN"/>
        </w:rPr>
        <w:t xml:space="preserve"> đối với tổ chức, cá nhân vi phạm trong việc sử dụng </w:t>
      </w:r>
      <w:r w:rsidR="001030CB" w:rsidRPr="00CA2657">
        <w:rPr>
          <w:rFonts w:ascii="Times New Roman" w:eastAsia="Times New Roman" w:hAnsi="Times New Roman"/>
          <w:bCs/>
          <w:sz w:val="28"/>
          <w:szCs w:val="28"/>
          <w:lang w:val="en-US" w:eastAsia="vi-VN"/>
        </w:rPr>
        <w:t>chỉ dẫn địa lý</w:t>
      </w:r>
      <w:r w:rsidR="0090714B" w:rsidRPr="00CA2657">
        <w:rPr>
          <w:rFonts w:ascii="Times New Roman" w:eastAsia="Times New Roman" w:hAnsi="Times New Roman"/>
          <w:bCs/>
          <w:sz w:val="28"/>
          <w:szCs w:val="28"/>
          <w:lang w:val="en-US" w:eastAsia="vi-VN"/>
        </w:rPr>
        <w:t xml:space="preserve"> bao gồm: nhắc nhở, </w:t>
      </w:r>
      <w:r w:rsidR="007F125B" w:rsidRPr="00CA2657">
        <w:rPr>
          <w:rFonts w:ascii="Times New Roman" w:eastAsia="Times New Roman" w:hAnsi="Times New Roman"/>
          <w:bCs/>
          <w:sz w:val="28"/>
          <w:szCs w:val="28"/>
          <w:lang w:val="en-US" w:eastAsia="vi-VN"/>
        </w:rPr>
        <w:t>tạm dừng</w:t>
      </w:r>
      <w:r w:rsidR="0090714B" w:rsidRPr="00CA2657">
        <w:rPr>
          <w:rFonts w:ascii="Times New Roman" w:eastAsia="Times New Roman" w:hAnsi="Times New Roman"/>
          <w:bCs/>
          <w:sz w:val="28"/>
          <w:szCs w:val="28"/>
          <w:lang w:val="en-US" w:eastAsia="vi-VN"/>
        </w:rPr>
        <w:t xml:space="preserve">, </w:t>
      </w:r>
      <w:r w:rsidR="00A436F1" w:rsidRPr="00CA2657">
        <w:rPr>
          <w:rFonts w:ascii="Times New Roman" w:eastAsia="Times New Roman" w:hAnsi="Times New Roman"/>
          <w:bCs/>
          <w:sz w:val="28"/>
          <w:szCs w:val="28"/>
          <w:lang w:val="en-US" w:eastAsia="vi-VN"/>
        </w:rPr>
        <w:t>xóa tên khỏi danh sách ghi nhận</w:t>
      </w:r>
      <w:r w:rsidR="0090714B" w:rsidRPr="00CA2657">
        <w:rPr>
          <w:rFonts w:ascii="Times New Roman" w:eastAsia="Times New Roman" w:hAnsi="Times New Roman"/>
          <w:bCs/>
          <w:sz w:val="28"/>
          <w:szCs w:val="28"/>
          <w:lang w:val="en-US" w:eastAsia="vi-VN"/>
        </w:rPr>
        <w:t xml:space="preserve"> sử dụng </w:t>
      </w:r>
      <w:r w:rsidR="001030CB" w:rsidRPr="00CA2657">
        <w:rPr>
          <w:rFonts w:ascii="Times New Roman" w:eastAsia="Times New Roman" w:hAnsi="Times New Roman"/>
          <w:bCs/>
          <w:sz w:val="28"/>
          <w:szCs w:val="28"/>
          <w:lang w:val="en-US" w:eastAsia="vi-VN"/>
        </w:rPr>
        <w:t>chỉ dẫn địa lý</w:t>
      </w:r>
      <w:r w:rsidR="007F125B" w:rsidRPr="00CA2657">
        <w:rPr>
          <w:rFonts w:ascii="Times New Roman" w:eastAsia="Times New Roman" w:hAnsi="Times New Roman"/>
          <w:bCs/>
          <w:sz w:val="28"/>
          <w:szCs w:val="28"/>
          <w:lang w:val="en-US" w:eastAsia="vi-VN"/>
        </w:rPr>
        <w:t xml:space="preserve"> </w:t>
      </w:r>
      <w:r w:rsidR="007F5977" w:rsidRPr="00CA2657">
        <w:rPr>
          <w:rFonts w:ascii="Times New Roman" w:eastAsia="Times New Roman" w:hAnsi="Times New Roman"/>
          <w:bCs/>
          <w:sz w:val="28"/>
          <w:szCs w:val="28"/>
          <w:lang w:val="en-US" w:eastAsia="vi-VN"/>
        </w:rPr>
        <w:t>“Buôn Ma Thuột”</w:t>
      </w:r>
      <w:r w:rsidR="0090714B" w:rsidRPr="00CA2657">
        <w:rPr>
          <w:rFonts w:ascii="Times New Roman" w:eastAsia="Times New Roman" w:hAnsi="Times New Roman"/>
          <w:bCs/>
          <w:sz w:val="28"/>
          <w:szCs w:val="28"/>
          <w:lang w:val="en-US" w:eastAsia="vi-VN"/>
        </w:rPr>
        <w:t xml:space="preserve">. </w:t>
      </w:r>
    </w:p>
    <w:p w14:paraId="748B4EE8" w14:textId="5DC9AC98" w:rsidR="009112B0" w:rsidRPr="00CA2657" w:rsidRDefault="00A436F1" w:rsidP="00DE6EF7">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2.</w:t>
      </w:r>
      <w:r w:rsidR="004E0045" w:rsidRPr="00CA2657">
        <w:rPr>
          <w:rFonts w:ascii="Times New Roman" w:eastAsia="Times New Roman" w:hAnsi="Times New Roman"/>
          <w:bCs/>
          <w:sz w:val="28"/>
          <w:szCs w:val="28"/>
          <w:lang w:val="en-US" w:eastAsia="vi-VN"/>
        </w:rPr>
        <w:t xml:space="preserve"> </w:t>
      </w:r>
      <w:r w:rsidR="009112B0" w:rsidRPr="00CA2657">
        <w:rPr>
          <w:rFonts w:ascii="Times New Roman" w:eastAsia="Times New Roman" w:hAnsi="Times New Roman"/>
          <w:bCs/>
          <w:sz w:val="28"/>
          <w:szCs w:val="28"/>
          <w:lang w:val="en-US" w:eastAsia="vi-VN"/>
        </w:rPr>
        <w:t xml:space="preserve">Căn </w:t>
      </w:r>
      <w:r w:rsidR="00DC6124" w:rsidRPr="00CA2657">
        <w:rPr>
          <w:rFonts w:ascii="Times New Roman" w:eastAsia="Times New Roman" w:hAnsi="Times New Roman"/>
          <w:bCs/>
          <w:sz w:val="28"/>
          <w:szCs w:val="28"/>
          <w:lang w:val="en-US" w:eastAsia="vi-VN"/>
        </w:rPr>
        <w:t>cứ vào</w:t>
      </w:r>
      <w:r w:rsidR="009112B0" w:rsidRPr="00CA2657">
        <w:rPr>
          <w:rFonts w:ascii="Times New Roman" w:eastAsia="Times New Roman" w:hAnsi="Times New Roman"/>
          <w:bCs/>
          <w:sz w:val="28"/>
          <w:szCs w:val="28"/>
          <w:lang w:val="en-US" w:eastAsia="vi-VN"/>
        </w:rPr>
        <w:t xml:space="preserve"> tính chất, mức độ của hành vi vi phạm, </w:t>
      </w:r>
      <w:r w:rsidR="00C236A1" w:rsidRPr="00CA2657">
        <w:rPr>
          <w:rFonts w:ascii="Times New Roman" w:eastAsia="Times New Roman" w:hAnsi="Times New Roman"/>
          <w:bCs/>
          <w:sz w:val="28"/>
          <w:szCs w:val="28"/>
          <w:lang w:val="en-US" w:eastAsia="vi-VN"/>
        </w:rPr>
        <w:t>Hiệp hội Cà phê Buôn Ma Thuột</w:t>
      </w:r>
      <w:r w:rsidR="00E177F6" w:rsidRPr="00CA2657">
        <w:rPr>
          <w:rFonts w:ascii="Times New Roman" w:eastAsia="Times New Roman" w:hAnsi="Times New Roman"/>
          <w:bCs/>
          <w:sz w:val="28"/>
          <w:szCs w:val="28"/>
          <w:lang w:val="en-US" w:eastAsia="vi-VN"/>
        </w:rPr>
        <w:t xml:space="preserve"> sẽ đưa ra các hình thức xử lý</w:t>
      </w:r>
      <w:r w:rsidR="0090714B" w:rsidRPr="00CA2657">
        <w:rPr>
          <w:rFonts w:ascii="Times New Roman" w:eastAsia="Times New Roman" w:hAnsi="Times New Roman"/>
          <w:bCs/>
          <w:sz w:val="28"/>
          <w:szCs w:val="28"/>
          <w:lang w:val="en-US" w:eastAsia="vi-VN"/>
        </w:rPr>
        <w:t xml:space="preserve"> hoặc trình cơ quan có thẩm quyền xử lý</w:t>
      </w:r>
      <w:r w:rsidR="00E177F6" w:rsidRPr="00CA2657">
        <w:rPr>
          <w:rFonts w:ascii="Times New Roman" w:eastAsia="Times New Roman" w:hAnsi="Times New Roman"/>
          <w:bCs/>
          <w:sz w:val="28"/>
          <w:szCs w:val="28"/>
          <w:lang w:val="en-US" w:eastAsia="vi-VN"/>
        </w:rPr>
        <w:t xml:space="preserve"> cụ thể</w:t>
      </w:r>
      <w:r w:rsidR="0090714B" w:rsidRPr="00CA2657">
        <w:rPr>
          <w:rFonts w:ascii="Times New Roman" w:eastAsia="Times New Roman" w:hAnsi="Times New Roman"/>
          <w:bCs/>
          <w:sz w:val="28"/>
          <w:szCs w:val="28"/>
          <w:lang w:val="en-US" w:eastAsia="vi-VN"/>
        </w:rPr>
        <w:t xml:space="preserve"> theo </w:t>
      </w:r>
      <w:r w:rsidR="00900295" w:rsidRPr="00CA2657">
        <w:rPr>
          <w:rFonts w:ascii="Times New Roman" w:eastAsia="Times New Roman" w:hAnsi="Times New Roman"/>
          <w:bCs/>
          <w:sz w:val="28"/>
          <w:szCs w:val="28"/>
          <w:lang w:val="en-US" w:eastAsia="vi-VN"/>
        </w:rPr>
        <w:t xml:space="preserve">quy </w:t>
      </w:r>
      <w:r w:rsidR="00673861" w:rsidRPr="00CA2657">
        <w:rPr>
          <w:rFonts w:ascii="Times New Roman" w:eastAsia="Times New Roman" w:hAnsi="Times New Roman"/>
          <w:bCs/>
          <w:sz w:val="28"/>
          <w:szCs w:val="28"/>
          <w:lang w:val="en-US" w:eastAsia="vi-VN"/>
        </w:rPr>
        <w:t>định</w:t>
      </w:r>
      <w:r w:rsidR="0090714B" w:rsidRPr="00CA2657">
        <w:rPr>
          <w:rFonts w:ascii="Times New Roman" w:eastAsia="Times New Roman" w:hAnsi="Times New Roman"/>
          <w:bCs/>
          <w:sz w:val="28"/>
          <w:szCs w:val="28"/>
          <w:lang w:val="en-US" w:eastAsia="vi-VN"/>
        </w:rPr>
        <w:t xml:space="preserve"> của pháp luật</w:t>
      </w:r>
      <w:r w:rsidR="00E177F6" w:rsidRPr="00CA2657">
        <w:rPr>
          <w:rFonts w:ascii="Times New Roman" w:eastAsia="Times New Roman" w:hAnsi="Times New Roman"/>
          <w:bCs/>
          <w:sz w:val="28"/>
          <w:szCs w:val="28"/>
          <w:lang w:val="en-US" w:eastAsia="vi-VN"/>
        </w:rPr>
        <w:t>.</w:t>
      </w:r>
    </w:p>
    <w:p w14:paraId="79E3F03B" w14:textId="309CD512" w:rsidR="00EA4955" w:rsidRPr="00CA2657" w:rsidRDefault="00A436F1" w:rsidP="00EA4955">
      <w:pPr>
        <w:widowControl w:val="0"/>
        <w:spacing w:before="120" w:after="120" w:line="240" w:lineRule="auto"/>
        <w:ind w:firstLine="720"/>
        <w:jc w:val="both"/>
        <w:rPr>
          <w:rFonts w:ascii="Times New Roman" w:hAnsi="Times New Roman"/>
          <w:bCs/>
          <w:sz w:val="28"/>
          <w:szCs w:val="28"/>
          <w:lang w:val="en-US"/>
        </w:rPr>
      </w:pPr>
      <w:r w:rsidRPr="00CA2657">
        <w:rPr>
          <w:rFonts w:ascii="Times New Roman" w:hAnsi="Times New Roman"/>
          <w:bCs/>
          <w:sz w:val="28"/>
          <w:szCs w:val="28"/>
          <w:lang w:val="en-US"/>
        </w:rPr>
        <w:t>3</w:t>
      </w:r>
      <w:r w:rsidR="00EA4955" w:rsidRPr="00CA2657">
        <w:rPr>
          <w:rFonts w:ascii="Times New Roman" w:hAnsi="Times New Roman"/>
          <w:bCs/>
          <w:sz w:val="28"/>
          <w:szCs w:val="28"/>
          <w:lang w:val="en-US"/>
        </w:rPr>
        <w:t>. Trường hợp tổ</w:t>
      </w:r>
      <w:r w:rsidR="00EA4955" w:rsidRPr="00CA2657">
        <w:rPr>
          <w:rFonts w:ascii="Times New Roman" w:hAnsi="Times New Roman"/>
          <w:bCs/>
          <w:sz w:val="28"/>
          <w:szCs w:val="28"/>
        </w:rPr>
        <w:t xml:space="preserve"> chức, cá nhân</w:t>
      </w:r>
      <w:r w:rsidR="00EA4955" w:rsidRPr="00CA2657">
        <w:rPr>
          <w:rFonts w:ascii="Times New Roman" w:hAnsi="Times New Roman"/>
          <w:bCs/>
          <w:sz w:val="28"/>
          <w:szCs w:val="28"/>
          <w:lang w:val="en-US"/>
        </w:rPr>
        <w:t xml:space="preserve"> </w:t>
      </w:r>
      <w:r w:rsidR="00EA4955" w:rsidRPr="00CA2657">
        <w:rPr>
          <w:rFonts w:ascii="Times New Roman" w:hAnsi="Times New Roman"/>
          <w:bCs/>
          <w:sz w:val="28"/>
          <w:szCs w:val="28"/>
        </w:rPr>
        <w:t xml:space="preserve">bị </w:t>
      </w:r>
      <w:r w:rsidRPr="00CA2657">
        <w:rPr>
          <w:rFonts w:ascii="Times New Roman" w:eastAsia="Times New Roman" w:hAnsi="Times New Roman"/>
          <w:bCs/>
          <w:sz w:val="28"/>
          <w:szCs w:val="28"/>
          <w:lang w:val="en-US" w:eastAsia="vi-VN"/>
        </w:rPr>
        <w:t>xóa tên khỏi danh sách ghi nhận sử dụng chỉ dẫn địa lý “Buôn Ma Thuột”</w:t>
      </w:r>
      <w:r w:rsidR="00EA4955" w:rsidRPr="00CA2657">
        <w:rPr>
          <w:rFonts w:ascii="Times New Roman" w:hAnsi="Times New Roman"/>
          <w:sz w:val="28"/>
          <w:szCs w:val="28"/>
          <w:lang w:val="en-US" w:eastAsia="vi-VN"/>
        </w:rPr>
        <w:t xml:space="preserve"> thì chỉ được </w:t>
      </w:r>
      <w:r w:rsidR="00E30232" w:rsidRPr="00CA2657">
        <w:rPr>
          <w:rFonts w:ascii="Times New Roman" w:hAnsi="Times New Roman"/>
          <w:sz w:val="28"/>
          <w:szCs w:val="28"/>
          <w:lang w:val="en-US" w:eastAsia="vi-VN"/>
        </w:rPr>
        <w:t>ghi nhận</w:t>
      </w:r>
      <w:r w:rsidR="00EA4955" w:rsidRPr="00CA2657">
        <w:rPr>
          <w:rFonts w:ascii="Times New Roman" w:hAnsi="Times New Roman"/>
          <w:sz w:val="28"/>
          <w:szCs w:val="28"/>
          <w:lang w:val="en-US" w:eastAsia="vi-VN"/>
        </w:rPr>
        <w:t xml:space="preserve"> </w:t>
      </w:r>
      <w:r w:rsidR="00EA4955" w:rsidRPr="00CA2657">
        <w:rPr>
          <w:rFonts w:ascii="Times New Roman" w:hAnsi="Times New Roman"/>
          <w:bCs/>
          <w:sz w:val="28"/>
          <w:szCs w:val="28"/>
        </w:rPr>
        <w:t xml:space="preserve">sử dụng chỉ dẫn địa lý </w:t>
      </w:r>
      <w:r w:rsidR="00EA4955" w:rsidRPr="00CA2657">
        <w:rPr>
          <w:rFonts w:ascii="Times New Roman" w:hAnsi="Times New Roman"/>
          <w:sz w:val="28"/>
          <w:szCs w:val="28"/>
          <w:lang w:val="en-US" w:eastAsia="vi-VN"/>
        </w:rPr>
        <w:t xml:space="preserve">cà phê Buôn Ma Thuột sau </w:t>
      </w:r>
      <w:r w:rsidR="00EA4955" w:rsidRPr="00CA2657">
        <w:rPr>
          <w:rFonts w:ascii="Times New Roman" w:hAnsi="Times New Roman"/>
          <w:bCs/>
          <w:sz w:val="28"/>
          <w:szCs w:val="28"/>
          <w:lang w:val="en-US"/>
        </w:rPr>
        <w:t>24 tháng</w:t>
      </w:r>
      <w:r w:rsidR="00EA4955" w:rsidRPr="00CA2657">
        <w:rPr>
          <w:rFonts w:ascii="Times New Roman" w:hAnsi="Times New Roman"/>
          <w:bCs/>
          <w:sz w:val="28"/>
          <w:szCs w:val="28"/>
        </w:rPr>
        <w:t xml:space="preserve"> kể từ ngày </w:t>
      </w:r>
      <w:r w:rsidR="00EA4955" w:rsidRPr="00CA2657">
        <w:rPr>
          <w:rFonts w:ascii="Times New Roman" w:hAnsi="Times New Roman"/>
          <w:bCs/>
          <w:sz w:val="28"/>
          <w:szCs w:val="28"/>
          <w:lang w:val="en-US"/>
        </w:rPr>
        <w:t>bị</w:t>
      </w:r>
      <w:r w:rsidR="00EA4955" w:rsidRPr="00CA2657">
        <w:rPr>
          <w:rFonts w:ascii="Times New Roman" w:hAnsi="Times New Roman"/>
          <w:bCs/>
          <w:sz w:val="28"/>
          <w:szCs w:val="28"/>
        </w:rPr>
        <w:t xml:space="preserve"> </w:t>
      </w:r>
      <w:r w:rsidR="00E30232" w:rsidRPr="00CA2657">
        <w:rPr>
          <w:rFonts w:ascii="Times New Roman" w:hAnsi="Times New Roman"/>
          <w:bCs/>
          <w:sz w:val="28"/>
          <w:szCs w:val="28"/>
          <w:lang w:val="en-US"/>
        </w:rPr>
        <w:t>xóa tên</w:t>
      </w:r>
      <w:r w:rsidR="00EA4955" w:rsidRPr="00CA2657">
        <w:rPr>
          <w:rFonts w:ascii="Times New Roman" w:hAnsi="Times New Roman"/>
          <w:bCs/>
          <w:sz w:val="28"/>
          <w:szCs w:val="28"/>
          <w:lang w:val="en-US"/>
        </w:rPr>
        <w:t>.</w:t>
      </w:r>
    </w:p>
    <w:p w14:paraId="1A1C1FE2" w14:textId="77777777" w:rsidR="00E30232" w:rsidRPr="00CA2657" w:rsidRDefault="00E30232" w:rsidP="003C5B4E">
      <w:pPr>
        <w:widowControl w:val="0"/>
        <w:spacing w:before="120" w:after="120" w:line="240" w:lineRule="auto"/>
        <w:jc w:val="both"/>
        <w:rPr>
          <w:rFonts w:ascii="Times New Roman" w:hAnsi="Times New Roman"/>
          <w:bCs/>
          <w:sz w:val="28"/>
          <w:szCs w:val="28"/>
          <w:lang w:val="en-US"/>
        </w:rPr>
      </w:pPr>
    </w:p>
    <w:p w14:paraId="09A09B73" w14:textId="7A224093" w:rsidR="003C5B4E" w:rsidRPr="00CA2657" w:rsidRDefault="003C5B4E" w:rsidP="003C5B4E">
      <w:pPr>
        <w:pStyle w:val="Heading1"/>
        <w:spacing w:before="0" w:after="120" w:line="240" w:lineRule="auto"/>
        <w:jc w:val="center"/>
        <w:rPr>
          <w:iCs/>
          <w:sz w:val="28"/>
          <w:szCs w:val="28"/>
          <w:lang w:val="en-US"/>
        </w:rPr>
      </w:pPr>
      <w:bookmarkStart w:id="102" w:name="_Toc172183952"/>
      <w:r w:rsidRPr="00CA2657">
        <w:rPr>
          <w:iCs/>
          <w:sz w:val="28"/>
          <w:szCs w:val="28"/>
        </w:rPr>
        <w:t xml:space="preserve">Chương </w:t>
      </w:r>
      <w:r w:rsidRPr="00CA2657">
        <w:rPr>
          <w:iCs/>
          <w:sz w:val="28"/>
          <w:szCs w:val="28"/>
          <w:lang w:val="en-US"/>
        </w:rPr>
        <w:t>I</w:t>
      </w:r>
      <w:r w:rsidR="006932D2" w:rsidRPr="00CA2657">
        <w:rPr>
          <w:iCs/>
          <w:sz w:val="28"/>
          <w:szCs w:val="28"/>
          <w:lang w:val="en-US"/>
        </w:rPr>
        <w:t>X</w:t>
      </w:r>
      <w:r w:rsidRPr="00CA2657">
        <w:rPr>
          <w:iCs/>
          <w:sz w:val="28"/>
          <w:szCs w:val="28"/>
        </w:rPr>
        <w:br/>
      </w:r>
      <w:r w:rsidRPr="00CA2657">
        <w:rPr>
          <w:sz w:val="28"/>
          <w:szCs w:val="28"/>
          <w:lang w:val="en-US" w:eastAsia="vi-VN"/>
        </w:rPr>
        <w:t>TỔ CHỨC THỰC HIỆN</w:t>
      </w:r>
      <w:bookmarkEnd w:id="102"/>
    </w:p>
    <w:p w14:paraId="7263CE08" w14:textId="77777777" w:rsidR="00EA4955" w:rsidRPr="00CA2657" w:rsidRDefault="00EA4955" w:rsidP="00DE6EF7">
      <w:pPr>
        <w:widowControl w:val="0"/>
        <w:spacing w:before="120" w:after="120" w:line="240" w:lineRule="auto"/>
        <w:ind w:firstLine="720"/>
        <w:jc w:val="both"/>
        <w:rPr>
          <w:rFonts w:ascii="Times New Roman" w:eastAsia="Times New Roman" w:hAnsi="Times New Roman"/>
          <w:bCs/>
          <w:sz w:val="28"/>
          <w:szCs w:val="28"/>
          <w:lang w:val="en-US" w:eastAsia="vi-VN"/>
        </w:rPr>
      </w:pPr>
    </w:p>
    <w:p w14:paraId="748B4EEC" w14:textId="2A83BAE0" w:rsidR="00EB4F95" w:rsidRPr="00CA2657" w:rsidRDefault="00EB4F95" w:rsidP="00DE6EF7">
      <w:pPr>
        <w:pStyle w:val="Heading1"/>
        <w:spacing w:before="120" w:after="120" w:line="240" w:lineRule="auto"/>
        <w:ind w:firstLine="720"/>
        <w:rPr>
          <w:bCs w:val="0"/>
          <w:sz w:val="28"/>
          <w:szCs w:val="28"/>
          <w:lang w:val="en-US" w:eastAsia="vi-VN"/>
        </w:rPr>
      </w:pPr>
      <w:bookmarkStart w:id="103" w:name="_Toc71873800"/>
      <w:bookmarkStart w:id="104" w:name="_Toc75789748"/>
      <w:bookmarkStart w:id="105" w:name="_Toc82177463"/>
      <w:bookmarkStart w:id="106" w:name="_Toc172183953"/>
      <w:r w:rsidRPr="00CA2657">
        <w:rPr>
          <w:bCs w:val="0"/>
          <w:sz w:val="28"/>
          <w:szCs w:val="28"/>
          <w:lang w:val="en-US" w:eastAsia="vi-VN"/>
        </w:rPr>
        <w:t xml:space="preserve">Điều </w:t>
      </w:r>
      <w:r w:rsidR="003930FA" w:rsidRPr="00CA2657">
        <w:rPr>
          <w:bCs w:val="0"/>
          <w:sz w:val="28"/>
          <w:szCs w:val="28"/>
          <w:lang w:val="en-US" w:eastAsia="vi-VN"/>
        </w:rPr>
        <w:t>2</w:t>
      </w:r>
      <w:r w:rsidR="002A2D4E" w:rsidRPr="00CA2657">
        <w:rPr>
          <w:bCs w:val="0"/>
          <w:sz w:val="28"/>
          <w:szCs w:val="28"/>
          <w:lang w:val="en-US" w:eastAsia="vi-VN"/>
        </w:rPr>
        <w:t>6</w:t>
      </w:r>
      <w:r w:rsidRPr="00CA2657">
        <w:rPr>
          <w:bCs w:val="0"/>
          <w:sz w:val="28"/>
          <w:szCs w:val="28"/>
          <w:lang w:val="en-US" w:eastAsia="vi-VN"/>
        </w:rPr>
        <w:t>. Quy định chuyển tiếp</w:t>
      </w:r>
      <w:bookmarkEnd w:id="103"/>
      <w:bookmarkEnd w:id="104"/>
      <w:bookmarkEnd w:id="105"/>
      <w:bookmarkEnd w:id="106"/>
    </w:p>
    <w:p w14:paraId="31D1CD07" w14:textId="3B2F72F2" w:rsidR="005C42D3" w:rsidRPr="00CA2657" w:rsidRDefault="00EB4F95" w:rsidP="00302FE3">
      <w:pPr>
        <w:spacing w:before="120" w:after="120" w:line="240" w:lineRule="auto"/>
        <w:ind w:firstLine="720"/>
        <w:jc w:val="both"/>
        <w:rPr>
          <w:rFonts w:ascii="Times New Roman" w:hAnsi="Times New Roman"/>
          <w:sz w:val="28"/>
          <w:szCs w:val="28"/>
          <w:lang w:val="en-US"/>
        </w:rPr>
      </w:pPr>
      <w:r w:rsidRPr="00CA2657">
        <w:rPr>
          <w:rFonts w:ascii="Times New Roman" w:hAnsi="Times New Roman"/>
          <w:sz w:val="28"/>
          <w:szCs w:val="28"/>
          <w:lang w:val="en-US"/>
        </w:rPr>
        <w:t>1</w:t>
      </w:r>
      <w:r w:rsidRPr="00CA2657">
        <w:rPr>
          <w:rFonts w:ascii="Times New Roman" w:hAnsi="Times New Roman"/>
          <w:sz w:val="28"/>
          <w:szCs w:val="28"/>
        </w:rPr>
        <w:t xml:space="preserve">. </w:t>
      </w:r>
      <w:r w:rsidR="005C42D3" w:rsidRPr="00CA2657">
        <w:rPr>
          <w:rFonts w:ascii="Times New Roman" w:eastAsia="Times New Roman" w:hAnsi="Times New Roman"/>
          <w:bCs/>
          <w:sz w:val="28"/>
          <w:szCs w:val="28"/>
          <w:lang w:val="en-US" w:eastAsia="vi-VN"/>
        </w:rPr>
        <w:t xml:space="preserve">Hiệp hội Cà phê Buôn Ma Thuột </w:t>
      </w:r>
      <w:r w:rsidR="00E109D1" w:rsidRPr="00CA2657">
        <w:rPr>
          <w:rFonts w:ascii="Times New Roman" w:eastAsia="Times New Roman" w:hAnsi="Times New Roman"/>
          <w:bCs/>
          <w:sz w:val="28"/>
          <w:szCs w:val="28"/>
          <w:lang w:val="en-US" w:eastAsia="vi-VN"/>
        </w:rPr>
        <w:t xml:space="preserve">lập và công khai danh sách tổ chức, cá nhân sử dụng chỉ dẫn địa lý </w:t>
      </w:r>
      <w:r w:rsidR="00E109D1" w:rsidRPr="00CA2657">
        <w:rPr>
          <w:rFonts w:ascii="Times New Roman" w:hAnsi="Times New Roman"/>
          <w:sz w:val="28"/>
          <w:szCs w:val="28"/>
          <w:lang w:val="en-US" w:eastAsia="vi-VN"/>
        </w:rPr>
        <w:t xml:space="preserve">Buôn Ma Thuột” </w:t>
      </w:r>
      <w:r w:rsidR="00E109D1" w:rsidRPr="00CA2657">
        <w:rPr>
          <w:rFonts w:ascii="Times New Roman" w:eastAsia="Times New Roman" w:hAnsi="Times New Roman"/>
          <w:bCs/>
          <w:sz w:val="28"/>
          <w:szCs w:val="28"/>
          <w:lang w:val="en-US" w:eastAsia="vi-VN"/>
        </w:rPr>
        <w:t xml:space="preserve">trên cơ sở văn bản trao </w:t>
      </w:r>
      <w:r w:rsidR="00E109D1" w:rsidRPr="00CA2657">
        <w:rPr>
          <w:rFonts w:ascii="Times New Roman" w:hAnsi="Times New Roman"/>
          <w:sz w:val="28"/>
          <w:szCs w:val="28"/>
          <w:lang w:val="en-US"/>
        </w:rPr>
        <w:t>quyền sử dụng chỉ dẫn địa lý “Buôn Ma Thuột”</w:t>
      </w:r>
      <w:r w:rsidR="00002D5C" w:rsidRPr="00CA2657">
        <w:rPr>
          <w:rFonts w:ascii="Times New Roman" w:hAnsi="Times New Roman"/>
          <w:sz w:val="28"/>
          <w:szCs w:val="28"/>
          <w:lang w:val="en-US"/>
        </w:rPr>
        <w:t xml:space="preserve"> đã trao cho các </w:t>
      </w:r>
      <w:r w:rsidR="00002D5C" w:rsidRPr="00CA2657">
        <w:rPr>
          <w:rFonts w:ascii="Times New Roman" w:eastAsia="Times New Roman" w:hAnsi="Times New Roman"/>
          <w:bCs/>
          <w:sz w:val="28"/>
          <w:szCs w:val="28"/>
          <w:lang w:val="en-US" w:eastAsia="vi-VN"/>
        </w:rPr>
        <w:t xml:space="preserve">tổ chức, cá nhân </w:t>
      </w:r>
      <w:r w:rsidR="0034117C" w:rsidRPr="00CA2657">
        <w:rPr>
          <w:rFonts w:ascii="Times New Roman" w:eastAsia="Times New Roman" w:hAnsi="Times New Roman"/>
          <w:bCs/>
          <w:sz w:val="28"/>
          <w:szCs w:val="28"/>
          <w:lang w:val="en-US" w:eastAsia="vi-VN"/>
        </w:rPr>
        <w:t>còn thời hạn</w:t>
      </w:r>
      <w:r w:rsidR="00616B22" w:rsidRPr="00CA2657">
        <w:rPr>
          <w:rFonts w:ascii="Times New Roman" w:eastAsia="Times New Roman" w:hAnsi="Times New Roman"/>
          <w:bCs/>
          <w:sz w:val="28"/>
          <w:szCs w:val="28"/>
          <w:lang w:val="en-US" w:eastAsia="vi-VN"/>
        </w:rPr>
        <w:t>.</w:t>
      </w:r>
    </w:p>
    <w:p w14:paraId="748B4EEE" w14:textId="71D7F659" w:rsidR="00EB4F95" w:rsidRPr="00CA2657" w:rsidRDefault="00B8337B" w:rsidP="00DE6EF7">
      <w:pPr>
        <w:spacing w:before="120" w:after="120" w:line="240" w:lineRule="auto"/>
        <w:ind w:firstLine="720"/>
        <w:jc w:val="both"/>
        <w:rPr>
          <w:rFonts w:ascii="Times New Roman" w:hAnsi="Times New Roman"/>
          <w:sz w:val="28"/>
          <w:szCs w:val="28"/>
        </w:rPr>
      </w:pPr>
      <w:r w:rsidRPr="00CA2657">
        <w:rPr>
          <w:rFonts w:ascii="Times New Roman" w:hAnsi="Times New Roman"/>
          <w:sz w:val="28"/>
          <w:szCs w:val="28"/>
          <w:lang w:val="en-US"/>
        </w:rPr>
        <w:t>2</w:t>
      </w:r>
      <w:r w:rsidR="00EB4F95" w:rsidRPr="00CA2657">
        <w:rPr>
          <w:rFonts w:ascii="Times New Roman" w:hAnsi="Times New Roman"/>
          <w:sz w:val="28"/>
          <w:szCs w:val="28"/>
        </w:rPr>
        <w:t>. Tổ chức, cá nhân đã đề nghị</w:t>
      </w:r>
      <w:r w:rsidR="003930FA" w:rsidRPr="00CA2657">
        <w:rPr>
          <w:rFonts w:ascii="Times New Roman" w:hAnsi="Times New Roman"/>
          <w:sz w:val="28"/>
          <w:szCs w:val="28"/>
          <w:lang w:val="en-US"/>
        </w:rPr>
        <w:t xml:space="preserve"> trao quyền sử dụng chỉ dẫn địa lý </w:t>
      </w:r>
      <w:r w:rsidR="007F5977" w:rsidRPr="00CA2657">
        <w:rPr>
          <w:rFonts w:ascii="Times New Roman" w:hAnsi="Times New Roman"/>
          <w:sz w:val="28"/>
          <w:szCs w:val="28"/>
          <w:lang w:val="en-US"/>
        </w:rPr>
        <w:t>“Buôn Ma Thuột”</w:t>
      </w:r>
      <w:r w:rsidR="003930FA" w:rsidRPr="00CA2657">
        <w:rPr>
          <w:rFonts w:ascii="Times New Roman" w:hAnsi="Times New Roman"/>
          <w:sz w:val="28"/>
          <w:szCs w:val="28"/>
          <w:lang w:val="en-US"/>
        </w:rPr>
        <w:t xml:space="preserve"> </w:t>
      </w:r>
      <w:r w:rsidR="00EB4F95" w:rsidRPr="00CA2657">
        <w:rPr>
          <w:rFonts w:ascii="Times New Roman" w:hAnsi="Times New Roman"/>
          <w:sz w:val="28"/>
          <w:szCs w:val="28"/>
        </w:rPr>
        <w:t xml:space="preserve">nhưng đến ngày </w:t>
      </w:r>
      <w:r w:rsidR="00EB4F95" w:rsidRPr="00CA2657">
        <w:rPr>
          <w:rFonts w:ascii="Times New Roman" w:hAnsi="Times New Roman"/>
          <w:sz w:val="28"/>
          <w:szCs w:val="28"/>
          <w:lang w:val="en-US"/>
        </w:rPr>
        <w:t>Quyết</w:t>
      </w:r>
      <w:r w:rsidR="00EB4F95" w:rsidRPr="00CA2657">
        <w:rPr>
          <w:rFonts w:ascii="Times New Roman" w:hAnsi="Times New Roman"/>
          <w:sz w:val="28"/>
          <w:szCs w:val="28"/>
        </w:rPr>
        <w:t xml:space="preserve"> định này có hiệu lực</w:t>
      </w:r>
      <w:r w:rsidR="00622CD4" w:rsidRPr="00CA2657">
        <w:rPr>
          <w:rFonts w:ascii="Times New Roman" w:hAnsi="Times New Roman"/>
          <w:sz w:val="28"/>
          <w:szCs w:val="28"/>
          <w:lang w:val="en-US"/>
        </w:rPr>
        <w:t xml:space="preserve"> mà</w:t>
      </w:r>
      <w:r w:rsidR="00EB4F95" w:rsidRPr="00CA2657">
        <w:rPr>
          <w:rFonts w:ascii="Times New Roman" w:hAnsi="Times New Roman"/>
          <w:sz w:val="28"/>
          <w:szCs w:val="28"/>
        </w:rPr>
        <w:t xml:space="preserve"> vẫn chưa được </w:t>
      </w:r>
      <w:r w:rsidR="00EB4F95" w:rsidRPr="00CA2657">
        <w:rPr>
          <w:rFonts w:ascii="Times New Roman" w:hAnsi="Times New Roman"/>
          <w:sz w:val="28"/>
          <w:szCs w:val="28"/>
          <w:lang w:val="en-US"/>
        </w:rPr>
        <w:t xml:space="preserve">trao quyền sử dụng chỉ dẫn địa lý </w:t>
      </w:r>
      <w:r w:rsidR="007F5977" w:rsidRPr="00CA2657">
        <w:rPr>
          <w:rFonts w:ascii="Times New Roman" w:hAnsi="Times New Roman"/>
          <w:sz w:val="28"/>
          <w:szCs w:val="28"/>
          <w:lang w:val="en-US"/>
        </w:rPr>
        <w:t>“Buôn Ma Thuột”</w:t>
      </w:r>
      <w:r w:rsidR="00EB4F95" w:rsidRPr="00CA2657">
        <w:rPr>
          <w:rFonts w:ascii="Times New Roman" w:hAnsi="Times New Roman"/>
          <w:sz w:val="28"/>
          <w:szCs w:val="28"/>
          <w:lang w:val="en-US"/>
        </w:rPr>
        <w:t xml:space="preserve"> </w:t>
      </w:r>
      <w:r w:rsidR="00622CD4" w:rsidRPr="00CA2657">
        <w:rPr>
          <w:rFonts w:ascii="Times New Roman" w:hAnsi="Times New Roman"/>
          <w:sz w:val="28"/>
          <w:szCs w:val="28"/>
          <w:lang w:val="en-US"/>
        </w:rPr>
        <w:t xml:space="preserve">thì </w:t>
      </w:r>
      <w:r w:rsidR="00EB4F95" w:rsidRPr="00CA2657">
        <w:rPr>
          <w:rFonts w:ascii="Times New Roman" w:hAnsi="Times New Roman"/>
          <w:sz w:val="28"/>
          <w:szCs w:val="28"/>
        </w:rPr>
        <w:t xml:space="preserve">phải </w:t>
      </w:r>
      <w:r w:rsidR="003930FA" w:rsidRPr="00CA2657">
        <w:rPr>
          <w:rFonts w:ascii="Times New Roman" w:hAnsi="Times New Roman"/>
          <w:sz w:val="28"/>
          <w:szCs w:val="28"/>
          <w:lang w:val="en-US"/>
        </w:rPr>
        <w:t>thực hiện</w:t>
      </w:r>
      <w:r w:rsidR="00EB4F95" w:rsidRPr="00CA2657">
        <w:rPr>
          <w:rFonts w:ascii="Times New Roman" w:hAnsi="Times New Roman"/>
          <w:sz w:val="28"/>
          <w:szCs w:val="28"/>
        </w:rPr>
        <w:t xml:space="preserve"> theo quy định tại </w:t>
      </w:r>
      <w:r w:rsidR="00EB4F95" w:rsidRPr="00CA2657">
        <w:rPr>
          <w:rFonts w:ascii="Times New Roman" w:hAnsi="Times New Roman"/>
          <w:sz w:val="28"/>
          <w:szCs w:val="28"/>
          <w:lang w:val="en-US"/>
        </w:rPr>
        <w:t>Quy chế</w:t>
      </w:r>
      <w:r w:rsidR="00EB4F95" w:rsidRPr="00CA2657">
        <w:rPr>
          <w:rFonts w:ascii="Times New Roman" w:hAnsi="Times New Roman"/>
          <w:sz w:val="28"/>
          <w:szCs w:val="28"/>
        </w:rPr>
        <w:t xml:space="preserve"> này.</w:t>
      </w:r>
    </w:p>
    <w:p w14:paraId="748B4EEF" w14:textId="445CB221" w:rsidR="009112B0" w:rsidRPr="00CA2657" w:rsidRDefault="009112B0" w:rsidP="00DE6EF7">
      <w:pPr>
        <w:pStyle w:val="Heading1"/>
        <w:spacing w:before="120" w:after="120" w:line="240" w:lineRule="auto"/>
        <w:ind w:firstLine="720"/>
        <w:rPr>
          <w:sz w:val="28"/>
          <w:szCs w:val="28"/>
          <w:lang w:eastAsia="vi-VN"/>
        </w:rPr>
      </w:pPr>
      <w:bookmarkStart w:id="107" w:name="_Toc71873801"/>
      <w:bookmarkStart w:id="108" w:name="_Toc75789749"/>
      <w:bookmarkStart w:id="109" w:name="_Toc82177464"/>
      <w:bookmarkStart w:id="110" w:name="_Toc172183954"/>
      <w:r w:rsidRPr="00CA2657">
        <w:rPr>
          <w:sz w:val="28"/>
          <w:szCs w:val="28"/>
          <w:lang w:eastAsia="vi-VN"/>
        </w:rPr>
        <w:t xml:space="preserve">Điều </w:t>
      </w:r>
      <w:r w:rsidR="003930FA" w:rsidRPr="00CA2657">
        <w:rPr>
          <w:sz w:val="28"/>
          <w:szCs w:val="28"/>
          <w:lang w:val="en-US" w:eastAsia="vi-VN"/>
        </w:rPr>
        <w:t>2</w:t>
      </w:r>
      <w:r w:rsidR="002A2D4E" w:rsidRPr="00CA2657">
        <w:rPr>
          <w:sz w:val="28"/>
          <w:szCs w:val="28"/>
          <w:lang w:val="en-US" w:eastAsia="vi-VN"/>
        </w:rPr>
        <w:t>7</w:t>
      </w:r>
      <w:r w:rsidRPr="00CA2657">
        <w:rPr>
          <w:sz w:val="28"/>
          <w:szCs w:val="28"/>
          <w:lang w:eastAsia="vi-VN"/>
        </w:rPr>
        <w:t xml:space="preserve">. </w:t>
      </w:r>
      <w:r w:rsidR="00932E00" w:rsidRPr="00CA2657">
        <w:rPr>
          <w:sz w:val="28"/>
          <w:szCs w:val="28"/>
          <w:lang w:val="en-US" w:eastAsia="vi-VN"/>
        </w:rPr>
        <w:t>Điều khoản</w:t>
      </w:r>
      <w:r w:rsidR="006B52BC" w:rsidRPr="00CA2657">
        <w:rPr>
          <w:sz w:val="28"/>
          <w:szCs w:val="28"/>
          <w:lang w:eastAsia="vi-VN"/>
        </w:rPr>
        <w:t xml:space="preserve"> thi hành</w:t>
      </w:r>
      <w:bookmarkEnd w:id="107"/>
      <w:bookmarkEnd w:id="108"/>
      <w:bookmarkEnd w:id="109"/>
      <w:bookmarkEnd w:id="110"/>
    </w:p>
    <w:p w14:paraId="748B4EF0" w14:textId="6B6B724F" w:rsidR="002376C4" w:rsidRPr="00CA2657" w:rsidRDefault="002376C4" w:rsidP="00DE6EF7">
      <w:pPr>
        <w:widowControl w:val="0"/>
        <w:spacing w:before="120" w:after="120" w:line="240" w:lineRule="auto"/>
        <w:ind w:firstLine="720"/>
        <w:jc w:val="both"/>
        <w:rPr>
          <w:rFonts w:ascii="Times New Roman" w:eastAsia="Times New Roman" w:hAnsi="Times New Roman"/>
          <w:bCs/>
          <w:sz w:val="28"/>
          <w:szCs w:val="28"/>
          <w:lang w:eastAsia="vi-VN"/>
        </w:rPr>
      </w:pPr>
      <w:r w:rsidRPr="00CA2657">
        <w:rPr>
          <w:rFonts w:ascii="Times New Roman" w:eastAsia="Times New Roman" w:hAnsi="Times New Roman"/>
          <w:bCs/>
          <w:sz w:val="28"/>
          <w:szCs w:val="28"/>
          <w:lang w:val="en-US" w:eastAsia="vi-VN"/>
        </w:rPr>
        <w:t xml:space="preserve">1. </w:t>
      </w:r>
      <w:r w:rsidR="0095268D" w:rsidRPr="00CA2657">
        <w:rPr>
          <w:rFonts w:ascii="Times New Roman" w:eastAsia="Times New Roman" w:hAnsi="Times New Roman"/>
          <w:bCs/>
          <w:sz w:val="28"/>
          <w:szCs w:val="28"/>
          <w:lang w:val="en-US" w:eastAsia="vi-VN"/>
        </w:rPr>
        <w:t>Giám đốc Sở Khoa học và Công nghệ, Chủ tịch</w:t>
      </w:r>
      <w:r w:rsidRPr="00CA2657">
        <w:rPr>
          <w:rFonts w:ascii="Times New Roman" w:eastAsia="Times New Roman" w:hAnsi="Times New Roman"/>
          <w:bCs/>
          <w:sz w:val="28"/>
          <w:szCs w:val="28"/>
          <w:lang w:eastAsia="vi-VN"/>
        </w:rPr>
        <w:t xml:space="preserve"> </w:t>
      </w:r>
      <w:r w:rsidR="0002376E" w:rsidRPr="00CA2657">
        <w:rPr>
          <w:rFonts w:ascii="Times New Roman" w:eastAsia="Times New Roman" w:hAnsi="Times New Roman"/>
          <w:bCs/>
          <w:sz w:val="28"/>
          <w:szCs w:val="28"/>
          <w:lang w:val="en-US" w:eastAsia="vi-VN"/>
        </w:rPr>
        <w:t xml:space="preserve">Hiệp hội </w:t>
      </w:r>
      <w:r w:rsidR="00C236A1" w:rsidRPr="00CA2657">
        <w:rPr>
          <w:rFonts w:ascii="Times New Roman" w:hAnsi="Times New Roman"/>
          <w:bCs/>
          <w:sz w:val="28"/>
          <w:szCs w:val="28"/>
          <w:lang w:val="en-US"/>
        </w:rPr>
        <w:t xml:space="preserve">Cà phê </w:t>
      </w:r>
      <w:r w:rsidR="007F5977" w:rsidRPr="00CA2657">
        <w:rPr>
          <w:rFonts w:ascii="Times New Roman" w:hAnsi="Times New Roman"/>
          <w:bCs/>
          <w:sz w:val="28"/>
          <w:szCs w:val="28"/>
          <w:lang w:val="en-US"/>
        </w:rPr>
        <w:t xml:space="preserve">Buôn </w:t>
      </w:r>
      <w:r w:rsidR="007F5977" w:rsidRPr="00CA2657">
        <w:rPr>
          <w:rFonts w:ascii="Times New Roman" w:hAnsi="Times New Roman"/>
          <w:bCs/>
          <w:sz w:val="28"/>
          <w:szCs w:val="28"/>
          <w:lang w:val="en-US"/>
        </w:rPr>
        <w:lastRenderedPageBreak/>
        <w:t>Ma Thuột</w:t>
      </w:r>
      <w:r w:rsidRPr="00CA2657">
        <w:rPr>
          <w:rFonts w:ascii="Times New Roman" w:eastAsia="Times New Roman" w:hAnsi="Times New Roman"/>
          <w:bCs/>
          <w:sz w:val="28"/>
          <w:szCs w:val="28"/>
          <w:lang w:eastAsia="vi-VN"/>
        </w:rPr>
        <w:t xml:space="preserve"> và c</w:t>
      </w:r>
      <w:r w:rsidR="009112B0" w:rsidRPr="00CA2657">
        <w:rPr>
          <w:rFonts w:ascii="Times New Roman" w:eastAsia="Times New Roman" w:hAnsi="Times New Roman"/>
          <w:bCs/>
          <w:sz w:val="28"/>
          <w:szCs w:val="28"/>
          <w:lang w:eastAsia="vi-VN"/>
        </w:rPr>
        <w:t xml:space="preserve">ác tổ chức, cá nhân liên quan </w:t>
      </w:r>
      <w:r w:rsidRPr="00CA2657">
        <w:rPr>
          <w:rFonts w:ascii="Times New Roman" w:eastAsia="Times New Roman" w:hAnsi="Times New Roman"/>
          <w:bCs/>
          <w:sz w:val="28"/>
          <w:szCs w:val="28"/>
          <w:lang w:eastAsia="vi-VN"/>
        </w:rPr>
        <w:t>chịu</w:t>
      </w:r>
      <w:r w:rsidR="009112B0" w:rsidRPr="00CA2657">
        <w:rPr>
          <w:rFonts w:ascii="Times New Roman" w:eastAsia="Times New Roman" w:hAnsi="Times New Roman"/>
          <w:bCs/>
          <w:sz w:val="28"/>
          <w:szCs w:val="28"/>
          <w:lang w:eastAsia="vi-VN"/>
        </w:rPr>
        <w:t xml:space="preserve"> trách nhiệm </w:t>
      </w:r>
      <w:r w:rsidRPr="00CA2657">
        <w:rPr>
          <w:rFonts w:ascii="Times New Roman" w:eastAsia="Times New Roman" w:hAnsi="Times New Roman"/>
          <w:bCs/>
          <w:sz w:val="28"/>
          <w:szCs w:val="28"/>
          <w:lang w:eastAsia="vi-VN"/>
        </w:rPr>
        <w:t xml:space="preserve">triển khai thực hiện </w:t>
      </w:r>
      <w:r w:rsidR="00CA5FCA" w:rsidRPr="00CA2657">
        <w:rPr>
          <w:rFonts w:ascii="Times New Roman" w:eastAsia="Times New Roman" w:hAnsi="Times New Roman"/>
          <w:bCs/>
          <w:sz w:val="28"/>
          <w:szCs w:val="28"/>
          <w:lang w:val="en-US" w:eastAsia="vi-VN"/>
        </w:rPr>
        <w:t>Q</w:t>
      </w:r>
      <w:r w:rsidR="00900295" w:rsidRPr="00CA2657">
        <w:rPr>
          <w:rFonts w:ascii="Times New Roman" w:eastAsia="Times New Roman" w:hAnsi="Times New Roman"/>
          <w:bCs/>
          <w:sz w:val="28"/>
          <w:szCs w:val="28"/>
          <w:lang w:eastAsia="vi-VN"/>
        </w:rPr>
        <w:t>uy chế</w:t>
      </w:r>
      <w:r w:rsidRPr="00CA2657">
        <w:rPr>
          <w:rFonts w:ascii="Times New Roman" w:eastAsia="Times New Roman" w:hAnsi="Times New Roman"/>
          <w:bCs/>
          <w:sz w:val="28"/>
          <w:szCs w:val="28"/>
          <w:lang w:eastAsia="vi-VN"/>
        </w:rPr>
        <w:t xml:space="preserve"> này.</w:t>
      </w:r>
    </w:p>
    <w:p w14:paraId="748B4EF1" w14:textId="310C3E30" w:rsidR="00E4221E" w:rsidRPr="00CA2657" w:rsidRDefault="002376C4" w:rsidP="002A2D4E">
      <w:pPr>
        <w:widowControl w:val="0"/>
        <w:spacing w:before="120" w:after="120" w:line="240" w:lineRule="auto"/>
        <w:ind w:firstLine="720"/>
        <w:jc w:val="both"/>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t xml:space="preserve">2. </w:t>
      </w:r>
      <w:r w:rsidR="006B52BC" w:rsidRPr="00CA2657">
        <w:rPr>
          <w:rFonts w:ascii="Times New Roman" w:eastAsia="Times New Roman" w:hAnsi="Times New Roman"/>
          <w:bCs/>
          <w:sz w:val="28"/>
          <w:szCs w:val="28"/>
          <w:lang w:eastAsia="vi-VN"/>
        </w:rPr>
        <w:t>Trong quá trình thực hiện, nếu có vướng mắc đề nghị các</w:t>
      </w:r>
      <w:r w:rsidR="00C236A1" w:rsidRPr="00CA2657">
        <w:rPr>
          <w:rFonts w:ascii="Times New Roman" w:eastAsia="Times New Roman" w:hAnsi="Times New Roman"/>
          <w:bCs/>
          <w:sz w:val="28"/>
          <w:szCs w:val="28"/>
          <w:lang w:val="en-US" w:eastAsia="vi-VN"/>
        </w:rPr>
        <w:t xml:space="preserve"> tổ chức, cá nhân</w:t>
      </w:r>
      <w:r w:rsidR="002A2D4E" w:rsidRPr="00CA2657">
        <w:rPr>
          <w:rFonts w:ascii="Times New Roman" w:eastAsia="Times New Roman" w:hAnsi="Times New Roman"/>
          <w:bCs/>
          <w:sz w:val="28"/>
          <w:szCs w:val="28"/>
          <w:lang w:val="en-US" w:eastAsia="vi-VN"/>
        </w:rPr>
        <w:t xml:space="preserve"> có liên quan, Hiệp hội </w:t>
      </w:r>
      <w:r w:rsidR="002A2D4E" w:rsidRPr="00CA2657">
        <w:rPr>
          <w:rFonts w:ascii="Times New Roman" w:hAnsi="Times New Roman"/>
          <w:bCs/>
          <w:sz w:val="28"/>
          <w:szCs w:val="28"/>
          <w:lang w:val="en-US"/>
        </w:rPr>
        <w:t xml:space="preserve">Cà phê Buôn Ma Thuột </w:t>
      </w:r>
      <w:r w:rsidR="006B52BC" w:rsidRPr="00CA2657">
        <w:rPr>
          <w:rFonts w:ascii="Times New Roman" w:eastAsia="Times New Roman" w:hAnsi="Times New Roman"/>
          <w:bCs/>
          <w:sz w:val="28"/>
          <w:szCs w:val="28"/>
          <w:lang w:eastAsia="vi-VN"/>
        </w:rPr>
        <w:t xml:space="preserve">phản ánh về </w:t>
      </w:r>
      <w:r w:rsidR="00DC6124" w:rsidRPr="00CA2657">
        <w:rPr>
          <w:rFonts w:ascii="Times New Roman" w:eastAsia="Times New Roman" w:hAnsi="Times New Roman"/>
          <w:bCs/>
          <w:sz w:val="28"/>
          <w:szCs w:val="28"/>
          <w:lang w:val="en-US" w:eastAsia="vi-VN"/>
        </w:rPr>
        <w:t>S</w:t>
      </w:r>
      <w:r w:rsidR="006B52BC" w:rsidRPr="00CA2657">
        <w:rPr>
          <w:rFonts w:ascii="Times New Roman" w:eastAsia="Times New Roman" w:hAnsi="Times New Roman"/>
          <w:bCs/>
          <w:sz w:val="28"/>
          <w:szCs w:val="28"/>
          <w:lang w:eastAsia="vi-VN"/>
        </w:rPr>
        <w:t xml:space="preserve">ở Khoa học và Công nghệ để </w:t>
      </w:r>
      <w:r w:rsidR="0095268D" w:rsidRPr="00CA2657">
        <w:rPr>
          <w:rFonts w:ascii="Times New Roman" w:eastAsia="Times New Roman" w:hAnsi="Times New Roman"/>
          <w:bCs/>
          <w:sz w:val="28"/>
          <w:szCs w:val="28"/>
          <w:lang w:val="en-US" w:eastAsia="vi-VN"/>
        </w:rPr>
        <w:t xml:space="preserve">tổng hợp, </w:t>
      </w:r>
      <w:r w:rsidR="00F65300" w:rsidRPr="00CA2657">
        <w:rPr>
          <w:rFonts w:ascii="Times New Roman" w:eastAsia="Times New Roman" w:hAnsi="Times New Roman"/>
          <w:bCs/>
          <w:sz w:val="28"/>
          <w:szCs w:val="28"/>
          <w:lang w:val="en-US" w:eastAsia="vi-VN"/>
        </w:rPr>
        <w:t xml:space="preserve">tham mưu </w:t>
      </w:r>
      <w:r w:rsidR="00F537C6" w:rsidRPr="00CA2657">
        <w:rPr>
          <w:rFonts w:ascii="Times New Roman" w:eastAsia="Times New Roman" w:hAnsi="Times New Roman"/>
          <w:bCs/>
          <w:sz w:val="28"/>
          <w:szCs w:val="28"/>
          <w:lang w:val="en-US" w:eastAsia="vi-VN"/>
        </w:rPr>
        <w:t>Ủy ban nhân dân</w:t>
      </w:r>
      <w:r w:rsidR="0095268D" w:rsidRPr="00CA2657">
        <w:rPr>
          <w:rFonts w:ascii="Times New Roman" w:eastAsia="Times New Roman" w:hAnsi="Times New Roman"/>
          <w:bCs/>
          <w:sz w:val="28"/>
          <w:szCs w:val="28"/>
          <w:lang w:val="en-US" w:eastAsia="vi-VN"/>
        </w:rPr>
        <w:t xml:space="preserve"> tỉnh </w:t>
      </w:r>
      <w:r w:rsidRPr="00CA2657">
        <w:rPr>
          <w:rFonts w:ascii="Times New Roman" w:eastAsia="Times New Roman" w:hAnsi="Times New Roman"/>
          <w:bCs/>
          <w:sz w:val="28"/>
          <w:szCs w:val="28"/>
          <w:lang w:eastAsia="vi-VN"/>
        </w:rPr>
        <w:t>xem xét sửa đổi</w:t>
      </w:r>
      <w:r w:rsidR="00F65300" w:rsidRPr="00CA2657">
        <w:rPr>
          <w:rFonts w:ascii="Times New Roman" w:eastAsia="Times New Roman" w:hAnsi="Times New Roman"/>
          <w:bCs/>
          <w:sz w:val="28"/>
          <w:szCs w:val="28"/>
          <w:lang w:val="en-US" w:eastAsia="vi-VN"/>
        </w:rPr>
        <w:t xml:space="preserve">, bổ sung </w:t>
      </w:r>
      <w:r w:rsidR="00400E32" w:rsidRPr="00CA2657">
        <w:rPr>
          <w:rFonts w:ascii="Times New Roman" w:eastAsia="Times New Roman" w:hAnsi="Times New Roman"/>
          <w:bCs/>
          <w:sz w:val="28"/>
          <w:szCs w:val="28"/>
          <w:lang w:val="en-US" w:eastAsia="vi-VN"/>
        </w:rPr>
        <w:t xml:space="preserve">Quy chế </w:t>
      </w:r>
      <w:r w:rsidR="00F65300" w:rsidRPr="00CA2657">
        <w:rPr>
          <w:rFonts w:ascii="Times New Roman" w:eastAsia="Times New Roman" w:hAnsi="Times New Roman"/>
          <w:bCs/>
          <w:sz w:val="28"/>
          <w:szCs w:val="28"/>
          <w:lang w:val="en-US" w:eastAsia="vi-VN"/>
        </w:rPr>
        <w:t>cho phù hợp</w:t>
      </w:r>
      <w:r w:rsidR="006B52BC" w:rsidRPr="00CA2657">
        <w:rPr>
          <w:rFonts w:ascii="Times New Roman" w:eastAsia="Times New Roman" w:hAnsi="Times New Roman"/>
          <w:bCs/>
          <w:sz w:val="28"/>
          <w:szCs w:val="28"/>
          <w:lang w:eastAsia="vi-VN"/>
        </w:rPr>
        <w:t>.</w:t>
      </w:r>
      <w:r w:rsidR="004E0045" w:rsidRPr="00CA2657">
        <w:rPr>
          <w:rFonts w:ascii="Times New Roman" w:eastAsia="Times New Roman" w:hAnsi="Times New Roman"/>
          <w:bCs/>
          <w:sz w:val="28"/>
          <w:szCs w:val="28"/>
          <w:lang w:val="en-US" w:eastAsia="vi-VN"/>
        </w:rPr>
        <w:t>/.</w:t>
      </w:r>
    </w:p>
    <w:p w14:paraId="3DBA74BB" w14:textId="77777777" w:rsidR="00E4221E" w:rsidRPr="00CA2657" w:rsidRDefault="00E4221E">
      <w:pPr>
        <w:spacing w:after="0" w:line="240" w:lineRule="auto"/>
        <w:rPr>
          <w:rFonts w:ascii="Times New Roman" w:eastAsia="Times New Roman" w:hAnsi="Times New Roman"/>
          <w:bCs/>
          <w:sz w:val="28"/>
          <w:szCs w:val="28"/>
          <w:lang w:val="en-US" w:eastAsia="vi-VN"/>
        </w:rPr>
      </w:pPr>
      <w:r w:rsidRPr="00CA2657">
        <w:rPr>
          <w:rFonts w:ascii="Times New Roman" w:eastAsia="Times New Roman" w:hAnsi="Times New Roman"/>
          <w:bCs/>
          <w:sz w:val="28"/>
          <w:szCs w:val="28"/>
          <w:lang w:val="en-US" w:eastAsia="vi-VN"/>
        </w:rPr>
        <w:br w:type="page"/>
      </w:r>
    </w:p>
    <w:p w14:paraId="748B4EF4" w14:textId="446A4CF9" w:rsidR="00B96EF4" w:rsidRPr="00CA2657" w:rsidRDefault="009E3869" w:rsidP="001144BD">
      <w:pPr>
        <w:pStyle w:val="Heading1"/>
        <w:spacing w:before="0" w:after="120" w:line="240" w:lineRule="auto"/>
        <w:jc w:val="center"/>
        <w:rPr>
          <w:bCs w:val="0"/>
          <w:sz w:val="28"/>
          <w:szCs w:val="28"/>
          <w:lang w:val="it-IT"/>
        </w:rPr>
      </w:pPr>
      <w:bookmarkStart w:id="111" w:name="_Toc172183955"/>
      <w:bookmarkStart w:id="112" w:name="_Toc71873802"/>
      <w:bookmarkStart w:id="113" w:name="_Toc75789750"/>
      <w:bookmarkStart w:id="114" w:name="_Toc82177465"/>
      <w:r w:rsidRPr="00CA2657">
        <w:rPr>
          <w:bCs w:val="0"/>
          <w:sz w:val="28"/>
          <w:szCs w:val="28"/>
          <w:lang w:val="it-IT"/>
        </w:rPr>
        <w:lastRenderedPageBreak/>
        <w:t xml:space="preserve">Phụ lục </w:t>
      </w:r>
      <w:r w:rsidR="001F2F25" w:rsidRPr="00CA2657">
        <w:rPr>
          <w:bCs w:val="0"/>
          <w:sz w:val="28"/>
          <w:szCs w:val="28"/>
          <w:lang w:val="it-IT"/>
        </w:rPr>
        <w:t>I</w:t>
      </w:r>
      <w:r w:rsidR="00AB05A1" w:rsidRPr="00CA2657">
        <w:rPr>
          <w:bCs w:val="0"/>
          <w:sz w:val="28"/>
          <w:szCs w:val="28"/>
          <w:lang w:val="it-IT"/>
        </w:rPr>
        <w:br/>
      </w:r>
      <w:r w:rsidR="00B96EF4" w:rsidRPr="00CA2657">
        <w:rPr>
          <w:bCs w:val="0"/>
          <w:sz w:val="28"/>
          <w:szCs w:val="28"/>
          <w:lang w:val="it-IT"/>
        </w:rPr>
        <w:t xml:space="preserve">DANH SÁCH CÁC XÃ, PHƯỜNG, THỊ TRẤN THUỘC KHU VỰC ĐỊA LÝ TƯƠNG ỨNG VỚI CHỈ DẪN ĐỊA LÝ </w:t>
      </w:r>
      <w:r w:rsidR="007F5977" w:rsidRPr="00CA2657">
        <w:rPr>
          <w:bCs w:val="0"/>
          <w:sz w:val="28"/>
          <w:szCs w:val="28"/>
          <w:lang w:val="it-IT"/>
        </w:rPr>
        <w:t>“BUÔN MA THUỘT”</w:t>
      </w:r>
      <w:bookmarkEnd w:id="111"/>
    </w:p>
    <w:bookmarkEnd w:id="112"/>
    <w:bookmarkEnd w:id="113"/>
    <w:bookmarkEnd w:id="114"/>
    <w:p w14:paraId="6FCA2C30" w14:textId="7C4B90EB" w:rsidR="009B4AC7" w:rsidRPr="00CA2657" w:rsidRDefault="009B4AC7" w:rsidP="009B4AC7">
      <w:pPr>
        <w:spacing w:after="0" w:line="240" w:lineRule="auto"/>
        <w:jc w:val="center"/>
        <w:rPr>
          <w:rFonts w:ascii="Times New Roman" w:eastAsia="Times New Roman" w:hAnsi="Times New Roman"/>
          <w:i/>
          <w:iCs/>
          <w:sz w:val="28"/>
          <w:szCs w:val="28"/>
          <w:lang w:val="en-US"/>
        </w:rPr>
      </w:pPr>
      <w:r w:rsidRPr="00CA2657">
        <w:rPr>
          <w:rFonts w:ascii="Times New Roman" w:eastAsia="Times New Roman" w:hAnsi="Times New Roman"/>
          <w:i/>
          <w:iCs/>
          <w:sz w:val="28"/>
          <w:szCs w:val="28"/>
          <w:lang w:val="en-US"/>
        </w:rPr>
        <w:t xml:space="preserve">(Ban hành kèm theo Quyết định số   </w:t>
      </w:r>
      <w:r w:rsidR="00E4221E"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i/>
          <w:iCs/>
          <w:sz w:val="28"/>
          <w:szCs w:val="28"/>
          <w:lang w:val="en-US"/>
        </w:rPr>
        <w:t xml:space="preserve">  /2024/QĐ-UBND</w:t>
      </w:r>
    </w:p>
    <w:p w14:paraId="3A0E33A2" w14:textId="77777777" w:rsidR="009B4AC7" w:rsidRPr="00CA2657" w:rsidRDefault="009B4AC7" w:rsidP="009B4AC7">
      <w:pPr>
        <w:spacing w:after="0" w:line="240" w:lineRule="auto"/>
        <w:jc w:val="center"/>
        <w:rPr>
          <w:rFonts w:ascii="Times New Roman" w:hAnsi="Times New Roman"/>
          <w:sz w:val="28"/>
          <w:szCs w:val="28"/>
          <w:lang w:val="pt-BR"/>
        </w:rPr>
      </w:pPr>
      <w:r w:rsidRPr="00CA2657">
        <w:rPr>
          <w:rFonts w:ascii="Times New Roman" w:eastAsia="Times New Roman" w:hAnsi="Times New Roman"/>
          <w:i/>
          <w:iCs/>
          <w:sz w:val="28"/>
          <w:szCs w:val="28"/>
          <w:lang w:val="en-US"/>
        </w:rPr>
        <w:t xml:space="preserve">ngày     tháng     năm 2024 </w:t>
      </w:r>
      <w:r w:rsidRPr="00CA2657">
        <w:rPr>
          <w:rFonts w:ascii="Times New Roman" w:eastAsia="Times New Roman" w:hAnsi="Times New Roman"/>
          <w:bCs/>
          <w:i/>
          <w:iCs/>
          <w:sz w:val="28"/>
          <w:szCs w:val="28"/>
          <w:lang w:val="en-US"/>
        </w:rPr>
        <w:t>của Ủy ban nhân dân tỉnh Đắk Lắk)</w:t>
      </w:r>
    </w:p>
    <w:p w14:paraId="748B4EF7" w14:textId="77777777" w:rsidR="00AB05A1" w:rsidRPr="00CA2657" w:rsidRDefault="00AB05A1" w:rsidP="00390421">
      <w:pPr>
        <w:spacing w:after="0" w:line="240" w:lineRule="auto"/>
        <w:rPr>
          <w:rFonts w:ascii="Times New Roman" w:hAnsi="Times New Roman"/>
          <w:b/>
          <w:sz w:val="28"/>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70"/>
        <w:gridCol w:w="6002"/>
      </w:tblGrid>
      <w:tr w:rsidR="00CA2657" w:rsidRPr="00CA2657" w14:paraId="748B4EFB" w14:textId="77777777" w:rsidTr="00352B63">
        <w:trPr>
          <w:trHeight w:val="162"/>
          <w:jc w:val="center"/>
        </w:trPr>
        <w:tc>
          <w:tcPr>
            <w:tcW w:w="564" w:type="dxa"/>
            <w:shd w:val="clear" w:color="auto" w:fill="auto"/>
            <w:vAlign w:val="center"/>
          </w:tcPr>
          <w:p w14:paraId="748B4EF8" w14:textId="77777777" w:rsidR="006C333C" w:rsidRPr="00CA2657" w:rsidRDefault="006C333C" w:rsidP="00352B63">
            <w:pPr>
              <w:widowControl w:val="0"/>
              <w:spacing w:before="60" w:after="60" w:line="264" w:lineRule="auto"/>
              <w:jc w:val="center"/>
              <w:rPr>
                <w:rFonts w:ascii="Times New Roman" w:hAnsi="Times New Roman"/>
                <w:b/>
                <w:sz w:val="28"/>
                <w:szCs w:val="28"/>
              </w:rPr>
            </w:pPr>
            <w:r w:rsidRPr="00CA2657">
              <w:rPr>
                <w:rFonts w:ascii="Times New Roman" w:hAnsi="Times New Roman"/>
                <w:sz w:val="28"/>
                <w:szCs w:val="28"/>
              </w:rPr>
              <w:br w:type="page"/>
            </w:r>
            <w:r w:rsidRPr="00CA2657">
              <w:rPr>
                <w:rFonts w:ascii="Times New Roman" w:hAnsi="Times New Roman"/>
                <w:sz w:val="28"/>
                <w:szCs w:val="28"/>
              </w:rPr>
              <w:br w:type="page"/>
            </w:r>
            <w:r w:rsidRPr="00CA2657">
              <w:rPr>
                <w:rFonts w:ascii="Times New Roman" w:hAnsi="Times New Roman"/>
                <w:b/>
                <w:sz w:val="28"/>
                <w:szCs w:val="28"/>
              </w:rPr>
              <w:t>TT</w:t>
            </w:r>
          </w:p>
        </w:tc>
        <w:tc>
          <w:tcPr>
            <w:tcW w:w="2521" w:type="dxa"/>
            <w:shd w:val="clear" w:color="auto" w:fill="auto"/>
            <w:vAlign w:val="center"/>
          </w:tcPr>
          <w:p w14:paraId="748B4EF9" w14:textId="77777777" w:rsidR="006C333C" w:rsidRPr="00CA2657" w:rsidRDefault="006C333C" w:rsidP="00352B63">
            <w:pPr>
              <w:widowControl w:val="0"/>
              <w:spacing w:before="60" w:after="60" w:line="264" w:lineRule="auto"/>
              <w:jc w:val="center"/>
              <w:rPr>
                <w:rFonts w:ascii="Times New Roman" w:hAnsi="Times New Roman"/>
                <w:b/>
                <w:sz w:val="28"/>
                <w:szCs w:val="28"/>
                <w:lang w:val="en-US"/>
              </w:rPr>
            </w:pPr>
            <w:r w:rsidRPr="00CA2657">
              <w:rPr>
                <w:rFonts w:ascii="Times New Roman" w:hAnsi="Times New Roman"/>
                <w:b/>
                <w:sz w:val="28"/>
                <w:szCs w:val="28"/>
              </w:rPr>
              <w:t>Tên huyện</w:t>
            </w:r>
            <w:r w:rsidR="00302804" w:rsidRPr="00CA2657">
              <w:rPr>
                <w:rFonts w:ascii="Times New Roman" w:hAnsi="Times New Roman"/>
                <w:b/>
                <w:sz w:val="28"/>
                <w:szCs w:val="28"/>
                <w:lang w:val="en-US"/>
              </w:rPr>
              <w:t>, t</w:t>
            </w:r>
            <w:r w:rsidRPr="00CA2657">
              <w:rPr>
                <w:rFonts w:ascii="Times New Roman" w:hAnsi="Times New Roman"/>
                <w:b/>
                <w:sz w:val="28"/>
                <w:szCs w:val="28"/>
              </w:rPr>
              <w:t>hị xã</w:t>
            </w:r>
            <w:r w:rsidR="00302804" w:rsidRPr="00CA2657">
              <w:rPr>
                <w:rFonts w:ascii="Times New Roman" w:hAnsi="Times New Roman"/>
                <w:b/>
                <w:sz w:val="28"/>
                <w:szCs w:val="28"/>
                <w:lang w:val="en-US"/>
              </w:rPr>
              <w:t>, thành phố</w:t>
            </w:r>
          </w:p>
        </w:tc>
        <w:tc>
          <w:tcPr>
            <w:tcW w:w="6203" w:type="dxa"/>
            <w:shd w:val="clear" w:color="auto" w:fill="auto"/>
            <w:vAlign w:val="center"/>
          </w:tcPr>
          <w:p w14:paraId="748B4EFA" w14:textId="77777777" w:rsidR="006C333C" w:rsidRPr="00CA2657" w:rsidRDefault="006C333C" w:rsidP="00352B63">
            <w:pPr>
              <w:widowControl w:val="0"/>
              <w:spacing w:before="60" w:after="60" w:line="264" w:lineRule="auto"/>
              <w:jc w:val="center"/>
              <w:rPr>
                <w:rFonts w:ascii="Times New Roman" w:hAnsi="Times New Roman"/>
                <w:b/>
                <w:sz w:val="28"/>
                <w:szCs w:val="28"/>
                <w:lang w:val="en-US"/>
              </w:rPr>
            </w:pPr>
            <w:r w:rsidRPr="00CA2657">
              <w:rPr>
                <w:rFonts w:ascii="Times New Roman" w:hAnsi="Times New Roman"/>
                <w:b/>
                <w:sz w:val="28"/>
                <w:szCs w:val="28"/>
              </w:rPr>
              <w:t>Tên xã</w:t>
            </w:r>
            <w:r w:rsidR="00302804" w:rsidRPr="00CA2657">
              <w:rPr>
                <w:rFonts w:ascii="Times New Roman" w:hAnsi="Times New Roman"/>
                <w:b/>
                <w:sz w:val="28"/>
                <w:szCs w:val="28"/>
                <w:lang w:val="en-US"/>
              </w:rPr>
              <w:t>, phường, thị trấn</w:t>
            </w:r>
          </w:p>
        </w:tc>
      </w:tr>
      <w:tr w:rsidR="00CA2657" w:rsidRPr="00CA2657" w14:paraId="748B4F01" w14:textId="77777777" w:rsidTr="007772CF">
        <w:trPr>
          <w:trHeight w:val="162"/>
          <w:jc w:val="center"/>
        </w:trPr>
        <w:tc>
          <w:tcPr>
            <w:tcW w:w="564" w:type="dxa"/>
            <w:shd w:val="clear" w:color="auto" w:fill="auto"/>
            <w:vAlign w:val="center"/>
          </w:tcPr>
          <w:p w14:paraId="748B4EFC"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1</w:t>
            </w:r>
          </w:p>
        </w:tc>
        <w:tc>
          <w:tcPr>
            <w:tcW w:w="2521" w:type="dxa"/>
            <w:shd w:val="clear" w:color="auto" w:fill="auto"/>
            <w:vAlign w:val="center"/>
          </w:tcPr>
          <w:p w14:paraId="748B4EFD" w14:textId="77777777" w:rsidR="006C333C" w:rsidRPr="00CA2657" w:rsidRDefault="006C333C" w:rsidP="00352B63">
            <w:pPr>
              <w:widowControl w:val="0"/>
              <w:spacing w:before="60" w:after="60" w:line="264" w:lineRule="auto"/>
              <w:jc w:val="center"/>
              <w:rPr>
                <w:rFonts w:ascii="Times New Roman" w:eastAsia="Times New Roman" w:hAnsi="Times New Roman"/>
                <w:sz w:val="28"/>
                <w:szCs w:val="28"/>
              </w:rPr>
            </w:pPr>
            <w:r w:rsidRPr="00CA2657">
              <w:rPr>
                <w:rFonts w:ascii="Times New Roman" w:eastAsia="Times New Roman" w:hAnsi="Times New Roman"/>
                <w:b/>
                <w:bCs/>
                <w:sz w:val="28"/>
                <w:szCs w:val="28"/>
                <w:bdr w:val="none" w:sz="0" w:space="0" w:color="auto" w:frame="1"/>
              </w:rPr>
              <w:t>Thành phố</w:t>
            </w:r>
          </w:p>
          <w:p w14:paraId="748B4EFE"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Buôn Ma Thuột</w:t>
            </w:r>
          </w:p>
        </w:tc>
        <w:tc>
          <w:tcPr>
            <w:tcW w:w="6203" w:type="dxa"/>
            <w:shd w:val="clear" w:color="auto" w:fill="auto"/>
            <w:vAlign w:val="center"/>
          </w:tcPr>
          <w:p w14:paraId="748B4EFF" w14:textId="77777777" w:rsidR="006C333C" w:rsidRPr="00CA2657" w:rsidRDefault="006C333C" w:rsidP="00352B63">
            <w:pPr>
              <w:widowControl w:val="0"/>
              <w:spacing w:before="60" w:after="60" w:line="264" w:lineRule="auto"/>
              <w:rPr>
                <w:rFonts w:ascii="Times New Roman" w:eastAsia="Times New Roman" w:hAnsi="Times New Roman"/>
                <w:sz w:val="28"/>
                <w:szCs w:val="28"/>
              </w:rPr>
            </w:pPr>
            <w:r w:rsidRPr="00CA2657">
              <w:rPr>
                <w:rFonts w:ascii="Times New Roman" w:eastAsia="Times New Roman" w:hAnsi="Times New Roman"/>
                <w:b/>
                <w:bCs/>
                <w:i/>
                <w:iCs/>
                <w:sz w:val="28"/>
                <w:szCs w:val="28"/>
                <w:bdr w:val="none" w:sz="0" w:space="0" w:color="auto" w:frame="1"/>
              </w:rPr>
              <w:t>10 phường: </w:t>
            </w:r>
            <w:r w:rsidRPr="00CA2657">
              <w:rPr>
                <w:rFonts w:ascii="Times New Roman" w:eastAsia="Times New Roman" w:hAnsi="Times New Roman"/>
                <w:sz w:val="28"/>
                <w:szCs w:val="28"/>
                <w:bdr w:val="none" w:sz="0" w:space="0" w:color="auto" w:frame="1"/>
              </w:rPr>
              <w:t>Ea Tam, Tân An, Tân Hòa, Tân Lập, Tân Thành, Tân Tiến, Thành Công, Thắng Lợi, Thống Nhất, Tự An.</w:t>
            </w:r>
          </w:p>
          <w:p w14:paraId="748B4F00"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06 xã: </w:t>
            </w:r>
            <w:r w:rsidRPr="00CA2657">
              <w:rPr>
                <w:rFonts w:ascii="Times New Roman" w:eastAsia="Times New Roman" w:hAnsi="Times New Roman"/>
                <w:sz w:val="28"/>
                <w:szCs w:val="28"/>
                <w:bdr w:val="none" w:sz="0" w:space="0" w:color="auto" w:frame="1"/>
              </w:rPr>
              <w:t>Cư Êbur, Ea Kao, Ea Tu, Hòa Khánh, Hòa Thắng, Hòa Thuận,</w:t>
            </w:r>
          </w:p>
        </w:tc>
      </w:tr>
      <w:tr w:rsidR="00CA2657" w:rsidRPr="00CA2657" w14:paraId="748B4F06" w14:textId="77777777" w:rsidTr="007772CF">
        <w:trPr>
          <w:trHeight w:val="800"/>
          <w:jc w:val="center"/>
        </w:trPr>
        <w:tc>
          <w:tcPr>
            <w:tcW w:w="564" w:type="dxa"/>
            <w:shd w:val="clear" w:color="auto" w:fill="auto"/>
            <w:vAlign w:val="center"/>
          </w:tcPr>
          <w:p w14:paraId="748B4F02"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2</w:t>
            </w:r>
          </w:p>
        </w:tc>
        <w:tc>
          <w:tcPr>
            <w:tcW w:w="2521" w:type="dxa"/>
            <w:shd w:val="clear" w:color="auto" w:fill="auto"/>
            <w:vAlign w:val="center"/>
          </w:tcPr>
          <w:p w14:paraId="748B4F03"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Thị xã Buôn Hồ</w:t>
            </w:r>
          </w:p>
        </w:tc>
        <w:tc>
          <w:tcPr>
            <w:tcW w:w="6203" w:type="dxa"/>
            <w:shd w:val="clear" w:color="auto" w:fill="auto"/>
            <w:vAlign w:val="center"/>
          </w:tcPr>
          <w:p w14:paraId="748B4F04" w14:textId="77777777" w:rsidR="006C333C" w:rsidRPr="00CA2657" w:rsidRDefault="006C333C" w:rsidP="00352B63">
            <w:pPr>
              <w:widowControl w:val="0"/>
              <w:spacing w:before="60" w:after="60" w:line="264" w:lineRule="auto"/>
              <w:rPr>
                <w:rFonts w:ascii="Times New Roman" w:eastAsia="Times New Roman" w:hAnsi="Times New Roman"/>
                <w:sz w:val="28"/>
                <w:szCs w:val="28"/>
              </w:rPr>
            </w:pPr>
            <w:r w:rsidRPr="00CA2657">
              <w:rPr>
                <w:rFonts w:ascii="Times New Roman" w:eastAsia="Times New Roman" w:hAnsi="Times New Roman"/>
                <w:b/>
                <w:bCs/>
                <w:i/>
                <w:iCs/>
                <w:sz w:val="28"/>
                <w:szCs w:val="28"/>
                <w:bdr w:val="none" w:sz="0" w:space="0" w:color="auto" w:frame="1"/>
              </w:rPr>
              <w:t>02 phường: </w:t>
            </w:r>
            <w:r w:rsidRPr="00CA2657">
              <w:rPr>
                <w:rFonts w:ascii="Times New Roman" w:eastAsia="Times New Roman" w:hAnsi="Times New Roman"/>
                <w:sz w:val="28"/>
                <w:szCs w:val="28"/>
                <w:bdr w:val="none" w:sz="0" w:space="0" w:color="auto" w:frame="1"/>
              </w:rPr>
              <w:t xml:space="preserve"> Đoàn Kết, Thống Nhất.</w:t>
            </w:r>
          </w:p>
          <w:p w14:paraId="748B4F05"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05 xã: </w:t>
            </w:r>
            <w:r w:rsidRPr="00CA2657">
              <w:rPr>
                <w:rFonts w:ascii="Times New Roman" w:eastAsia="Times New Roman" w:hAnsi="Times New Roman"/>
                <w:sz w:val="28"/>
                <w:szCs w:val="28"/>
                <w:bdr w:val="none" w:sz="0" w:space="0" w:color="auto" w:frame="1"/>
              </w:rPr>
              <w:t>Bình Thuận, Cư Bao, Ea Blang, Ea Drông, Ea Siên.</w:t>
            </w:r>
          </w:p>
        </w:tc>
      </w:tr>
      <w:tr w:rsidR="00CA2657" w:rsidRPr="00CA2657" w14:paraId="748B4F0A" w14:textId="77777777" w:rsidTr="007772CF">
        <w:trPr>
          <w:trHeight w:val="532"/>
          <w:jc w:val="center"/>
        </w:trPr>
        <w:tc>
          <w:tcPr>
            <w:tcW w:w="564" w:type="dxa"/>
            <w:shd w:val="clear" w:color="auto" w:fill="auto"/>
            <w:vAlign w:val="center"/>
          </w:tcPr>
          <w:p w14:paraId="748B4F07"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3</w:t>
            </w:r>
          </w:p>
        </w:tc>
        <w:tc>
          <w:tcPr>
            <w:tcW w:w="2521" w:type="dxa"/>
            <w:shd w:val="clear" w:color="auto" w:fill="auto"/>
            <w:vAlign w:val="center"/>
          </w:tcPr>
          <w:p w14:paraId="748B4F08"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 Buôn Đôn</w:t>
            </w:r>
          </w:p>
        </w:tc>
        <w:tc>
          <w:tcPr>
            <w:tcW w:w="6203" w:type="dxa"/>
            <w:shd w:val="clear" w:color="auto" w:fill="auto"/>
            <w:vAlign w:val="center"/>
          </w:tcPr>
          <w:p w14:paraId="748B4F09" w14:textId="77777777" w:rsidR="006C333C" w:rsidRPr="00CA2657" w:rsidRDefault="006C333C" w:rsidP="00352B63">
            <w:pPr>
              <w:widowControl w:val="0"/>
              <w:spacing w:before="60" w:after="60" w:line="264" w:lineRule="auto"/>
              <w:jc w:val="both"/>
              <w:rPr>
                <w:rFonts w:ascii="Times New Roman" w:hAnsi="Times New Roman"/>
                <w:sz w:val="28"/>
                <w:szCs w:val="28"/>
                <w:lang w:val="pt-BR"/>
              </w:rPr>
            </w:pPr>
            <w:r w:rsidRPr="00CA2657">
              <w:rPr>
                <w:rFonts w:ascii="Times New Roman" w:eastAsia="Times New Roman" w:hAnsi="Times New Roman"/>
                <w:b/>
                <w:bCs/>
                <w:i/>
                <w:iCs/>
                <w:sz w:val="28"/>
                <w:szCs w:val="28"/>
                <w:bdr w:val="none" w:sz="0" w:space="0" w:color="auto" w:frame="1"/>
                <w:lang w:val="pt-BR"/>
              </w:rPr>
              <w:t>02 xã:</w:t>
            </w:r>
            <w:r w:rsidRPr="00CA2657">
              <w:rPr>
                <w:rFonts w:ascii="Times New Roman" w:eastAsia="Times New Roman" w:hAnsi="Times New Roman"/>
                <w:sz w:val="28"/>
                <w:szCs w:val="28"/>
                <w:bdr w:val="none" w:sz="0" w:space="0" w:color="auto" w:frame="1"/>
                <w:lang w:val="pt-BR"/>
              </w:rPr>
              <w:t> Ea Bar, Ea Nuôl. </w:t>
            </w:r>
          </w:p>
        </w:tc>
      </w:tr>
      <w:tr w:rsidR="00CA2657" w:rsidRPr="00CA2657" w14:paraId="748B4F0E" w14:textId="77777777" w:rsidTr="007772CF">
        <w:trPr>
          <w:trHeight w:val="790"/>
          <w:jc w:val="center"/>
        </w:trPr>
        <w:tc>
          <w:tcPr>
            <w:tcW w:w="564" w:type="dxa"/>
            <w:shd w:val="clear" w:color="auto" w:fill="auto"/>
            <w:vAlign w:val="center"/>
          </w:tcPr>
          <w:p w14:paraId="748B4F0B"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4</w:t>
            </w:r>
          </w:p>
        </w:tc>
        <w:tc>
          <w:tcPr>
            <w:tcW w:w="2521" w:type="dxa"/>
            <w:shd w:val="clear" w:color="auto" w:fill="auto"/>
            <w:vAlign w:val="center"/>
          </w:tcPr>
          <w:p w14:paraId="748B4F0C"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 Cư Kuin</w:t>
            </w:r>
          </w:p>
        </w:tc>
        <w:tc>
          <w:tcPr>
            <w:tcW w:w="6203" w:type="dxa"/>
            <w:shd w:val="clear" w:color="auto" w:fill="auto"/>
            <w:vAlign w:val="center"/>
          </w:tcPr>
          <w:p w14:paraId="748B4F0D"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06 xã: </w:t>
            </w:r>
            <w:r w:rsidRPr="00CA2657">
              <w:rPr>
                <w:rFonts w:ascii="Times New Roman" w:eastAsia="Times New Roman" w:hAnsi="Times New Roman"/>
                <w:sz w:val="28"/>
                <w:szCs w:val="28"/>
                <w:bdr w:val="none" w:sz="0" w:space="0" w:color="auto" w:frame="1"/>
              </w:rPr>
              <w:t>Cư ÊWi, Ea Bhôk, Ea Hu, Ea Ktur, Ea Tiêu, Hòa Hiệp.</w:t>
            </w:r>
          </w:p>
        </w:tc>
      </w:tr>
      <w:tr w:rsidR="00CA2657" w:rsidRPr="00CA2657" w14:paraId="748B4F13" w14:textId="77777777" w:rsidTr="007772CF">
        <w:trPr>
          <w:trHeight w:val="683"/>
          <w:jc w:val="center"/>
        </w:trPr>
        <w:tc>
          <w:tcPr>
            <w:tcW w:w="564" w:type="dxa"/>
            <w:shd w:val="clear" w:color="auto" w:fill="auto"/>
            <w:vAlign w:val="center"/>
          </w:tcPr>
          <w:p w14:paraId="748B4F0F"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5</w:t>
            </w:r>
          </w:p>
        </w:tc>
        <w:tc>
          <w:tcPr>
            <w:tcW w:w="2521" w:type="dxa"/>
            <w:shd w:val="clear" w:color="auto" w:fill="auto"/>
            <w:vAlign w:val="center"/>
          </w:tcPr>
          <w:p w14:paraId="748B4F10"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w:t>
            </w:r>
            <w:r w:rsidRPr="00CA2657">
              <w:rPr>
                <w:rFonts w:ascii="Times New Roman" w:eastAsia="Times New Roman" w:hAnsi="Times New Roman"/>
                <w:sz w:val="28"/>
                <w:szCs w:val="28"/>
                <w:bdr w:val="none" w:sz="0" w:space="0" w:color="auto" w:frame="1"/>
              </w:rPr>
              <w:t> </w:t>
            </w:r>
            <w:r w:rsidRPr="00CA2657">
              <w:rPr>
                <w:rFonts w:ascii="Times New Roman" w:eastAsia="Times New Roman" w:hAnsi="Times New Roman"/>
                <w:b/>
                <w:bCs/>
                <w:sz w:val="28"/>
                <w:szCs w:val="28"/>
                <w:bdr w:val="none" w:sz="0" w:space="0" w:color="auto" w:frame="1"/>
              </w:rPr>
              <w:t>Cư M’gar</w:t>
            </w:r>
          </w:p>
        </w:tc>
        <w:tc>
          <w:tcPr>
            <w:tcW w:w="6203" w:type="dxa"/>
            <w:shd w:val="clear" w:color="auto" w:fill="auto"/>
            <w:vAlign w:val="center"/>
          </w:tcPr>
          <w:p w14:paraId="748B4F11" w14:textId="77777777" w:rsidR="006C333C" w:rsidRPr="00CA2657" w:rsidRDefault="006C333C" w:rsidP="00352B63">
            <w:pPr>
              <w:widowControl w:val="0"/>
              <w:spacing w:before="60" w:after="60" w:line="264" w:lineRule="auto"/>
              <w:rPr>
                <w:rFonts w:ascii="Times New Roman" w:eastAsia="Times New Roman" w:hAnsi="Times New Roman"/>
                <w:sz w:val="28"/>
                <w:szCs w:val="28"/>
              </w:rPr>
            </w:pPr>
            <w:r w:rsidRPr="00CA2657">
              <w:rPr>
                <w:rFonts w:ascii="Times New Roman" w:eastAsia="Times New Roman" w:hAnsi="Times New Roman"/>
                <w:b/>
                <w:bCs/>
                <w:i/>
                <w:iCs/>
                <w:sz w:val="28"/>
                <w:szCs w:val="28"/>
                <w:bdr w:val="none" w:sz="0" w:space="0" w:color="auto" w:frame="1"/>
              </w:rPr>
              <w:t>02 thị trấn: </w:t>
            </w:r>
            <w:r w:rsidRPr="00CA2657">
              <w:rPr>
                <w:rFonts w:ascii="Times New Roman" w:eastAsia="Times New Roman" w:hAnsi="Times New Roman"/>
                <w:sz w:val="28"/>
                <w:szCs w:val="28"/>
                <w:bdr w:val="none" w:sz="0" w:space="0" w:color="auto" w:frame="1"/>
              </w:rPr>
              <w:t>Ea Pôk, Quảng Phú.</w:t>
            </w:r>
          </w:p>
          <w:p w14:paraId="748B4F12"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11 xã: </w:t>
            </w:r>
            <w:r w:rsidRPr="00CA2657">
              <w:rPr>
                <w:rFonts w:ascii="Times New Roman" w:eastAsia="Times New Roman" w:hAnsi="Times New Roman"/>
                <w:sz w:val="28"/>
                <w:szCs w:val="28"/>
                <w:bdr w:val="none" w:sz="0" w:space="0" w:color="auto" w:frame="1"/>
              </w:rPr>
              <w:t>Cuôr Đăng, Cư Dliê M’nông, Cư M’gar, Cư Suê, Ea Drơng, Ea Hđing, Ea Kiết, Ea Kpam, Ea MDroh, Ea Tar, Ea Tul. </w:t>
            </w:r>
          </w:p>
        </w:tc>
      </w:tr>
      <w:tr w:rsidR="00CA2657" w:rsidRPr="00CA2657" w14:paraId="748B4F17" w14:textId="77777777" w:rsidTr="007772CF">
        <w:trPr>
          <w:trHeight w:val="46"/>
          <w:jc w:val="center"/>
        </w:trPr>
        <w:tc>
          <w:tcPr>
            <w:tcW w:w="564" w:type="dxa"/>
            <w:shd w:val="clear" w:color="auto" w:fill="auto"/>
            <w:vAlign w:val="center"/>
          </w:tcPr>
          <w:p w14:paraId="748B4F14"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6</w:t>
            </w:r>
          </w:p>
        </w:tc>
        <w:tc>
          <w:tcPr>
            <w:tcW w:w="2521" w:type="dxa"/>
            <w:shd w:val="clear" w:color="auto" w:fill="auto"/>
            <w:vAlign w:val="center"/>
          </w:tcPr>
          <w:p w14:paraId="748B4F15"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w:t>
            </w:r>
            <w:r w:rsidRPr="00CA2657">
              <w:rPr>
                <w:rFonts w:ascii="Times New Roman" w:eastAsia="Times New Roman" w:hAnsi="Times New Roman"/>
                <w:sz w:val="28"/>
                <w:szCs w:val="28"/>
                <w:bdr w:val="none" w:sz="0" w:space="0" w:color="auto" w:frame="1"/>
              </w:rPr>
              <w:t> </w:t>
            </w:r>
            <w:r w:rsidRPr="00CA2657">
              <w:rPr>
                <w:rFonts w:ascii="Times New Roman" w:eastAsia="Times New Roman" w:hAnsi="Times New Roman"/>
                <w:b/>
                <w:bCs/>
                <w:sz w:val="28"/>
                <w:szCs w:val="28"/>
                <w:bdr w:val="none" w:sz="0" w:space="0" w:color="auto" w:frame="1"/>
              </w:rPr>
              <w:t>Ea H’leo</w:t>
            </w:r>
          </w:p>
        </w:tc>
        <w:tc>
          <w:tcPr>
            <w:tcW w:w="6203" w:type="dxa"/>
            <w:shd w:val="clear" w:color="auto" w:fill="auto"/>
            <w:vAlign w:val="center"/>
          </w:tcPr>
          <w:p w14:paraId="748B4F16"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09 xã: </w:t>
            </w:r>
            <w:r w:rsidRPr="00CA2657">
              <w:rPr>
                <w:rFonts w:ascii="Times New Roman" w:eastAsia="Times New Roman" w:hAnsi="Times New Roman"/>
                <w:sz w:val="28"/>
                <w:szCs w:val="28"/>
                <w:bdr w:val="none" w:sz="0" w:space="0" w:color="auto" w:frame="1"/>
              </w:rPr>
              <w:t xml:space="preserve"> Cư Mốt, Dliê Yang, Ea H’leo, Ea Hiao, Ea Khăl, Ea Nam, Ea Ral, Ea Sol, Ea Wy.</w:t>
            </w:r>
          </w:p>
        </w:tc>
      </w:tr>
      <w:tr w:rsidR="00CA2657" w:rsidRPr="00CA2657" w14:paraId="748B4F1C" w14:textId="77777777" w:rsidTr="007772CF">
        <w:trPr>
          <w:trHeight w:val="845"/>
          <w:jc w:val="center"/>
        </w:trPr>
        <w:tc>
          <w:tcPr>
            <w:tcW w:w="564" w:type="dxa"/>
            <w:shd w:val="clear" w:color="auto" w:fill="auto"/>
            <w:vAlign w:val="center"/>
          </w:tcPr>
          <w:p w14:paraId="748B4F18"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7</w:t>
            </w:r>
          </w:p>
        </w:tc>
        <w:tc>
          <w:tcPr>
            <w:tcW w:w="2521" w:type="dxa"/>
            <w:shd w:val="clear" w:color="auto" w:fill="auto"/>
            <w:vAlign w:val="center"/>
          </w:tcPr>
          <w:p w14:paraId="748B4F19"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 Krông Ana</w:t>
            </w:r>
          </w:p>
        </w:tc>
        <w:tc>
          <w:tcPr>
            <w:tcW w:w="6203" w:type="dxa"/>
            <w:shd w:val="clear" w:color="auto" w:fill="auto"/>
            <w:vAlign w:val="center"/>
          </w:tcPr>
          <w:p w14:paraId="748B4F1A" w14:textId="77777777" w:rsidR="006C333C" w:rsidRPr="00CA2657" w:rsidRDefault="006C333C" w:rsidP="00352B63">
            <w:pPr>
              <w:widowControl w:val="0"/>
              <w:spacing w:before="60" w:after="60" w:line="264" w:lineRule="auto"/>
              <w:rPr>
                <w:rFonts w:ascii="Times New Roman" w:eastAsia="Times New Roman" w:hAnsi="Times New Roman"/>
                <w:sz w:val="28"/>
                <w:szCs w:val="28"/>
              </w:rPr>
            </w:pPr>
            <w:r w:rsidRPr="00CA2657">
              <w:rPr>
                <w:rFonts w:ascii="Times New Roman" w:eastAsia="Times New Roman" w:hAnsi="Times New Roman"/>
                <w:b/>
                <w:bCs/>
                <w:i/>
                <w:iCs/>
                <w:sz w:val="28"/>
                <w:szCs w:val="28"/>
                <w:bdr w:val="none" w:sz="0" w:space="0" w:color="auto" w:frame="1"/>
              </w:rPr>
              <w:t>01 thị trấn: </w:t>
            </w:r>
            <w:r w:rsidRPr="00CA2657">
              <w:rPr>
                <w:rFonts w:ascii="Times New Roman" w:eastAsia="Times New Roman" w:hAnsi="Times New Roman"/>
                <w:sz w:val="28"/>
                <w:szCs w:val="28"/>
                <w:bdr w:val="none" w:sz="0" w:space="0" w:color="auto" w:frame="1"/>
              </w:rPr>
              <w:t>Buôn Trấp</w:t>
            </w:r>
          </w:p>
          <w:p w14:paraId="748B4F1B"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03 xã: </w:t>
            </w:r>
            <w:r w:rsidRPr="00CA2657">
              <w:rPr>
                <w:rFonts w:ascii="Times New Roman" w:eastAsia="Times New Roman" w:hAnsi="Times New Roman"/>
                <w:sz w:val="28"/>
                <w:szCs w:val="28"/>
                <w:bdr w:val="none" w:sz="0" w:space="0" w:color="auto" w:frame="1"/>
              </w:rPr>
              <w:t xml:space="preserve"> Dur Kmăl, Ea Bông, Ea Na.</w:t>
            </w:r>
          </w:p>
        </w:tc>
      </w:tr>
      <w:tr w:rsidR="00CA2657" w:rsidRPr="00CA2657" w14:paraId="748B4F20" w14:textId="77777777" w:rsidTr="007772CF">
        <w:trPr>
          <w:trHeight w:val="485"/>
          <w:jc w:val="center"/>
        </w:trPr>
        <w:tc>
          <w:tcPr>
            <w:tcW w:w="564" w:type="dxa"/>
            <w:shd w:val="clear" w:color="auto" w:fill="auto"/>
            <w:vAlign w:val="center"/>
          </w:tcPr>
          <w:p w14:paraId="748B4F1D"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8</w:t>
            </w:r>
          </w:p>
        </w:tc>
        <w:tc>
          <w:tcPr>
            <w:tcW w:w="2521" w:type="dxa"/>
            <w:shd w:val="clear" w:color="auto" w:fill="auto"/>
            <w:vAlign w:val="center"/>
          </w:tcPr>
          <w:p w14:paraId="748B4F1E"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 Krông Búk</w:t>
            </w:r>
          </w:p>
        </w:tc>
        <w:tc>
          <w:tcPr>
            <w:tcW w:w="6203" w:type="dxa"/>
            <w:shd w:val="clear" w:color="auto" w:fill="auto"/>
            <w:vAlign w:val="center"/>
          </w:tcPr>
          <w:p w14:paraId="748B4F1F"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03 xã: </w:t>
            </w:r>
            <w:r w:rsidRPr="00CA2657">
              <w:rPr>
                <w:rFonts w:ascii="Times New Roman" w:eastAsia="Times New Roman" w:hAnsi="Times New Roman"/>
                <w:sz w:val="28"/>
                <w:szCs w:val="28"/>
                <w:bdr w:val="none" w:sz="0" w:space="0" w:color="auto" w:frame="1"/>
              </w:rPr>
              <w:t>Cư Né, Cư Pơng, Pơng Drang.</w:t>
            </w:r>
          </w:p>
        </w:tc>
      </w:tr>
      <w:tr w:rsidR="00CA2657" w:rsidRPr="00CA2657" w14:paraId="748B4F24" w14:textId="77777777" w:rsidTr="007772CF">
        <w:trPr>
          <w:trHeight w:val="528"/>
          <w:jc w:val="center"/>
        </w:trPr>
        <w:tc>
          <w:tcPr>
            <w:tcW w:w="564" w:type="dxa"/>
            <w:shd w:val="clear" w:color="auto" w:fill="auto"/>
            <w:vAlign w:val="center"/>
          </w:tcPr>
          <w:p w14:paraId="748B4F21"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9</w:t>
            </w:r>
          </w:p>
        </w:tc>
        <w:tc>
          <w:tcPr>
            <w:tcW w:w="2521" w:type="dxa"/>
            <w:shd w:val="clear" w:color="auto" w:fill="auto"/>
            <w:vAlign w:val="center"/>
          </w:tcPr>
          <w:p w14:paraId="748B4F22"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 Krông Năng</w:t>
            </w:r>
          </w:p>
        </w:tc>
        <w:tc>
          <w:tcPr>
            <w:tcW w:w="6203" w:type="dxa"/>
            <w:shd w:val="clear" w:color="auto" w:fill="auto"/>
            <w:vAlign w:val="center"/>
          </w:tcPr>
          <w:p w14:paraId="748B4F23"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03 xã: </w:t>
            </w:r>
            <w:r w:rsidRPr="00CA2657">
              <w:rPr>
                <w:rFonts w:ascii="Times New Roman" w:eastAsia="Times New Roman" w:hAnsi="Times New Roman"/>
                <w:sz w:val="28"/>
                <w:szCs w:val="28"/>
                <w:bdr w:val="none" w:sz="0" w:space="0" w:color="auto" w:frame="1"/>
              </w:rPr>
              <w:t>Dliê Ya, Ea Hồ, Ea Tóh.</w:t>
            </w:r>
          </w:p>
        </w:tc>
      </w:tr>
      <w:tr w:rsidR="00CA2657" w:rsidRPr="00CA2657" w14:paraId="748B4F29" w14:textId="77777777" w:rsidTr="007772CF">
        <w:trPr>
          <w:trHeight w:val="528"/>
          <w:jc w:val="center"/>
        </w:trPr>
        <w:tc>
          <w:tcPr>
            <w:tcW w:w="564" w:type="dxa"/>
            <w:shd w:val="clear" w:color="auto" w:fill="auto"/>
            <w:vAlign w:val="center"/>
          </w:tcPr>
          <w:p w14:paraId="748B4F25"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hAnsi="Times New Roman"/>
                <w:sz w:val="28"/>
                <w:szCs w:val="28"/>
              </w:rPr>
              <w:t>10</w:t>
            </w:r>
          </w:p>
        </w:tc>
        <w:tc>
          <w:tcPr>
            <w:tcW w:w="2521" w:type="dxa"/>
            <w:shd w:val="clear" w:color="auto" w:fill="auto"/>
            <w:vAlign w:val="center"/>
          </w:tcPr>
          <w:p w14:paraId="748B4F26" w14:textId="77777777" w:rsidR="006C333C" w:rsidRPr="00CA2657" w:rsidRDefault="006C333C" w:rsidP="00352B63">
            <w:pPr>
              <w:widowControl w:val="0"/>
              <w:spacing w:before="60" w:after="60" w:line="264" w:lineRule="auto"/>
              <w:jc w:val="center"/>
              <w:rPr>
                <w:rFonts w:ascii="Times New Roman" w:hAnsi="Times New Roman"/>
                <w:sz w:val="28"/>
                <w:szCs w:val="28"/>
              </w:rPr>
            </w:pPr>
            <w:r w:rsidRPr="00CA2657">
              <w:rPr>
                <w:rFonts w:ascii="Times New Roman" w:eastAsia="Times New Roman" w:hAnsi="Times New Roman"/>
                <w:b/>
                <w:bCs/>
                <w:sz w:val="28"/>
                <w:szCs w:val="28"/>
                <w:bdr w:val="none" w:sz="0" w:space="0" w:color="auto" w:frame="1"/>
              </w:rPr>
              <w:t>Huyện Krông Pắc</w:t>
            </w:r>
          </w:p>
        </w:tc>
        <w:tc>
          <w:tcPr>
            <w:tcW w:w="6203" w:type="dxa"/>
            <w:shd w:val="clear" w:color="auto" w:fill="auto"/>
            <w:vAlign w:val="center"/>
          </w:tcPr>
          <w:p w14:paraId="748B4F27" w14:textId="77777777" w:rsidR="006C333C" w:rsidRPr="00CA2657" w:rsidRDefault="006C333C" w:rsidP="00352B63">
            <w:pPr>
              <w:widowControl w:val="0"/>
              <w:spacing w:before="60" w:after="60" w:line="264" w:lineRule="auto"/>
              <w:rPr>
                <w:rFonts w:ascii="Times New Roman" w:eastAsia="Times New Roman" w:hAnsi="Times New Roman"/>
                <w:sz w:val="28"/>
                <w:szCs w:val="28"/>
              </w:rPr>
            </w:pPr>
            <w:r w:rsidRPr="00CA2657">
              <w:rPr>
                <w:rFonts w:ascii="Times New Roman" w:eastAsia="Times New Roman" w:hAnsi="Times New Roman"/>
                <w:b/>
                <w:bCs/>
                <w:i/>
                <w:iCs/>
                <w:sz w:val="28"/>
                <w:szCs w:val="28"/>
                <w:bdr w:val="none" w:sz="0" w:space="0" w:color="auto" w:frame="1"/>
              </w:rPr>
              <w:t>01 thị trấn: </w:t>
            </w:r>
            <w:r w:rsidRPr="00CA2657">
              <w:rPr>
                <w:rFonts w:ascii="Times New Roman" w:eastAsia="Times New Roman" w:hAnsi="Times New Roman"/>
                <w:sz w:val="28"/>
                <w:szCs w:val="28"/>
                <w:bdr w:val="none" w:sz="0" w:space="0" w:color="auto" w:frame="1"/>
              </w:rPr>
              <w:t>Phước An</w:t>
            </w:r>
          </w:p>
          <w:p w14:paraId="748B4F28" w14:textId="77777777" w:rsidR="006C333C" w:rsidRPr="00CA2657" w:rsidRDefault="006C333C" w:rsidP="00352B63">
            <w:pPr>
              <w:widowControl w:val="0"/>
              <w:spacing w:before="60" w:after="60" w:line="264" w:lineRule="auto"/>
              <w:jc w:val="both"/>
              <w:rPr>
                <w:rFonts w:ascii="Times New Roman" w:hAnsi="Times New Roman"/>
                <w:sz w:val="28"/>
                <w:szCs w:val="28"/>
              </w:rPr>
            </w:pPr>
            <w:r w:rsidRPr="00CA2657">
              <w:rPr>
                <w:rFonts w:ascii="Times New Roman" w:eastAsia="Times New Roman" w:hAnsi="Times New Roman"/>
                <w:b/>
                <w:bCs/>
                <w:i/>
                <w:iCs/>
                <w:sz w:val="28"/>
                <w:szCs w:val="28"/>
                <w:bdr w:val="none" w:sz="0" w:space="0" w:color="auto" w:frame="1"/>
              </w:rPr>
              <w:t>13 xã:</w:t>
            </w:r>
            <w:r w:rsidRPr="00CA2657">
              <w:rPr>
                <w:rFonts w:ascii="Times New Roman" w:eastAsia="Times New Roman" w:hAnsi="Times New Roman"/>
                <w:sz w:val="28"/>
                <w:szCs w:val="28"/>
                <w:bdr w:val="none" w:sz="0" w:space="0" w:color="auto" w:frame="1"/>
              </w:rPr>
              <w:t> Ea Hiu, Ea Kênh, Ea Knuếc, Ea Kuăng, Ea Phê, Ea Uy, Ea Yông, Hòa An, Hòa Đông, Hòa Tiến, Tân Tiến, Vụ Bổn, Ea Kly.</w:t>
            </w:r>
          </w:p>
        </w:tc>
      </w:tr>
    </w:tbl>
    <w:p w14:paraId="748B4F2A" w14:textId="77777777" w:rsidR="00674E79" w:rsidRPr="00CA2657" w:rsidRDefault="00674E79" w:rsidP="00390421">
      <w:pPr>
        <w:spacing w:after="0" w:line="240" w:lineRule="auto"/>
        <w:jc w:val="center"/>
        <w:rPr>
          <w:rFonts w:ascii="Times New Roman" w:eastAsia="Times New Roman" w:hAnsi="Times New Roman"/>
          <w:sz w:val="28"/>
          <w:szCs w:val="28"/>
          <w:bdr w:val="none" w:sz="0" w:space="0" w:color="auto" w:frame="1"/>
        </w:rPr>
        <w:sectPr w:rsidR="00674E79" w:rsidRPr="00CA2657" w:rsidSect="00A5048B">
          <w:headerReference w:type="default" r:id="rId10"/>
          <w:pgSz w:w="11907" w:h="16839" w:code="9"/>
          <w:pgMar w:top="1134" w:right="1134" w:bottom="1134" w:left="1701" w:header="567" w:footer="567" w:gutter="0"/>
          <w:pgNumType w:start="1"/>
          <w:cols w:space="720"/>
          <w:titlePg/>
          <w:docGrid w:linePitch="360"/>
        </w:sectPr>
      </w:pPr>
    </w:p>
    <w:p w14:paraId="748B4F2B" w14:textId="65678F92" w:rsidR="001144BD" w:rsidRPr="00CA2657" w:rsidRDefault="00CA2935" w:rsidP="00B33898">
      <w:pPr>
        <w:pStyle w:val="Heading1"/>
        <w:spacing w:after="120"/>
        <w:jc w:val="center"/>
        <w:rPr>
          <w:bCs w:val="0"/>
          <w:sz w:val="28"/>
          <w:szCs w:val="28"/>
          <w:lang w:val="it-IT"/>
        </w:rPr>
      </w:pPr>
      <w:bookmarkStart w:id="115" w:name="_Toc172183956"/>
      <w:bookmarkStart w:id="116" w:name="_Toc71873803"/>
      <w:bookmarkStart w:id="117" w:name="_Toc75789751"/>
      <w:bookmarkStart w:id="118" w:name="_Toc82177466"/>
      <w:r w:rsidRPr="00CA2657">
        <w:rPr>
          <w:bCs w:val="0"/>
          <w:sz w:val="28"/>
          <w:szCs w:val="28"/>
          <w:lang w:val="it-IT"/>
        </w:rPr>
        <w:lastRenderedPageBreak/>
        <w:t xml:space="preserve">Phụ lục </w:t>
      </w:r>
      <w:r w:rsidR="001144BD" w:rsidRPr="00CA2657">
        <w:rPr>
          <w:bCs w:val="0"/>
          <w:sz w:val="28"/>
          <w:szCs w:val="28"/>
          <w:lang w:val="it-IT"/>
        </w:rPr>
        <w:t>II</w:t>
      </w:r>
      <w:r w:rsidR="00AB05A1" w:rsidRPr="00CA2657">
        <w:rPr>
          <w:bCs w:val="0"/>
          <w:sz w:val="28"/>
          <w:szCs w:val="28"/>
          <w:lang w:val="it-IT"/>
        </w:rPr>
        <w:br/>
      </w:r>
      <w:r w:rsidR="0030059E" w:rsidRPr="00CA2657">
        <w:rPr>
          <w:bCs w:val="0"/>
          <w:sz w:val="28"/>
          <w:szCs w:val="28"/>
          <w:lang w:val="it-IT"/>
        </w:rPr>
        <w:t>BIỂU TRƯNG</w:t>
      </w:r>
      <w:r w:rsidR="001144BD" w:rsidRPr="00CA2657">
        <w:rPr>
          <w:bCs w:val="0"/>
          <w:sz w:val="28"/>
          <w:szCs w:val="28"/>
          <w:lang w:val="it-IT"/>
        </w:rPr>
        <w:t xml:space="preserve"> CHỈ DẪN ĐỊA LÝ </w:t>
      </w:r>
      <w:r w:rsidR="007F5977" w:rsidRPr="00CA2657">
        <w:rPr>
          <w:bCs w:val="0"/>
          <w:sz w:val="28"/>
          <w:szCs w:val="28"/>
          <w:lang w:val="it-IT"/>
        </w:rPr>
        <w:t>“BUÔN MA THUỘT”</w:t>
      </w:r>
      <w:bookmarkEnd w:id="115"/>
    </w:p>
    <w:bookmarkEnd w:id="116"/>
    <w:bookmarkEnd w:id="117"/>
    <w:bookmarkEnd w:id="118"/>
    <w:p w14:paraId="36542B50" w14:textId="160014C0" w:rsidR="009B4AC7" w:rsidRPr="00CA2657" w:rsidRDefault="009B4AC7" w:rsidP="009B4AC7">
      <w:pPr>
        <w:spacing w:after="0" w:line="240" w:lineRule="auto"/>
        <w:jc w:val="center"/>
        <w:rPr>
          <w:rFonts w:ascii="Times New Roman" w:eastAsia="Times New Roman" w:hAnsi="Times New Roman"/>
          <w:i/>
          <w:iCs/>
          <w:sz w:val="28"/>
          <w:szCs w:val="28"/>
          <w:lang w:val="en-US"/>
        </w:rPr>
      </w:pPr>
      <w:r w:rsidRPr="00CA2657">
        <w:rPr>
          <w:rFonts w:ascii="Times New Roman" w:eastAsia="Times New Roman" w:hAnsi="Times New Roman"/>
          <w:i/>
          <w:iCs/>
          <w:sz w:val="28"/>
          <w:szCs w:val="28"/>
          <w:lang w:val="en-US"/>
        </w:rPr>
        <w:t xml:space="preserve">(Ban hành kèm theo Quyết định số   </w:t>
      </w:r>
      <w:r w:rsidR="00DB0397"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i/>
          <w:iCs/>
          <w:sz w:val="28"/>
          <w:szCs w:val="28"/>
          <w:lang w:val="en-US"/>
        </w:rPr>
        <w:t xml:space="preserve">  /2024/QĐ-UBND</w:t>
      </w:r>
    </w:p>
    <w:p w14:paraId="748B4F2D" w14:textId="59688C78" w:rsidR="00AB05A1" w:rsidRPr="00CA2657" w:rsidRDefault="009B4AC7" w:rsidP="009B4AC7">
      <w:pPr>
        <w:spacing w:after="0" w:line="240" w:lineRule="auto"/>
        <w:jc w:val="center"/>
        <w:rPr>
          <w:rFonts w:ascii="Times New Roman" w:hAnsi="Times New Roman"/>
          <w:sz w:val="28"/>
          <w:szCs w:val="28"/>
          <w:lang w:val="pt-BR"/>
        </w:rPr>
      </w:pPr>
      <w:r w:rsidRPr="00CA2657">
        <w:rPr>
          <w:rFonts w:ascii="Times New Roman" w:eastAsia="Times New Roman" w:hAnsi="Times New Roman"/>
          <w:i/>
          <w:iCs/>
          <w:sz w:val="28"/>
          <w:szCs w:val="28"/>
          <w:lang w:val="en-US"/>
        </w:rPr>
        <w:t xml:space="preserve">ngày     tháng     năm 2024 </w:t>
      </w:r>
      <w:r w:rsidRPr="00CA2657">
        <w:rPr>
          <w:rFonts w:ascii="Times New Roman" w:eastAsia="Times New Roman" w:hAnsi="Times New Roman"/>
          <w:bCs/>
          <w:i/>
          <w:iCs/>
          <w:sz w:val="28"/>
          <w:szCs w:val="28"/>
          <w:lang w:val="en-US"/>
        </w:rPr>
        <w:t>của Ủy ban nhân dân tỉnh Đắk Lắk)</w:t>
      </w:r>
      <w:r w:rsidR="007C0D56" w:rsidRPr="00CA2657">
        <w:rPr>
          <w:rFonts w:ascii="Times New Roman" w:hAnsi="Times New Roman"/>
          <w:noProof/>
          <w:lang w:val="it-IT" w:eastAsia="x-none"/>
        </w:rPr>
        <w:drawing>
          <wp:anchor distT="0" distB="0" distL="114300" distR="114300" simplePos="0" relativeHeight="251660800" behindDoc="0" locked="0" layoutInCell="1" allowOverlap="1" wp14:anchorId="748B5027" wp14:editId="70CB00D3">
            <wp:simplePos x="0" y="0"/>
            <wp:positionH relativeFrom="column">
              <wp:posOffset>-83820</wp:posOffset>
            </wp:positionH>
            <wp:positionV relativeFrom="paragraph">
              <wp:posOffset>840740</wp:posOffset>
            </wp:positionV>
            <wp:extent cx="6019800" cy="3064510"/>
            <wp:effectExtent l="0" t="0" r="0" b="2540"/>
            <wp:wrapTopAndBottom/>
            <wp:docPr id="59" name="Ảnh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9"/>
                    <pic:cNvPicPr>
                      <a:picLocks/>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19800" cy="306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B4F2E" w14:textId="77777777" w:rsidR="00AB05A1" w:rsidRPr="00CA2657" w:rsidRDefault="00AB05A1" w:rsidP="00390421">
      <w:pPr>
        <w:spacing w:after="0" w:line="240" w:lineRule="auto"/>
        <w:jc w:val="center"/>
        <w:rPr>
          <w:rFonts w:ascii="Times New Roman" w:hAnsi="Times New Roman"/>
          <w:b/>
          <w:sz w:val="28"/>
          <w:szCs w:val="28"/>
          <w:lang w:val="it-IT"/>
        </w:rPr>
      </w:pPr>
    </w:p>
    <w:p w14:paraId="748B4F2F" w14:textId="77777777" w:rsidR="00674E79" w:rsidRPr="00CA2657" w:rsidRDefault="00674E79" w:rsidP="00693001">
      <w:pPr>
        <w:rPr>
          <w:rFonts w:ascii="Times New Roman" w:hAnsi="Times New Roman"/>
          <w:sz w:val="28"/>
          <w:szCs w:val="28"/>
          <w:lang w:val="it-IT"/>
        </w:rPr>
      </w:pPr>
      <w:bookmarkStart w:id="119" w:name="_Toc71873804"/>
      <w:bookmarkStart w:id="120" w:name="_Toc75789752"/>
    </w:p>
    <w:p w14:paraId="748B4F30" w14:textId="77777777" w:rsidR="00693001" w:rsidRPr="00CA2657" w:rsidRDefault="00693001" w:rsidP="00693001">
      <w:pPr>
        <w:rPr>
          <w:rFonts w:ascii="Times New Roman" w:hAnsi="Times New Roman"/>
          <w:lang w:val="it-IT" w:eastAsia="x-none"/>
        </w:rPr>
      </w:pPr>
    </w:p>
    <w:p w14:paraId="748B4F31" w14:textId="77777777" w:rsidR="00693001" w:rsidRPr="00CA2657" w:rsidRDefault="00693001" w:rsidP="00693001">
      <w:pPr>
        <w:rPr>
          <w:rFonts w:ascii="Times New Roman" w:hAnsi="Times New Roman"/>
          <w:lang w:val="it-IT" w:eastAsia="x-none"/>
        </w:rPr>
        <w:sectPr w:rsidR="00693001" w:rsidRPr="00CA2657" w:rsidSect="00ED0F0B">
          <w:headerReference w:type="default" r:id="rId13"/>
          <w:pgSz w:w="11907" w:h="16839" w:code="9"/>
          <w:pgMar w:top="1134" w:right="1134" w:bottom="1134" w:left="1701" w:header="567" w:footer="567" w:gutter="0"/>
          <w:cols w:space="720"/>
          <w:docGrid w:linePitch="360"/>
        </w:sectPr>
      </w:pPr>
    </w:p>
    <w:p w14:paraId="748B4F32" w14:textId="5DFC5887" w:rsidR="00EE7CB3" w:rsidRPr="00CA2657" w:rsidRDefault="00CA2935" w:rsidP="00EE7CB3">
      <w:pPr>
        <w:pStyle w:val="Heading1"/>
        <w:spacing w:before="0" w:after="120" w:line="240" w:lineRule="auto"/>
        <w:jc w:val="center"/>
        <w:rPr>
          <w:sz w:val="28"/>
          <w:szCs w:val="28"/>
          <w:lang w:val="en-US" w:eastAsia="vi-VN"/>
        </w:rPr>
      </w:pPr>
      <w:bookmarkStart w:id="121" w:name="_Toc172183957"/>
      <w:bookmarkStart w:id="122" w:name="_Toc82177467"/>
      <w:r w:rsidRPr="00CA2657">
        <w:rPr>
          <w:sz w:val="28"/>
          <w:szCs w:val="28"/>
          <w:lang w:val="en-US" w:eastAsia="vi-VN"/>
        </w:rPr>
        <w:lastRenderedPageBreak/>
        <w:t xml:space="preserve">Phụ lục </w:t>
      </w:r>
      <w:r w:rsidR="001144BD" w:rsidRPr="00CA2657">
        <w:rPr>
          <w:sz w:val="28"/>
          <w:szCs w:val="28"/>
          <w:lang w:val="en-US" w:eastAsia="vi-VN"/>
        </w:rPr>
        <w:t>III</w:t>
      </w:r>
      <w:r w:rsidR="00AB05A1" w:rsidRPr="00CA2657">
        <w:rPr>
          <w:sz w:val="28"/>
          <w:szCs w:val="28"/>
          <w:lang w:val="en-US" w:eastAsia="vi-VN"/>
        </w:rPr>
        <w:br/>
      </w:r>
      <w:r w:rsidR="001144BD" w:rsidRPr="00CA2657">
        <w:rPr>
          <w:sz w:val="28"/>
          <w:szCs w:val="28"/>
          <w:lang w:val="en-US" w:eastAsia="vi-VN"/>
        </w:rPr>
        <w:t xml:space="preserve">QUY ĐỊNH VỀ CÁC YẾU TỐ BẮT BUỘC </w:t>
      </w:r>
      <w:r w:rsidR="009B4AC7" w:rsidRPr="00CA2657">
        <w:rPr>
          <w:sz w:val="28"/>
          <w:szCs w:val="28"/>
          <w:lang w:val="en-US" w:eastAsia="vi-VN"/>
        </w:rPr>
        <w:t xml:space="preserve">TRONG KIỂM TRA, </w:t>
      </w:r>
      <w:r w:rsidR="001144BD" w:rsidRPr="00CA2657">
        <w:rPr>
          <w:sz w:val="28"/>
          <w:szCs w:val="28"/>
          <w:lang w:val="en-US" w:eastAsia="vi-VN"/>
        </w:rPr>
        <w:t>KIỂM SOÁT</w:t>
      </w:r>
      <w:r w:rsidR="00EE7CB3" w:rsidRPr="00CA2657">
        <w:rPr>
          <w:sz w:val="28"/>
          <w:szCs w:val="28"/>
          <w:lang w:val="en-US" w:eastAsia="vi-VN"/>
        </w:rPr>
        <w:t xml:space="preserve"> </w:t>
      </w:r>
      <w:r w:rsidR="009B4AC7" w:rsidRPr="00CA2657">
        <w:rPr>
          <w:sz w:val="28"/>
          <w:szCs w:val="28"/>
          <w:lang w:val="en-US" w:eastAsia="vi-VN"/>
        </w:rPr>
        <w:t xml:space="preserve">SỬ DỤNG </w:t>
      </w:r>
      <w:r w:rsidR="00EE7CB3" w:rsidRPr="00CA2657">
        <w:rPr>
          <w:sz w:val="28"/>
          <w:szCs w:val="28"/>
          <w:lang w:val="en-US" w:eastAsia="vi-VN"/>
        </w:rPr>
        <w:t xml:space="preserve">CHỈ DẪN ĐỊA LÝ </w:t>
      </w:r>
      <w:r w:rsidR="007F5977" w:rsidRPr="00CA2657">
        <w:rPr>
          <w:sz w:val="28"/>
          <w:szCs w:val="28"/>
          <w:lang w:val="en-US" w:eastAsia="vi-VN"/>
        </w:rPr>
        <w:t>“BUÔN MA THUỘT”</w:t>
      </w:r>
      <w:bookmarkEnd w:id="121"/>
    </w:p>
    <w:bookmarkEnd w:id="119"/>
    <w:bookmarkEnd w:id="120"/>
    <w:bookmarkEnd w:id="122"/>
    <w:p w14:paraId="51F0DB8B" w14:textId="4A9F2292" w:rsidR="00111EB2" w:rsidRPr="00CA2657" w:rsidRDefault="00EE7CB3" w:rsidP="00111EB2">
      <w:pPr>
        <w:spacing w:after="0" w:line="240" w:lineRule="auto"/>
        <w:jc w:val="center"/>
        <w:rPr>
          <w:rFonts w:ascii="Times New Roman" w:eastAsia="Times New Roman" w:hAnsi="Times New Roman"/>
          <w:i/>
          <w:iCs/>
          <w:sz w:val="28"/>
          <w:szCs w:val="28"/>
          <w:lang w:val="en-US"/>
        </w:rPr>
      </w:pPr>
      <w:r w:rsidRPr="00CA2657">
        <w:rPr>
          <w:rFonts w:ascii="Times New Roman" w:eastAsia="Times New Roman" w:hAnsi="Times New Roman"/>
          <w:i/>
          <w:iCs/>
          <w:sz w:val="28"/>
          <w:szCs w:val="28"/>
          <w:lang w:val="en-US"/>
        </w:rPr>
        <w:t xml:space="preserve"> </w:t>
      </w:r>
      <w:r w:rsidR="00AB05A1" w:rsidRPr="00CA2657">
        <w:rPr>
          <w:rFonts w:ascii="Times New Roman" w:eastAsia="Times New Roman" w:hAnsi="Times New Roman"/>
          <w:i/>
          <w:iCs/>
          <w:sz w:val="28"/>
          <w:szCs w:val="28"/>
          <w:lang w:val="en-US"/>
        </w:rPr>
        <w:t>(</w:t>
      </w:r>
      <w:r w:rsidR="00111EB2" w:rsidRPr="00CA2657">
        <w:rPr>
          <w:rFonts w:ascii="Times New Roman" w:eastAsia="Times New Roman" w:hAnsi="Times New Roman"/>
          <w:i/>
          <w:iCs/>
          <w:sz w:val="28"/>
          <w:szCs w:val="28"/>
          <w:lang w:val="en-US"/>
        </w:rPr>
        <w:t>Ban hành kèm theo Quyết định số</w:t>
      </w:r>
      <w:r w:rsidR="009B4AC7" w:rsidRPr="00CA2657">
        <w:rPr>
          <w:rFonts w:ascii="Times New Roman" w:eastAsia="Times New Roman" w:hAnsi="Times New Roman"/>
          <w:i/>
          <w:iCs/>
          <w:sz w:val="28"/>
          <w:szCs w:val="28"/>
          <w:lang w:val="en-US"/>
        </w:rPr>
        <w:t xml:space="preserve">     </w:t>
      </w:r>
      <w:r w:rsidR="00111EB2" w:rsidRPr="00CA2657">
        <w:rPr>
          <w:rFonts w:ascii="Times New Roman" w:eastAsia="Times New Roman" w:hAnsi="Times New Roman"/>
          <w:i/>
          <w:iCs/>
          <w:sz w:val="28"/>
          <w:szCs w:val="28"/>
          <w:lang w:val="en-US"/>
        </w:rPr>
        <w:t>/202</w:t>
      </w:r>
      <w:r w:rsidR="009B4AC7" w:rsidRPr="00CA2657">
        <w:rPr>
          <w:rFonts w:ascii="Times New Roman" w:eastAsia="Times New Roman" w:hAnsi="Times New Roman"/>
          <w:i/>
          <w:iCs/>
          <w:sz w:val="28"/>
          <w:szCs w:val="28"/>
          <w:lang w:val="en-US"/>
        </w:rPr>
        <w:t>4</w:t>
      </w:r>
      <w:r w:rsidR="00111EB2" w:rsidRPr="00CA2657">
        <w:rPr>
          <w:rFonts w:ascii="Times New Roman" w:eastAsia="Times New Roman" w:hAnsi="Times New Roman"/>
          <w:i/>
          <w:iCs/>
          <w:sz w:val="28"/>
          <w:szCs w:val="28"/>
          <w:lang w:val="en-US"/>
        </w:rPr>
        <w:t>/QĐ-UBND</w:t>
      </w:r>
    </w:p>
    <w:p w14:paraId="748B4F35" w14:textId="264D142F" w:rsidR="00CA2935" w:rsidRPr="00CA2657" w:rsidRDefault="00111EB2" w:rsidP="00111EB2">
      <w:pPr>
        <w:spacing w:after="0" w:line="240" w:lineRule="auto"/>
        <w:jc w:val="center"/>
        <w:rPr>
          <w:rFonts w:ascii="Times New Roman" w:hAnsi="Times New Roman"/>
          <w:sz w:val="28"/>
          <w:szCs w:val="28"/>
          <w:lang w:val="pt-BR"/>
        </w:rPr>
      </w:pPr>
      <w:r w:rsidRPr="00CA2657">
        <w:rPr>
          <w:rFonts w:ascii="Times New Roman" w:eastAsia="Times New Roman" w:hAnsi="Times New Roman"/>
          <w:i/>
          <w:iCs/>
          <w:sz w:val="28"/>
          <w:szCs w:val="28"/>
          <w:lang w:val="en-US"/>
        </w:rPr>
        <w:t xml:space="preserve">ngày </w:t>
      </w:r>
      <w:r w:rsidR="009B4AC7"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i/>
          <w:iCs/>
          <w:sz w:val="28"/>
          <w:szCs w:val="28"/>
          <w:lang w:val="en-US"/>
        </w:rPr>
        <w:t xml:space="preserve"> tháng </w:t>
      </w:r>
      <w:r w:rsidR="009B4AC7"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i/>
          <w:iCs/>
          <w:sz w:val="28"/>
          <w:szCs w:val="28"/>
          <w:lang w:val="en-US"/>
        </w:rPr>
        <w:t xml:space="preserve"> năm 202</w:t>
      </w:r>
      <w:r w:rsidR="009B4AC7" w:rsidRPr="00CA2657">
        <w:rPr>
          <w:rFonts w:ascii="Times New Roman" w:eastAsia="Times New Roman" w:hAnsi="Times New Roman"/>
          <w:i/>
          <w:iCs/>
          <w:sz w:val="28"/>
          <w:szCs w:val="28"/>
          <w:lang w:val="en-US"/>
        </w:rPr>
        <w:t>4</w:t>
      </w:r>
      <w:r w:rsidRPr="00CA2657">
        <w:rPr>
          <w:rFonts w:ascii="Times New Roman" w:eastAsia="Times New Roman" w:hAnsi="Times New Roman"/>
          <w:i/>
          <w:iCs/>
          <w:sz w:val="28"/>
          <w:szCs w:val="28"/>
          <w:lang w:val="en-US"/>
        </w:rPr>
        <w:t xml:space="preserve"> </w:t>
      </w:r>
      <w:r w:rsidRPr="00CA2657">
        <w:rPr>
          <w:rFonts w:ascii="Times New Roman" w:eastAsia="Times New Roman" w:hAnsi="Times New Roman"/>
          <w:bCs/>
          <w:i/>
          <w:iCs/>
          <w:sz w:val="28"/>
          <w:szCs w:val="28"/>
          <w:lang w:val="en-US"/>
        </w:rPr>
        <w:t xml:space="preserve">của </w:t>
      </w:r>
      <w:r w:rsidR="009B4AC7" w:rsidRPr="00CA2657">
        <w:rPr>
          <w:rFonts w:ascii="Times New Roman" w:eastAsia="Times New Roman" w:hAnsi="Times New Roman"/>
          <w:bCs/>
          <w:i/>
          <w:iCs/>
          <w:sz w:val="28"/>
          <w:szCs w:val="28"/>
          <w:lang w:val="en-US"/>
        </w:rPr>
        <w:t>Ủy ban nhân dân</w:t>
      </w:r>
      <w:r w:rsidRPr="00CA2657">
        <w:rPr>
          <w:rFonts w:ascii="Times New Roman" w:eastAsia="Times New Roman" w:hAnsi="Times New Roman"/>
          <w:bCs/>
          <w:i/>
          <w:iCs/>
          <w:sz w:val="28"/>
          <w:szCs w:val="28"/>
          <w:lang w:val="en-US"/>
        </w:rPr>
        <w:t xml:space="preserve"> tỉnh Đắk Lắk</w:t>
      </w:r>
      <w:r w:rsidR="00AB05A1" w:rsidRPr="00CA2657">
        <w:rPr>
          <w:rFonts w:ascii="Times New Roman" w:eastAsia="Times New Roman" w:hAnsi="Times New Roman"/>
          <w:bCs/>
          <w:i/>
          <w:iCs/>
          <w:sz w:val="28"/>
          <w:szCs w:val="28"/>
          <w:lang w:val="en-US"/>
        </w:rPr>
        <w:t>)</w:t>
      </w:r>
    </w:p>
    <w:p w14:paraId="70DD125E" w14:textId="71A4783A" w:rsidR="00082CE8" w:rsidRPr="00CA2657" w:rsidRDefault="00082CE8" w:rsidP="00082CE8">
      <w:pPr>
        <w:spacing w:after="0" w:line="240" w:lineRule="auto"/>
        <w:jc w:val="both"/>
        <w:rPr>
          <w:rFonts w:ascii="Times New Roman" w:hAnsi="Times New Roman"/>
          <w:sz w:val="28"/>
          <w:szCs w:val="28"/>
          <w:lang w:val="pt-BR"/>
        </w:rPr>
      </w:pPr>
    </w:p>
    <w:tbl>
      <w:tblPr>
        <w:tblStyle w:val="TableGrid"/>
        <w:tblW w:w="9350" w:type="dxa"/>
        <w:jc w:val="center"/>
        <w:tblLook w:val="04A0" w:firstRow="1" w:lastRow="0" w:firstColumn="1" w:lastColumn="0" w:noHBand="0" w:noVBand="1"/>
      </w:tblPr>
      <w:tblGrid>
        <w:gridCol w:w="4957"/>
        <w:gridCol w:w="2693"/>
        <w:gridCol w:w="1700"/>
      </w:tblGrid>
      <w:tr w:rsidR="00CA2657" w:rsidRPr="00CA2657" w14:paraId="2E334A8F" w14:textId="77777777" w:rsidTr="0087275C">
        <w:trPr>
          <w:tblHeader/>
          <w:jc w:val="center"/>
        </w:trPr>
        <w:tc>
          <w:tcPr>
            <w:tcW w:w="4957" w:type="dxa"/>
            <w:vAlign w:val="center"/>
          </w:tcPr>
          <w:p w14:paraId="6F1F4901" w14:textId="58935BC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b/>
                <w:bCs/>
                <w:sz w:val="28"/>
                <w:szCs w:val="28"/>
                <w:lang w:val="pt-BR"/>
              </w:rPr>
              <w:t>Yếu tố phải kiểm soát</w:t>
            </w:r>
          </w:p>
        </w:tc>
        <w:tc>
          <w:tcPr>
            <w:tcW w:w="2693" w:type="dxa"/>
            <w:vAlign w:val="center"/>
          </w:tcPr>
          <w:p w14:paraId="1E409C35" w14:textId="2435E09C" w:rsidR="002864FB" w:rsidRPr="00CA2657" w:rsidRDefault="0087275C" w:rsidP="00082CE8">
            <w:pPr>
              <w:spacing w:before="120" w:after="120" w:line="264" w:lineRule="auto"/>
              <w:jc w:val="center"/>
              <w:rPr>
                <w:rFonts w:ascii="Times New Roman" w:hAnsi="Times New Roman"/>
                <w:sz w:val="28"/>
                <w:szCs w:val="28"/>
                <w:lang w:val="pt-BR"/>
              </w:rPr>
            </w:pPr>
            <w:r w:rsidRPr="00CA2657">
              <w:rPr>
                <w:rFonts w:ascii="Times New Roman" w:hAnsi="Times New Roman"/>
                <w:b/>
                <w:bCs/>
                <w:sz w:val="28"/>
                <w:szCs w:val="28"/>
                <w:lang w:val="pt-BR"/>
              </w:rPr>
              <w:t>Tổ chức, cá nhân sử dụng chỉ dẫn địa lý “Buôn Ma Thuột”</w:t>
            </w:r>
          </w:p>
        </w:tc>
        <w:tc>
          <w:tcPr>
            <w:tcW w:w="1700" w:type="dxa"/>
            <w:vAlign w:val="center"/>
          </w:tcPr>
          <w:p w14:paraId="2FB56603" w14:textId="1202E1EA"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b/>
                <w:bCs/>
                <w:sz w:val="28"/>
                <w:szCs w:val="28"/>
                <w:lang w:val="pt-BR"/>
              </w:rPr>
              <w:t>Hiệp hội Cà phê Buôn Ma Thuột</w:t>
            </w:r>
          </w:p>
        </w:tc>
      </w:tr>
      <w:tr w:rsidR="00CA2657" w:rsidRPr="00CA2657" w14:paraId="3D0FD6A0" w14:textId="77777777" w:rsidTr="0087275C">
        <w:trPr>
          <w:jc w:val="center"/>
        </w:trPr>
        <w:tc>
          <w:tcPr>
            <w:tcW w:w="4957" w:type="dxa"/>
            <w:vAlign w:val="center"/>
          </w:tcPr>
          <w:p w14:paraId="6293E0D6" w14:textId="7640FE33"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1. Giống</w:t>
            </w:r>
          </w:p>
        </w:tc>
        <w:tc>
          <w:tcPr>
            <w:tcW w:w="2693" w:type="dxa"/>
            <w:vAlign w:val="center"/>
          </w:tcPr>
          <w:p w14:paraId="5E256129"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5B0D3F8E"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587AB469" w14:textId="77777777" w:rsidTr="0087275C">
        <w:trPr>
          <w:jc w:val="center"/>
        </w:trPr>
        <w:tc>
          <w:tcPr>
            <w:tcW w:w="4957" w:type="dxa"/>
            <w:vAlign w:val="center"/>
          </w:tcPr>
          <w:p w14:paraId="2842409D" w14:textId="35FD267A"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bCs/>
                <w:sz w:val="28"/>
                <w:szCs w:val="28"/>
                <w:lang w:val="pt-BR"/>
              </w:rPr>
              <w:t xml:space="preserve">- </w:t>
            </w:r>
            <w:r w:rsidRPr="00CA2657">
              <w:rPr>
                <w:rFonts w:ascii="Times New Roman" w:hAnsi="Times New Roman"/>
                <w:sz w:val="28"/>
                <w:szCs w:val="28"/>
                <w:lang w:val="pt-BR"/>
              </w:rPr>
              <w:t>Cà phê Robusta (vối)</w:t>
            </w:r>
          </w:p>
        </w:tc>
        <w:tc>
          <w:tcPr>
            <w:tcW w:w="2693" w:type="dxa"/>
            <w:vAlign w:val="center"/>
          </w:tcPr>
          <w:p w14:paraId="10B59F01" w14:textId="4BB9EA64"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22A1A648" w14:textId="1D7DE94B"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3DB7E146" w14:textId="77777777" w:rsidTr="0087275C">
        <w:trPr>
          <w:jc w:val="center"/>
        </w:trPr>
        <w:tc>
          <w:tcPr>
            <w:tcW w:w="4957" w:type="dxa"/>
            <w:vAlign w:val="center"/>
          </w:tcPr>
          <w:p w14:paraId="3EA1BD59" w14:textId="5F7CDBDE"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2. Khu vực địa lý</w:t>
            </w:r>
          </w:p>
        </w:tc>
        <w:tc>
          <w:tcPr>
            <w:tcW w:w="2693" w:type="dxa"/>
            <w:vAlign w:val="center"/>
          </w:tcPr>
          <w:p w14:paraId="5DE9DBB8"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6F9EFA42"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374FCFD8" w14:textId="77777777" w:rsidTr="0087275C">
        <w:trPr>
          <w:jc w:val="center"/>
        </w:trPr>
        <w:tc>
          <w:tcPr>
            <w:tcW w:w="4957" w:type="dxa"/>
            <w:vAlign w:val="center"/>
          </w:tcPr>
          <w:p w14:paraId="1F7ECA0A" w14:textId="3E6FC0DC"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Vị trí sản xuất</w:t>
            </w:r>
          </w:p>
        </w:tc>
        <w:tc>
          <w:tcPr>
            <w:tcW w:w="2693" w:type="dxa"/>
            <w:vAlign w:val="center"/>
          </w:tcPr>
          <w:p w14:paraId="5E199F72" w14:textId="62F94750"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1806D300" w14:textId="1031C01A"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6F81E046" w14:textId="77777777" w:rsidTr="0087275C">
        <w:trPr>
          <w:jc w:val="center"/>
        </w:trPr>
        <w:tc>
          <w:tcPr>
            <w:tcW w:w="4957" w:type="dxa"/>
            <w:vAlign w:val="center"/>
          </w:tcPr>
          <w:p w14:paraId="2269677B" w14:textId="1885E82F"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3. Quy trình chăm sóc</w:t>
            </w:r>
          </w:p>
        </w:tc>
        <w:tc>
          <w:tcPr>
            <w:tcW w:w="2693" w:type="dxa"/>
            <w:vAlign w:val="center"/>
          </w:tcPr>
          <w:p w14:paraId="40B3A104"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4634ED4C"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11B9A5E7" w14:textId="77777777" w:rsidTr="0087275C">
        <w:trPr>
          <w:jc w:val="center"/>
        </w:trPr>
        <w:tc>
          <w:tcPr>
            <w:tcW w:w="4957" w:type="dxa"/>
            <w:vAlign w:val="center"/>
          </w:tcPr>
          <w:p w14:paraId="1ED4FD08" w14:textId="0519D44D"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 xml:space="preserve">- </w:t>
            </w:r>
            <w:r w:rsidRPr="00CA2657">
              <w:rPr>
                <w:rFonts w:ascii="Times New Roman" w:hAnsi="Times New Roman"/>
                <w:sz w:val="28"/>
                <w:szCs w:val="28"/>
                <w:lang w:val="pt-BR"/>
              </w:rPr>
              <w:t>Che bóng</w:t>
            </w:r>
          </w:p>
        </w:tc>
        <w:tc>
          <w:tcPr>
            <w:tcW w:w="2693" w:type="dxa"/>
            <w:vAlign w:val="center"/>
          </w:tcPr>
          <w:p w14:paraId="6BFBE209" w14:textId="189076FF"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391B7412" w14:textId="7931CF2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57926363" w14:textId="77777777" w:rsidTr="0087275C">
        <w:trPr>
          <w:jc w:val="center"/>
        </w:trPr>
        <w:tc>
          <w:tcPr>
            <w:tcW w:w="4957" w:type="dxa"/>
            <w:vAlign w:val="center"/>
          </w:tcPr>
          <w:p w14:paraId="4750F0A0" w14:textId="4AF247E4"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Bón phân</w:t>
            </w:r>
          </w:p>
        </w:tc>
        <w:tc>
          <w:tcPr>
            <w:tcW w:w="2693" w:type="dxa"/>
            <w:vAlign w:val="center"/>
          </w:tcPr>
          <w:p w14:paraId="072C0E62" w14:textId="1B25F65E"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40307A6D" w14:textId="1A693F3B"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66F38EB1" w14:textId="77777777" w:rsidTr="0087275C">
        <w:trPr>
          <w:jc w:val="center"/>
        </w:trPr>
        <w:tc>
          <w:tcPr>
            <w:tcW w:w="4957" w:type="dxa"/>
            <w:vAlign w:val="center"/>
          </w:tcPr>
          <w:p w14:paraId="6C90DCA3" w14:textId="4BBCDF54"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Phòng trừ sâu bệnh hại</w:t>
            </w:r>
          </w:p>
        </w:tc>
        <w:tc>
          <w:tcPr>
            <w:tcW w:w="2693" w:type="dxa"/>
            <w:vAlign w:val="center"/>
          </w:tcPr>
          <w:p w14:paraId="0C6D58AC" w14:textId="15AA1510"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59EF7F4C"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3EEC13BB" w14:textId="77777777" w:rsidTr="0087275C">
        <w:trPr>
          <w:jc w:val="center"/>
        </w:trPr>
        <w:tc>
          <w:tcPr>
            <w:tcW w:w="4957" w:type="dxa"/>
            <w:vAlign w:val="center"/>
          </w:tcPr>
          <w:p w14:paraId="69B4697F" w14:textId="27D069C4"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Tỷ lệ quả chín khi thu hái</w:t>
            </w:r>
          </w:p>
        </w:tc>
        <w:tc>
          <w:tcPr>
            <w:tcW w:w="2693" w:type="dxa"/>
            <w:vAlign w:val="center"/>
          </w:tcPr>
          <w:p w14:paraId="49401237" w14:textId="6B08098E"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3A07A318" w14:textId="2E6377A9"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18B2876E" w14:textId="77777777" w:rsidTr="0087275C">
        <w:trPr>
          <w:jc w:val="center"/>
        </w:trPr>
        <w:tc>
          <w:tcPr>
            <w:tcW w:w="4957" w:type="dxa"/>
            <w:vAlign w:val="center"/>
          </w:tcPr>
          <w:p w14:paraId="5EE6C826" w14:textId="01764C4A"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Hồ sơ ghi chép canh tác</w:t>
            </w:r>
          </w:p>
        </w:tc>
        <w:tc>
          <w:tcPr>
            <w:tcW w:w="2693" w:type="dxa"/>
            <w:vAlign w:val="center"/>
          </w:tcPr>
          <w:p w14:paraId="5699366A" w14:textId="4417742E"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4EC96DD4" w14:textId="52D0DC41"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0E2188D9" w14:textId="77777777" w:rsidTr="0087275C">
        <w:trPr>
          <w:jc w:val="center"/>
        </w:trPr>
        <w:tc>
          <w:tcPr>
            <w:tcW w:w="4957" w:type="dxa"/>
            <w:vAlign w:val="center"/>
          </w:tcPr>
          <w:p w14:paraId="2B8DFC0F" w14:textId="2C30C7C4"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4. Quy định về sơ chế, bảo quản</w:t>
            </w:r>
          </w:p>
        </w:tc>
        <w:tc>
          <w:tcPr>
            <w:tcW w:w="2693" w:type="dxa"/>
            <w:vAlign w:val="center"/>
          </w:tcPr>
          <w:p w14:paraId="010B9C4D"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3577E913"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0D25A574" w14:textId="77777777" w:rsidTr="0087275C">
        <w:trPr>
          <w:jc w:val="center"/>
        </w:trPr>
        <w:tc>
          <w:tcPr>
            <w:tcW w:w="4957" w:type="dxa"/>
            <w:vAlign w:val="center"/>
          </w:tcPr>
          <w:p w14:paraId="4EE9DE0C" w14:textId="32595C52"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Kỹ thuật loại bỏ tạp chất</w:t>
            </w:r>
          </w:p>
        </w:tc>
        <w:tc>
          <w:tcPr>
            <w:tcW w:w="2693" w:type="dxa"/>
            <w:vAlign w:val="center"/>
          </w:tcPr>
          <w:p w14:paraId="7CF83F02" w14:textId="6B5D53D0"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5A9628F6" w14:textId="76654965"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6BBACCA6" w14:textId="77777777" w:rsidTr="0087275C">
        <w:trPr>
          <w:jc w:val="center"/>
        </w:trPr>
        <w:tc>
          <w:tcPr>
            <w:tcW w:w="4957" w:type="dxa"/>
            <w:vAlign w:val="center"/>
          </w:tcPr>
          <w:p w14:paraId="438BCC2C" w14:textId="29377A6D"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Kỹ thuật về loại bỏ thịt quả</w:t>
            </w:r>
          </w:p>
        </w:tc>
        <w:tc>
          <w:tcPr>
            <w:tcW w:w="2693" w:type="dxa"/>
            <w:vAlign w:val="center"/>
          </w:tcPr>
          <w:p w14:paraId="65249517" w14:textId="555D483F"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47787CC8" w14:textId="76A983BB"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1B77B8DE" w14:textId="77777777" w:rsidTr="0087275C">
        <w:trPr>
          <w:jc w:val="center"/>
        </w:trPr>
        <w:tc>
          <w:tcPr>
            <w:tcW w:w="4957" w:type="dxa"/>
            <w:vAlign w:val="center"/>
          </w:tcPr>
          <w:p w14:paraId="570D97D3" w14:textId="50607543"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Quy định về lên men</w:t>
            </w:r>
          </w:p>
        </w:tc>
        <w:tc>
          <w:tcPr>
            <w:tcW w:w="2693" w:type="dxa"/>
            <w:vAlign w:val="center"/>
          </w:tcPr>
          <w:p w14:paraId="3F866F24" w14:textId="1DC8D82C"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23628ABA" w14:textId="3D19C722"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530453A6" w14:textId="77777777" w:rsidTr="0087275C">
        <w:trPr>
          <w:jc w:val="center"/>
        </w:trPr>
        <w:tc>
          <w:tcPr>
            <w:tcW w:w="4957" w:type="dxa"/>
            <w:vAlign w:val="center"/>
          </w:tcPr>
          <w:p w14:paraId="152C99BA" w14:textId="1F7F5C61"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Rửa cà phê</w:t>
            </w:r>
          </w:p>
        </w:tc>
        <w:tc>
          <w:tcPr>
            <w:tcW w:w="2693" w:type="dxa"/>
            <w:vAlign w:val="center"/>
          </w:tcPr>
          <w:p w14:paraId="6B123921" w14:textId="12E1672B"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3526888C" w14:textId="6C3F96D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7332B3D9" w14:textId="77777777" w:rsidTr="0087275C">
        <w:trPr>
          <w:jc w:val="center"/>
        </w:trPr>
        <w:tc>
          <w:tcPr>
            <w:tcW w:w="4957" w:type="dxa"/>
            <w:vAlign w:val="center"/>
          </w:tcPr>
          <w:p w14:paraId="43907868" w14:textId="7407A68A"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Kỹ thuật phơi, sấy khô</w:t>
            </w:r>
          </w:p>
        </w:tc>
        <w:tc>
          <w:tcPr>
            <w:tcW w:w="2693" w:type="dxa"/>
            <w:vAlign w:val="center"/>
          </w:tcPr>
          <w:p w14:paraId="18680F31" w14:textId="05875FAB"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6B1B835F" w14:textId="356DC65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3774D61E" w14:textId="77777777" w:rsidTr="0087275C">
        <w:trPr>
          <w:jc w:val="center"/>
        </w:trPr>
        <w:tc>
          <w:tcPr>
            <w:tcW w:w="4957" w:type="dxa"/>
            <w:vAlign w:val="center"/>
          </w:tcPr>
          <w:p w14:paraId="312E3884" w14:textId="648CE9E7"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Hình thức bảo quản</w:t>
            </w:r>
          </w:p>
        </w:tc>
        <w:tc>
          <w:tcPr>
            <w:tcW w:w="2693" w:type="dxa"/>
            <w:vAlign w:val="center"/>
          </w:tcPr>
          <w:p w14:paraId="553B0089" w14:textId="7FF83DBA"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539066C7" w14:textId="7164F896"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74DFA7C1" w14:textId="77777777" w:rsidTr="0087275C">
        <w:trPr>
          <w:jc w:val="center"/>
        </w:trPr>
        <w:tc>
          <w:tcPr>
            <w:tcW w:w="4957" w:type="dxa"/>
            <w:vAlign w:val="center"/>
          </w:tcPr>
          <w:p w14:paraId="6B66A1A3" w14:textId="0CF620CE"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Hồ sơ ghi chép sơ chế</w:t>
            </w:r>
          </w:p>
        </w:tc>
        <w:tc>
          <w:tcPr>
            <w:tcW w:w="2693" w:type="dxa"/>
            <w:vAlign w:val="center"/>
          </w:tcPr>
          <w:p w14:paraId="5B53CF84" w14:textId="53F625E5"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394CEAF9" w14:textId="2518B56F"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236582AB" w14:textId="77777777" w:rsidTr="0087275C">
        <w:trPr>
          <w:jc w:val="center"/>
        </w:trPr>
        <w:tc>
          <w:tcPr>
            <w:tcW w:w="4957" w:type="dxa"/>
            <w:vAlign w:val="center"/>
          </w:tcPr>
          <w:p w14:paraId="3279B796" w14:textId="3A8F3017"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lastRenderedPageBreak/>
              <w:t>5. Kỹ thuật chế biến</w:t>
            </w:r>
          </w:p>
        </w:tc>
        <w:tc>
          <w:tcPr>
            <w:tcW w:w="2693" w:type="dxa"/>
            <w:vAlign w:val="center"/>
          </w:tcPr>
          <w:p w14:paraId="0284BAA8"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38F9653F"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2DEA768F" w14:textId="77777777" w:rsidTr="0087275C">
        <w:trPr>
          <w:jc w:val="center"/>
        </w:trPr>
        <w:tc>
          <w:tcPr>
            <w:tcW w:w="4957" w:type="dxa"/>
            <w:vAlign w:val="center"/>
          </w:tcPr>
          <w:p w14:paraId="09570C8D" w14:textId="5955492A"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Công nghệ chế biến</w:t>
            </w:r>
          </w:p>
        </w:tc>
        <w:tc>
          <w:tcPr>
            <w:tcW w:w="2693" w:type="dxa"/>
            <w:vAlign w:val="center"/>
          </w:tcPr>
          <w:p w14:paraId="6B892D19" w14:textId="5C301B51"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08941AE9" w14:textId="3C94E1B2"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6CAF018C" w14:textId="77777777" w:rsidTr="0087275C">
        <w:trPr>
          <w:jc w:val="center"/>
        </w:trPr>
        <w:tc>
          <w:tcPr>
            <w:tcW w:w="4957" w:type="dxa"/>
            <w:vAlign w:val="center"/>
          </w:tcPr>
          <w:p w14:paraId="743187E7" w14:textId="37E4B14A"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Nguồn gốc nguyên liệu</w:t>
            </w:r>
          </w:p>
        </w:tc>
        <w:tc>
          <w:tcPr>
            <w:tcW w:w="2693" w:type="dxa"/>
            <w:vAlign w:val="center"/>
          </w:tcPr>
          <w:p w14:paraId="2B37939E" w14:textId="2EDD6EFF"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0E26E10E" w14:textId="7FF7F2EA"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36158908" w14:textId="77777777" w:rsidTr="0087275C">
        <w:trPr>
          <w:jc w:val="center"/>
        </w:trPr>
        <w:tc>
          <w:tcPr>
            <w:tcW w:w="4957" w:type="dxa"/>
            <w:vAlign w:val="center"/>
          </w:tcPr>
          <w:p w14:paraId="7ADF671A" w14:textId="5B724656"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Hình thức bao gói</w:t>
            </w:r>
          </w:p>
        </w:tc>
        <w:tc>
          <w:tcPr>
            <w:tcW w:w="2693" w:type="dxa"/>
            <w:vAlign w:val="center"/>
          </w:tcPr>
          <w:p w14:paraId="6783488E" w14:textId="3595BF4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32835005" w14:textId="4CD7C6EE"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68D19D4B" w14:textId="77777777" w:rsidTr="0087275C">
        <w:trPr>
          <w:jc w:val="center"/>
        </w:trPr>
        <w:tc>
          <w:tcPr>
            <w:tcW w:w="4957" w:type="dxa"/>
            <w:vAlign w:val="center"/>
          </w:tcPr>
          <w:p w14:paraId="272D64A6" w14:textId="4A014502"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Hồ sơ ghi chép chế biến</w:t>
            </w:r>
          </w:p>
        </w:tc>
        <w:tc>
          <w:tcPr>
            <w:tcW w:w="2693" w:type="dxa"/>
            <w:vAlign w:val="center"/>
          </w:tcPr>
          <w:p w14:paraId="137B0408" w14:textId="5029B93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71566492" w14:textId="6BB35163"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779CA9CD" w14:textId="77777777" w:rsidTr="0087275C">
        <w:trPr>
          <w:jc w:val="center"/>
        </w:trPr>
        <w:tc>
          <w:tcPr>
            <w:tcW w:w="4957" w:type="dxa"/>
            <w:vAlign w:val="center"/>
          </w:tcPr>
          <w:p w14:paraId="5ACFEAD5" w14:textId="76C82329"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6. Chất lượng sản phẩm</w:t>
            </w:r>
          </w:p>
        </w:tc>
        <w:tc>
          <w:tcPr>
            <w:tcW w:w="2693" w:type="dxa"/>
            <w:vAlign w:val="center"/>
          </w:tcPr>
          <w:p w14:paraId="7570C4AB"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0235DC6B"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054F8110" w14:textId="77777777" w:rsidTr="0087275C">
        <w:trPr>
          <w:jc w:val="center"/>
        </w:trPr>
        <w:tc>
          <w:tcPr>
            <w:tcW w:w="4957" w:type="dxa"/>
            <w:vAlign w:val="center"/>
          </w:tcPr>
          <w:p w14:paraId="25FC9004" w14:textId="67783FB1"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a) Cà phê nhân</w:t>
            </w:r>
          </w:p>
        </w:tc>
        <w:tc>
          <w:tcPr>
            <w:tcW w:w="2693" w:type="dxa"/>
            <w:vAlign w:val="center"/>
          </w:tcPr>
          <w:p w14:paraId="652DAFCF"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24BE878B"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0AC943C4" w14:textId="77777777" w:rsidTr="0087275C">
        <w:trPr>
          <w:jc w:val="center"/>
        </w:trPr>
        <w:tc>
          <w:tcPr>
            <w:tcW w:w="4957" w:type="dxa"/>
            <w:vAlign w:val="center"/>
          </w:tcPr>
          <w:p w14:paraId="7FC92FFC" w14:textId="0B304CBC"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Vật lý</w:t>
            </w:r>
          </w:p>
        </w:tc>
        <w:tc>
          <w:tcPr>
            <w:tcW w:w="2693" w:type="dxa"/>
            <w:vAlign w:val="center"/>
          </w:tcPr>
          <w:p w14:paraId="6442E1C3" w14:textId="56FC7D32"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74DBE28F" w14:textId="2F5BCA25"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5C30B935" w14:textId="77777777" w:rsidTr="0087275C">
        <w:trPr>
          <w:jc w:val="center"/>
        </w:trPr>
        <w:tc>
          <w:tcPr>
            <w:tcW w:w="4957" w:type="dxa"/>
            <w:vAlign w:val="center"/>
          </w:tcPr>
          <w:p w14:paraId="6C46ECD6" w14:textId="6F66C541"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Thử nếm</w:t>
            </w:r>
          </w:p>
        </w:tc>
        <w:tc>
          <w:tcPr>
            <w:tcW w:w="2693" w:type="dxa"/>
            <w:vAlign w:val="center"/>
          </w:tcPr>
          <w:p w14:paraId="77F8B285" w14:textId="54AA4A52"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1AE57DFF" w14:textId="23F2016F"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66EF0B61" w14:textId="77777777" w:rsidTr="0087275C">
        <w:trPr>
          <w:jc w:val="center"/>
        </w:trPr>
        <w:tc>
          <w:tcPr>
            <w:tcW w:w="4957" w:type="dxa"/>
            <w:vAlign w:val="center"/>
          </w:tcPr>
          <w:p w14:paraId="0C2FA050" w14:textId="162DCA68"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b) Cà phê hạt rang, cà phê bột</w:t>
            </w:r>
          </w:p>
        </w:tc>
        <w:tc>
          <w:tcPr>
            <w:tcW w:w="2693" w:type="dxa"/>
            <w:vAlign w:val="center"/>
          </w:tcPr>
          <w:p w14:paraId="1A25D5DC"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388A26A0"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7F65AF07" w14:textId="77777777" w:rsidTr="0087275C">
        <w:trPr>
          <w:jc w:val="center"/>
        </w:trPr>
        <w:tc>
          <w:tcPr>
            <w:tcW w:w="4957" w:type="dxa"/>
            <w:vAlign w:val="center"/>
          </w:tcPr>
          <w:p w14:paraId="4CF6D08F" w14:textId="75BAAB67"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Vật lý</w:t>
            </w:r>
          </w:p>
        </w:tc>
        <w:tc>
          <w:tcPr>
            <w:tcW w:w="2693" w:type="dxa"/>
            <w:vAlign w:val="center"/>
          </w:tcPr>
          <w:p w14:paraId="33ABEB1F" w14:textId="154E9465"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6567D0B0" w14:textId="029F917B"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35CB7047" w14:textId="77777777" w:rsidTr="0087275C">
        <w:trPr>
          <w:jc w:val="center"/>
        </w:trPr>
        <w:tc>
          <w:tcPr>
            <w:tcW w:w="4957" w:type="dxa"/>
            <w:vAlign w:val="center"/>
          </w:tcPr>
          <w:p w14:paraId="6FCACDCF" w14:textId="3E9CC44C"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Thử nếm</w:t>
            </w:r>
          </w:p>
        </w:tc>
        <w:tc>
          <w:tcPr>
            <w:tcW w:w="2693" w:type="dxa"/>
            <w:vAlign w:val="center"/>
          </w:tcPr>
          <w:p w14:paraId="524680E0" w14:textId="1F235C53"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75CAE2D2" w14:textId="2A9995EC"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460B2370" w14:textId="77777777" w:rsidTr="0087275C">
        <w:trPr>
          <w:jc w:val="center"/>
        </w:trPr>
        <w:tc>
          <w:tcPr>
            <w:tcW w:w="4957" w:type="dxa"/>
            <w:vAlign w:val="center"/>
          </w:tcPr>
          <w:p w14:paraId="2BDE74B5" w14:textId="61195A4C"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c) Cà phê hòa tan nguyên chất</w:t>
            </w:r>
          </w:p>
        </w:tc>
        <w:tc>
          <w:tcPr>
            <w:tcW w:w="2693" w:type="dxa"/>
            <w:vAlign w:val="center"/>
          </w:tcPr>
          <w:p w14:paraId="10301235"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1F37358D"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4C2FBC51" w14:textId="77777777" w:rsidTr="0087275C">
        <w:trPr>
          <w:jc w:val="center"/>
        </w:trPr>
        <w:tc>
          <w:tcPr>
            <w:tcW w:w="4957" w:type="dxa"/>
            <w:vAlign w:val="center"/>
          </w:tcPr>
          <w:p w14:paraId="0304BFB5" w14:textId="24A9EE1A"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Vật lý</w:t>
            </w:r>
          </w:p>
        </w:tc>
        <w:tc>
          <w:tcPr>
            <w:tcW w:w="2693" w:type="dxa"/>
            <w:vAlign w:val="center"/>
          </w:tcPr>
          <w:p w14:paraId="683B40F1" w14:textId="262022C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4437549D" w14:textId="39E30323"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7D764D04" w14:textId="77777777" w:rsidTr="0087275C">
        <w:trPr>
          <w:jc w:val="center"/>
        </w:trPr>
        <w:tc>
          <w:tcPr>
            <w:tcW w:w="4957" w:type="dxa"/>
            <w:vAlign w:val="center"/>
          </w:tcPr>
          <w:p w14:paraId="6AA69C10" w14:textId="54FC1D32"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Thử nếm</w:t>
            </w:r>
          </w:p>
        </w:tc>
        <w:tc>
          <w:tcPr>
            <w:tcW w:w="2693" w:type="dxa"/>
            <w:vAlign w:val="center"/>
          </w:tcPr>
          <w:p w14:paraId="14BE0B93" w14:textId="66F8EBF1"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59CEC03F" w14:textId="76806227" w:rsidR="002864FB" w:rsidRPr="00CA2657" w:rsidRDefault="002864FB" w:rsidP="00082CE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332FA1D5" w14:textId="77777777" w:rsidTr="0087275C">
        <w:trPr>
          <w:jc w:val="center"/>
        </w:trPr>
        <w:tc>
          <w:tcPr>
            <w:tcW w:w="4957" w:type="dxa"/>
            <w:vAlign w:val="center"/>
          </w:tcPr>
          <w:p w14:paraId="71384661" w14:textId="2FC471E4" w:rsidR="002864FB" w:rsidRPr="00CA2657" w:rsidRDefault="002864FB" w:rsidP="00082CE8">
            <w:pPr>
              <w:spacing w:before="120" w:after="120" w:line="264" w:lineRule="auto"/>
              <w:jc w:val="both"/>
              <w:rPr>
                <w:rFonts w:ascii="Times New Roman" w:hAnsi="Times New Roman"/>
                <w:sz w:val="28"/>
                <w:szCs w:val="28"/>
                <w:lang w:val="pt-BR"/>
              </w:rPr>
            </w:pPr>
            <w:r w:rsidRPr="00CA2657">
              <w:rPr>
                <w:rFonts w:ascii="Times New Roman" w:hAnsi="Times New Roman"/>
                <w:b/>
                <w:sz w:val="28"/>
                <w:szCs w:val="28"/>
                <w:lang w:val="pt-BR"/>
              </w:rPr>
              <w:t xml:space="preserve">7. Sử dụng dấu hiệu, </w:t>
            </w:r>
            <w:r w:rsidR="0030059E" w:rsidRPr="00CA2657">
              <w:rPr>
                <w:rFonts w:ascii="Times New Roman" w:hAnsi="Times New Roman"/>
                <w:b/>
                <w:sz w:val="28"/>
                <w:szCs w:val="28"/>
                <w:lang w:val="pt-BR"/>
              </w:rPr>
              <w:t>biểu trưng</w:t>
            </w:r>
            <w:r w:rsidRPr="00CA2657">
              <w:rPr>
                <w:rFonts w:ascii="Times New Roman" w:hAnsi="Times New Roman"/>
                <w:b/>
                <w:sz w:val="28"/>
                <w:szCs w:val="28"/>
                <w:lang w:val="pt-BR"/>
              </w:rPr>
              <w:t xml:space="preserve"> chỉ dẫn địa lý</w:t>
            </w:r>
          </w:p>
        </w:tc>
        <w:tc>
          <w:tcPr>
            <w:tcW w:w="2693" w:type="dxa"/>
            <w:vAlign w:val="center"/>
          </w:tcPr>
          <w:p w14:paraId="16F0D880" w14:textId="77777777" w:rsidR="002864FB" w:rsidRPr="00CA2657" w:rsidRDefault="002864FB" w:rsidP="00082CE8">
            <w:pPr>
              <w:spacing w:before="120" w:after="120" w:line="264" w:lineRule="auto"/>
              <w:jc w:val="center"/>
              <w:rPr>
                <w:rFonts w:ascii="Times New Roman" w:hAnsi="Times New Roman"/>
                <w:sz w:val="28"/>
                <w:szCs w:val="28"/>
                <w:lang w:val="pt-BR"/>
              </w:rPr>
            </w:pPr>
          </w:p>
        </w:tc>
        <w:tc>
          <w:tcPr>
            <w:tcW w:w="1700" w:type="dxa"/>
            <w:vAlign w:val="center"/>
          </w:tcPr>
          <w:p w14:paraId="30AE5149" w14:textId="77777777" w:rsidR="002864FB" w:rsidRPr="00CA2657" w:rsidRDefault="002864FB" w:rsidP="00082CE8">
            <w:pPr>
              <w:spacing w:before="120" w:after="120" w:line="264" w:lineRule="auto"/>
              <w:jc w:val="center"/>
              <w:rPr>
                <w:rFonts w:ascii="Times New Roman" w:hAnsi="Times New Roman"/>
                <w:sz w:val="28"/>
                <w:szCs w:val="28"/>
                <w:lang w:val="pt-BR"/>
              </w:rPr>
            </w:pPr>
          </w:p>
        </w:tc>
      </w:tr>
      <w:tr w:rsidR="00CA2657" w:rsidRPr="00CA2657" w14:paraId="185E8F5B" w14:textId="77777777" w:rsidTr="0087275C">
        <w:trPr>
          <w:jc w:val="center"/>
        </w:trPr>
        <w:tc>
          <w:tcPr>
            <w:tcW w:w="4957" w:type="dxa"/>
            <w:vAlign w:val="center"/>
          </w:tcPr>
          <w:p w14:paraId="474FEC89" w14:textId="1ED20434" w:rsidR="002864FB" w:rsidRPr="00CA2657" w:rsidRDefault="002864FB" w:rsidP="00803E18">
            <w:pPr>
              <w:spacing w:before="120" w:after="120" w:line="264" w:lineRule="auto"/>
              <w:jc w:val="both"/>
              <w:rPr>
                <w:rFonts w:ascii="Times New Roman" w:hAnsi="Times New Roman"/>
                <w:b/>
                <w:sz w:val="28"/>
                <w:szCs w:val="28"/>
                <w:lang w:val="pt-BR"/>
              </w:rPr>
            </w:pPr>
            <w:r w:rsidRPr="00CA2657">
              <w:rPr>
                <w:rFonts w:ascii="Times New Roman" w:hAnsi="Times New Roman"/>
                <w:sz w:val="28"/>
                <w:szCs w:val="28"/>
                <w:lang w:val="pt-BR"/>
              </w:rPr>
              <w:t xml:space="preserve">- Dấu hiệu </w:t>
            </w:r>
            <w:r w:rsidRPr="00CA2657">
              <w:rPr>
                <w:rFonts w:ascii="Times New Roman" w:hAnsi="Times New Roman"/>
                <w:sz w:val="28"/>
                <w:szCs w:val="28"/>
              </w:rPr>
              <w:t>“Buôn Ma Thuột” hoặc “Buon Ma Thuot”</w:t>
            </w:r>
          </w:p>
        </w:tc>
        <w:tc>
          <w:tcPr>
            <w:tcW w:w="2693" w:type="dxa"/>
            <w:vAlign w:val="center"/>
          </w:tcPr>
          <w:p w14:paraId="6032294C" w14:textId="79F803D2" w:rsidR="002864FB" w:rsidRPr="00CA2657" w:rsidRDefault="002864FB" w:rsidP="00803E1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7F67272A" w14:textId="3AB793B0" w:rsidR="002864FB" w:rsidRPr="00CA2657" w:rsidRDefault="002864FB" w:rsidP="00803E1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r w:rsidR="00CA2657" w:rsidRPr="00CA2657" w14:paraId="326C38B7" w14:textId="77777777" w:rsidTr="0087275C">
        <w:trPr>
          <w:jc w:val="center"/>
        </w:trPr>
        <w:tc>
          <w:tcPr>
            <w:tcW w:w="4957" w:type="dxa"/>
            <w:vAlign w:val="center"/>
          </w:tcPr>
          <w:p w14:paraId="6259F5F6" w14:textId="4A4C4385" w:rsidR="002864FB" w:rsidRPr="00CA2657" w:rsidRDefault="002864FB" w:rsidP="00803E18">
            <w:pPr>
              <w:spacing w:before="120" w:after="120" w:line="264" w:lineRule="auto"/>
              <w:jc w:val="both"/>
              <w:rPr>
                <w:rFonts w:ascii="Times New Roman" w:hAnsi="Times New Roman"/>
                <w:sz w:val="28"/>
                <w:szCs w:val="28"/>
                <w:lang w:val="pt-BR"/>
              </w:rPr>
            </w:pPr>
            <w:r w:rsidRPr="00CA2657">
              <w:rPr>
                <w:rFonts w:ascii="Times New Roman" w:hAnsi="Times New Roman"/>
                <w:sz w:val="28"/>
                <w:szCs w:val="28"/>
                <w:lang w:val="pt-BR"/>
              </w:rPr>
              <w:t xml:space="preserve">- </w:t>
            </w:r>
            <w:r w:rsidR="0030059E" w:rsidRPr="00CA2657">
              <w:rPr>
                <w:rFonts w:ascii="Times New Roman" w:hAnsi="Times New Roman"/>
                <w:sz w:val="28"/>
                <w:szCs w:val="28"/>
                <w:lang w:val="pt-BR"/>
              </w:rPr>
              <w:t>Biểu trưng</w:t>
            </w:r>
            <w:r w:rsidRPr="00CA2657">
              <w:rPr>
                <w:rFonts w:ascii="Times New Roman" w:hAnsi="Times New Roman"/>
                <w:sz w:val="28"/>
                <w:szCs w:val="28"/>
                <w:lang w:val="pt-BR"/>
              </w:rPr>
              <w:t xml:space="preserve"> chỉ dẫn địa lý</w:t>
            </w:r>
          </w:p>
        </w:tc>
        <w:tc>
          <w:tcPr>
            <w:tcW w:w="2693" w:type="dxa"/>
            <w:vAlign w:val="center"/>
          </w:tcPr>
          <w:p w14:paraId="303DC2FF" w14:textId="54691B42" w:rsidR="002864FB" w:rsidRPr="00CA2657" w:rsidRDefault="002864FB" w:rsidP="00803E1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c>
          <w:tcPr>
            <w:tcW w:w="1700" w:type="dxa"/>
            <w:vAlign w:val="center"/>
          </w:tcPr>
          <w:p w14:paraId="4C6E884D" w14:textId="5F479129" w:rsidR="002864FB" w:rsidRPr="00CA2657" w:rsidRDefault="002864FB" w:rsidP="00803E18">
            <w:pPr>
              <w:spacing w:before="120" w:after="120" w:line="264" w:lineRule="auto"/>
              <w:jc w:val="center"/>
              <w:rPr>
                <w:rFonts w:ascii="Times New Roman" w:hAnsi="Times New Roman"/>
                <w:sz w:val="28"/>
                <w:szCs w:val="28"/>
                <w:lang w:val="pt-BR"/>
              </w:rPr>
            </w:pPr>
            <w:r w:rsidRPr="00CA2657">
              <w:rPr>
                <w:rFonts w:ascii="Times New Roman" w:hAnsi="Times New Roman"/>
                <w:sz w:val="28"/>
                <w:szCs w:val="28"/>
                <w:lang w:val="pt-BR"/>
              </w:rPr>
              <w:t>x</w:t>
            </w:r>
          </w:p>
        </w:tc>
      </w:tr>
    </w:tbl>
    <w:p w14:paraId="748B4FEF" w14:textId="231828AC" w:rsidR="00D477B5" w:rsidRPr="00CA2657" w:rsidRDefault="00D477B5" w:rsidP="00D477B5">
      <w:pPr>
        <w:spacing w:after="0" w:line="240" w:lineRule="auto"/>
        <w:ind w:firstLine="720"/>
        <w:jc w:val="both"/>
        <w:rPr>
          <w:rFonts w:ascii="Times New Roman" w:hAnsi="Times New Roman"/>
          <w:sz w:val="28"/>
          <w:szCs w:val="28"/>
          <w:lang w:val="pt-BR"/>
        </w:rPr>
      </w:pPr>
      <w:r w:rsidRPr="00CA2657">
        <w:rPr>
          <w:rFonts w:ascii="Times New Roman" w:hAnsi="Times New Roman"/>
          <w:sz w:val="28"/>
          <w:szCs w:val="28"/>
          <w:lang w:val="pt-BR"/>
        </w:rPr>
        <w:t xml:space="preserve">- Dấu </w:t>
      </w:r>
      <w:r w:rsidR="00B831DA" w:rsidRPr="00CA2657">
        <w:rPr>
          <w:rFonts w:ascii="Times New Roman" w:hAnsi="Times New Roman"/>
          <w:sz w:val="28"/>
          <w:szCs w:val="28"/>
          <w:lang w:val="pt-BR"/>
        </w:rPr>
        <w:t>(x)</w:t>
      </w:r>
      <w:r w:rsidRPr="00CA2657">
        <w:rPr>
          <w:rFonts w:ascii="Times New Roman" w:hAnsi="Times New Roman"/>
          <w:sz w:val="28"/>
          <w:szCs w:val="28"/>
          <w:lang w:val="pt-BR"/>
        </w:rPr>
        <w:t xml:space="preserve"> là phải tổ chức kiểm soát</w:t>
      </w:r>
      <w:r w:rsidR="00B831DA" w:rsidRPr="00CA2657">
        <w:rPr>
          <w:rFonts w:ascii="Times New Roman" w:hAnsi="Times New Roman"/>
          <w:sz w:val="28"/>
          <w:szCs w:val="28"/>
          <w:lang w:val="pt-BR"/>
        </w:rPr>
        <w:t>.</w:t>
      </w:r>
    </w:p>
    <w:p w14:paraId="06C56B13" w14:textId="77777777" w:rsidR="002864FB" w:rsidRPr="00CA2657" w:rsidRDefault="002864FB">
      <w:pPr>
        <w:spacing w:after="0" w:line="240" w:lineRule="auto"/>
        <w:rPr>
          <w:rFonts w:ascii="Times New Roman" w:hAnsi="Times New Roman"/>
          <w:sz w:val="28"/>
          <w:szCs w:val="28"/>
          <w:lang w:val="pt-BR"/>
        </w:rPr>
      </w:pPr>
      <w:r w:rsidRPr="00CA2657">
        <w:rPr>
          <w:rFonts w:ascii="Times New Roman" w:hAnsi="Times New Roman"/>
          <w:sz w:val="28"/>
          <w:szCs w:val="28"/>
          <w:lang w:val="pt-BR"/>
        </w:rPr>
        <w:br w:type="page"/>
      </w:r>
    </w:p>
    <w:p w14:paraId="53ADE30A" w14:textId="19A5C00D" w:rsidR="004456A3" w:rsidRPr="00CA2657" w:rsidRDefault="004456A3" w:rsidP="00181F5A">
      <w:pPr>
        <w:spacing w:after="0" w:line="240" w:lineRule="auto"/>
        <w:jc w:val="center"/>
        <w:rPr>
          <w:rFonts w:ascii="Times New Roman" w:hAnsi="Times New Roman"/>
          <w:b/>
          <w:sz w:val="28"/>
          <w:szCs w:val="28"/>
          <w:lang w:val="en-US"/>
        </w:rPr>
      </w:pPr>
      <w:r w:rsidRPr="00CA2657">
        <w:rPr>
          <w:rFonts w:ascii="Times New Roman" w:hAnsi="Times New Roman"/>
          <w:b/>
          <w:sz w:val="28"/>
          <w:szCs w:val="28"/>
          <w:lang w:val="en-US"/>
        </w:rPr>
        <w:lastRenderedPageBreak/>
        <w:t>MỤC LỤC</w:t>
      </w:r>
    </w:p>
    <w:sdt>
      <w:sdtPr>
        <w:rPr>
          <w:rFonts w:ascii="Times New Roman" w:eastAsia="Arial" w:hAnsi="Times New Roman"/>
          <w:color w:val="auto"/>
          <w:sz w:val="28"/>
          <w:szCs w:val="28"/>
          <w:lang w:val="vi-VN" w:eastAsia="en-US"/>
        </w:rPr>
        <w:id w:val="713389489"/>
        <w:docPartObj>
          <w:docPartGallery w:val="Table of Contents"/>
          <w:docPartUnique/>
        </w:docPartObj>
      </w:sdtPr>
      <w:sdtEndPr>
        <w:rPr>
          <w:b/>
          <w:bCs/>
          <w:noProof/>
        </w:rPr>
      </w:sdtEndPr>
      <w:sdtContent>
        <w:p w14:paraId="0A05B277" w14:textId="21233D77" w:rsidR="00181F5A" w:rsidRPr="00CA2657" w:rsidRDefault="00181F5A" w:rsidP="003A567A">
          <w:pPr>
            <w:pStyle w:val="TOCHeading"/>
            <w:spacing w:before="120" w:after="120" w:line="264" w:lineRule="auto"/>
            <w:jc w:val="both"/>
            <w:rPr>
              <w:rFonts w:ascii="Times New Roman" w:hAnsi="Times New Roman"/>
              <w:color w:val="auto"/>
              <w:sz w:val="28"/>
              <w:szCs w:val="28"/>
            </w:rPr>
          </w:pPr>
        </w:p>
        <w:p w14:paraId="1DA9F122" w14:textId="742E4489" w:rsidR="00AD2FBF" w:rsidRPr="00CA2657" w:rsidRDefault="00181F5A" w:rsidP="003A567A">
          <w:pPr>
            <w:pStyle w:val="TOC1"/>
            <w:tabs>
              <w:tab w:val="right" w:leader="dot" w:pos="9062"/>
            </w:tabs>
            <w:jc w:val="both"/>
            <w:rPr>
              <w:rFonts w:ascii="Times New Roman" w:eastAsiaTheme="minorEastAsia" w:hAnsi="Times New Roman"/>
              <w:noProof/>
              <w:kern w:val="2"/>
              <w:sz w:val="28"/>
              <w:szCs w:val="28"/>
              <w14:ligatures w14:val="standardContextual"/>
            </w:rPr>
          </w:pPr>
          <w:r w:rsidRPr="00CA2657">
            <w:rPr>
              <w:rFonts w:ascii="Times New Roman" w:hAnsi="Times New Roman"/>
              <w:sz w:val="28"/>
              <w:szCs w:val="28"/>
            </w:rPr>
            <w:fldChar w:fldCharType="begin"/>
          </w:r>
          <w:r w:rsidRPr="00CA2657">
            <w:rPr>
              <w:rFonts w:ascii="Times New Roman" w:hAnsi="Times New Roman"/>
              <w:sz w:val="28"/>
              <w:szCs w:val="28"/>
            </w:rPr>
            <w:instrText xml:space="preserve"> TOC \o "1-3" \h \z \u </w:instrText>
          </w:r>
          <w:r w:rsidRPr="00CA2657">
            <w:rPr>
              <w:rFonts w:ascii="Times New Roman" w:hAnsi="Times New Roman"/>
              <w:sz w:val="28"/>
              <w:szCs w:val="28"/>
            </w:rPr>
            <w:fldChar w:fldCharType="separate"/>
          </w:r>
          <w:hyperlink w:anchor="_Toc172183917" w:history="1">
            <w:r w:rsidR="00AD2FBF" w:rsidRPr="00CA2657">
              <w:rPr>
                <w:rStyle w:val="Hyperlink"/>
                <w:rFonts w:ascii="Times New Roman" w:eastAsia="Calibri" w:hAnsi="Times New Roman"/>
                <w:noProof/>
                <w:color w:val="auto"/>
                <w:sz w:val="28"/>
                <w:szCs w:val="28"/>
              </w:rPr>
              <w:t>QUYẾT ĐỊNH Ban hành Quy chế quản lý chỉ dẫn địa lý “Buôn Ma Thuột” đối với sản phẩm cà phê Robusta</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_Toc172183917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w:t>
            </w:r>
            <w:r w:rsidR="00AD2FBF" w:rsidRPr="00CA2657">
              <w:rPr>
                <w:rFonts w:ascii="Times New Roman" w:hAnsi="Times New Roman"/>
                <w:noProof/>
                <w:webHidden/>
                <w:sz w:val="28"/>
                <w:szCs w:val="28"/>
              </w:rPr>
              <w:fldChar w:fldCharType="end"/>
            </w:r>
          </w:hyperlink>
        </w:p>
        <w:p w14:paraId="1B945E73" w14:textId="2E4C1D5B"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18" w:history="1">
            <w:r w:rsidR="00AD2FBF" w:rsidRPr="00CA2657">
              <w:rPr>
                <w:rStyle w:val="Hyperlink"/>
                <w:rFonts w:ascii="Times New Roman" w:eastAsia="Calibri" w:hAnsi="Times New Roman"/>
                <w:noProof/>
                <w:color w:val="auto"/>
                <w:sz w:val="28"/>
                <w:szCs w:val="28"/>
              </w:rPr>
              <w:t>QUY CHẾ QUẢN LÝ CHỈ DẪN ĐỊA LÝ “BUÔN MA THUỘT” ĐỐI VỚI SẢN PHẨM CÀ PHÊ ROBUSTA</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_Toc172183918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w:t>
            </w:r>
            <w:r w:rsidR="00AD2FBF" w:rsidRPr="00CA2657">
              <w:rPr>
                <w:rFonts w:ascii="Times New Roman" w:hAnsi="Times New Roman"/>
                <w:noProof/>
                <w:webHidden/>
                <w:sz w:val="28"/>
                <w:szCs w:val="28"/>
              </w:rPr>
              <w:fldChar w:fldCharType="end"/>
            </w:r>
          </w:hyperlink>
        </w:p>
        <w:p w14:paraId="25F824FD" w14:textId="0B51D99C"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19" w:history="1">
            <w:r w:rsidR="00AD2FBF" w:rsidRPr="00CA2657">
              <w:rPr>
                <w:rStyle w:val="Hyperlink"/>
                <w:rFonts w:ascii="Times New Roman" w:eastAsia="Calibri" w:hAnsi="Times New Roman"/>
                <w:noProof/>
                <w:color w:val="auto"/>
                <w:sz w:val="28"/>
                <w:szCs w:val="28"/>
              </w:rPr>
              <w:t>Chương I QUY ĐỊNH CHUNG</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_Toc172183919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w:t>
            </w:r>
            <w:r w:rsidR="00AD2FBF" w:rsidRPr="00CA2657">
              <w:rPr>
                <w:rFonts w:ascii="Times New Roman" w:hAnsi="Times New Roman"/>
                <w:noProof/>
                <w:webHidden/>
                <w:sz w:val="28"/>
                <w:szCs w:val="28"/>
              </w:rPr>
              <w:fldChar w:fldCharType="end"/>
            </w:r>
          </w:hyperlink>
        </w:p>
        <w:p w14:paraId="3BAFD521" w14:textId="150D3675"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0" w:history="1">
            <w:r w:rsidR="00AD2FBF" w:rsidRPr="00CA2657">
              <w:rPr>
                <w:rStyle w:val="Hyperlink"/>
                <w:rFonts w:ascii="Times New Roman" w:eastAsia="Calibri" w:hAnsi="Times New Roman"/>
                <w:noProof/>
                <w:color w:val="auto"/>
                <w:sz w:val="28"/>
                <w:szCs w:val="28"/>
              </w:rPr>
              <w:t>Điều 1. Phạm vi điều chỉnh</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_Toc172183920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w:t>
            </w:r>
            <w:r w:rsidR="00AD2FBF" w:rsidRPr="00CA2657">
              <w:rPr>
                <w:rFonts w:ascii="Times New Roman" w:hAnsi="Times New Roman"/>
                <w:noProof/>
                <w:webHidden/>
                <w:sz w:val="28"/>
                <w:szCs w:val="28"/>
              </w:rPr>
              <w:fldChar w:fldCharType="end"/>
            </w:r>
          </w:hyperlink>
        </w:p>
        <w:p w14:paraId="639016F2" w14:textId="00F71494"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1" w:history="1">
            <w:r w:rsidR="00AD2FBF" w:rsidRPr="00CA2657">
              <w:rPr>
                <w:rStyle w:val="Hyperlink"/>
                <w:rFonts w:ascii="Times New Roman" w:eastAsia="Calibri" w:hAnsi="Times New Roman"/>
                <w:noProof/>
                <w:color w:val="auto"/>
                <w:sz w:val="28"/>
                <w:szCs w:val="28"/>
              </w:rPr>
              <w:t>Điều 2. Đối tượng áp dụng</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_Toc172183921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w:t>
            </w:r>
            <w:r w:rsidR="00AD2FBF" w:rsidRPr="00CA2657">
              <w:rPr>
                <w:rFonts w:ascii="Times New Roman" w:hAnsi="Times New Roman"/>
                <w:noProof/>
                <w:webHidden/>
                <w:sz w:val="28"/>
                <w:szCs w:val="28"/>
              </w:rPr>
              <w:fldChar w:fldCharType="end"/>
            </w:r>
          </w:hyperlink>
        </w:p>
        <w:p w14:paraId="29CD3874" w14:textId="3A93DC20"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2" w:history="1">
            <w:r w:rsidR="00AD2FBF" w:rsidRPr="00CA2657">
              <w:rPr>
                <w:rStyle w:val="Hyperlink"/>
                <w:rFonts w:ascii="Times New Roman" w:eastAsia="Calibri" w:hAnsi="Times New Roman"/>
                <w:noProof/>
                <w:color w:val="auto"/>
                <w:sz w:val="28"/>
                <w:szCs w:val="28"/>
              </w:rPr>
              <w:t>Điều 3. Giải thích từ ngữ</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_Toc172183922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w:t>
            </w:r>
            <w:r w:rsidR="00AD2FBF" w:rsidRPr="00CA2657">
              <w:rPr>
                <w:rFonts w:ascii="Times New Roman" w:hAnsi="Times New Roman"/>
                <w:noProof/>
                <w:webHidden/>
                <w:sz w:val="28"/>
                <w:szCs w:val="28"/>
              </w:rPr>
              <w:fldChar w:fldCharType="end"/>
            </w:r>
          </w:hyperlink>
        </w:p>
        <w:p w14:paraId="40FB7B41" w14:textId="69D9FA4F"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3" w:history="1">
            <w:r w:rsidR="00AD2FBF" w:rsidRPr="00CA2657">
              <w:rPr>
                <w:rStyle w:val="Hyperlink"/>
                <w:rFonts w:ascii="Times New Roman" w:eastAsia="Calibri" w:hAnsi="Times New Roman"/>
                <w:noProof/>
                <w:color w:val="auto"/>
                <w:sz w:val="28"/>
                <w:szCs w:val="28"/>
              </w:rPr>
              <w:t>Chương II SẢN PHẨM MANG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_Toc172183923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2</w:t>
            </w:r>
            <w:r w:rsidR="00AD2FBF" w:rsidRPr="00CA2657">
              <w:rPr>
                <w:rFonts w:ascii="Times New Roman" w:hAnsi="Times New Roman"/>
                <w:noProof/>
                <w:webHidden/>
                <w:sz w:val="28"/>
                <w:szCs w:val="28"/>
              </w:rPr>
              <w:fldChar w:fldCharType="end"/>
            </w:r>
          </w:hyperlink>
        </w:p>
        <w:p w14:paraId="0AB44089" w14:textId="430CBC45"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4" w:history="1">
            <w:r w:rsidR="00AD2FBF" w:rsidRPr="00CA2657">
              <w:rPr>
                <w:rStyle w:val="Hyperlink"/>
                <w:rFonts w:ascii="Times New Roman" w:eastAsia="Calibri" w:hAnsi="Times New Roman"/>
                <w:noProof/>
                <w:color w:val="auto"/>
                <w:sz w:val="28"/>
                <w:szCs w:val="28"/>
              </w:rPr>
              <w:t>Điều 4. Chủng loại sản phẩm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_Toc172183924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2</w:t>
            </w:r>
            <w:r w:rsidR="00AD2FBF" w:rsidRPr="00CA2657">
              <w:rPr>
                <w:rFonts w:ascii="Times New Roman" w:hAnsi="Times New Roman"/>
                <w:noProof/>
                <w:webHidden/>
                <w:sz w:val="28"/>
                <w:szCs w:val="28"/>
              </w:rPr>
              <w:fldChar w:fldCharType="end"/>
            </w:r>
          </w:hyperlink>
        </w:p>
        <w:p w14:paraId="401C8C08" w14:textId="07167D25"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5" w:history="1">
            <w:r w:rsidR="00AD2FBF" w:rsidRPr="00CA2657">
              <w:rPr>
                <w:rStyle w:val="Hyperlink"/>
                <w:rFonts w:ascii="Times New Roman" w:eastAsia="Calibri" w:hAnsi="Times New Roman"/>
                <w:noProof/>
                <w:color w:val="auto"/>
                <w:sz w:val="28"/>
                <w:szCs w:val="28"/>
              </w:rPr>
              <w:t>Điều 5. Tính chất, chất lượng đặc thù của sản phẩm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_Toc172183925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2</w:t>
            </w:r>
            <w:r w:rsidR="00AD2FBF" w:rsidRPr="00CA2657">
              <w:rPr>
                <w:rFonts w:ascii="Times New Roman" w:hAnsi="Times New Roman"/>
                <w:noProof/>
                <w:webHidden/>
                <w:sz w:val="28"/>
                <w:szCs w:val="28"/>
              </w:rPr>
              <w:fldChar w:fldCharType="end"/>
            </w:r>
          </w:hyperlink>
        </w:p>
        <w:p w14:paraId="2234D497" w14:textId="6806B4E1"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6" w:history="1">
            <w:r w:rsidR="00AD2FBF" w:rsidRPr="00CA2657">
              <w:rPr>
                <w:rStyle w:val="Hyperlink"/>
                <w:rFonts w:ascii="Times New Roman" w:eastAsia="Calibri" w:hAnsi="Times New Roman"/>
                <w:noProof/>
                <w:color w:val="auto"/>
                <w:sz w:val="28"/>
                <w:szCs w:val="28"/>
              </w:rPr>
              <w:t xml:space="preserve">Điều 6. Quy định về trồng, chăm sóc, thu hoạch cà phê mang </w:t>
            </w:r>
            <w:r w:rsidR="00AD2FBF" w:rsidRPr="00CA2657">
              <w:rPr>
                <w:rStyle w:val="Hyperlink"/>
                <w:rFonts w:ascii="Times New Roman" w:eastAsia="Calibri" w:hAnsi="Times New Roman"/>
                <w:iCs/>
                <w:noProof/>
                <w:color w:val="auto"/>
                <w:kern w:val="28"/>
                <w:sz w:val="28"/>
                <w:szCs w:val="28"/>
              </w:rPr>
              <w:t>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_Toc172183926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3</w:t>
            </w:r>
            <w:r w:rsidR="00AD2FBF" w:rsidRPr="00CA2657">
              <w:rPr>
                <w:rFonts w:ascii="Times New Roman" w:hAnsi="Times New Roman"/>
                <w:noProof/>
                <w:webHidden/>
                <w:sz w:val="28"/>
                <w:szCs w:val="28"/>
              </w:rPr>
              <w:fldChar w:fldCharType="end"/>
            </w:r>
          </w:hyperlink>
        </w:p>
        <w:p w14:paraId="5FCC7BD8" w14:textId="6A072C88"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7" w:history="1">
            <w:r w:rsidR="00AD2FBF" w:rsidRPr="00CA2657">
              <w:rPr>
                <w:rStyle w:val="Hyperlink"/>
                <w:rFonts w:ascii="Times New Roman" w:eastAsia="Calibri" w:hAnsi="Times New Roman"/>
                <w:noProof/>
                <w:color w:val="auto"/>
                <w:sz w:val="28"/>
                <w:szCs w:val="28"/>
              </w:rPr>
              <w:t xml:space="preserve">Điều 7. Quy định sơ chế, đóng gói và bảo quản cà phê nhân mang </w:t>
            </w:r>
            <w:r w:rsidR="00AD2FBF" w:rsidRPr="00CA2657">
              <w:rPr>
                <w:rStyle w:val="Hyperlink"/>
                <w:rFonts w:ascii="Times New Roman" w:eastAsia="Calibri" w:hAnsi="Times New Roman"/>
                <w:iCs/>
                <w:noProof/>
                <w:color w:val="auto"/>
                <w:kern w:val="28"/>
                <w:sz w:val="28"/>
                <w:szCs w:val="28"/>
              </w:rPr>
              <w:t>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_Toc172183927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4</w:t>
            </w:r>
            <w:r w:rsidR="00AD2FBF" w:rsidRPr="00CA2657">
              <w:rPr>
                <w:rFonts w:ascii="Times New Roman" w:hAnsi="Times New Roman"/>
                <w:noProof/>
                <w:webHidden/>
                <w:sz w:val="28"/>
                <w:szCs w:val="28"/>
              </w:rPr>
              <w:fldChar w:fldCharType="end"/>
            </w:r>
          </w:hyperlink>
        </w:p>
        <w:p w14:paraId="42B80940" w14:textId="63710790"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8" w:history="1">
            <w:r w:rsidR="00AD2FBF" w:rsidRPr="00CA2657">
              <w:rPr>
                <w:rStyle w:val="Hyperlink"/>
                <w:rFonts w:ascii="Times New Roman" w:eastAsia="Calibri" w:hAnsi="Times New Roman"/>
                <w:noProof/>
                <w:color w:val="auto"/>
                <w:sz w:val="28"/>
                <w:szCs w:val="28"/>
              </w:rPr>
              <w:t xml:space="preserve">Điều 8. Kỹ thuật chế biến, đóng gói và bảo quản cà phê chế biến </w:t>
            </w:r>
            <w:r w:rsidR="00AD2FBF" w:rsidRPr="00CA2657">
              <w:rPr>
                <w:rStyle w:val="Hyperlink"/>
                <w:rFonts w:ascii="Times New Roman" w:eastAsia="Calibri" w:hAnsi="Times New Roman"/>
                <w:iCs/>
                <w:noProof/>
                <w:color w:val="auto"/>
                <w:kern w:val="28"/>
                <w:sz w:val="28"/>
                <w:szCs w:val="28"/>
              </w:rPr>
              <w:t>mang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_Toc172183928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4</w:t>
            </w:r>
            <w:r w:rsidR="00AD2FBF" w:rsidRPr="00CA2657">
              <w:rPr>
                <w:rFonts w:ascii="Times New Roman" w:hAnsi="Times New Roman"/>
                <w:noProof/>
                <w:webHidden/>
                <w:sz w:val="28"/>
                <w:szCs w:val="28"/>
              </w:rPr>
              <w:fldChar w:fldCharType="end"/>
            </w:r>
          </w:hyperlink>
        </w:p>
        <w:p w14:paraId="2947B8CA" w14:textId="6CCD068D"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29" w:history="1">
            <w:r w:rsidR="00AD2FBF" w:rsidRPr="00CA2657">
              <w:rPr>
                <w:rStyle w:val="Hyperlink"/>
                <w:rFonts w:ascii="Times New Roman" w:eastAsia="Calibri" w:hAnsi="Times New Roman"/>
                <w:noProof/>
                <w:color w:val="auto"/>
                <w:sz w:val="28"/>
                <w:szCs w:val="28"/>
              </w:rPr>
              <w:t xml:space="preserve">Điều 9. Quy định về việc ghi nhãn hàng hóa sản phẩm mang </w:t>
            </w:r>
            <w:r w:rsidR="00AD2FBF" w:rsidRPr="00CA2657">
              <w:rPr>
                <w:rStyle w:val="Hyperlink"/>
                <w:rFonts w:ascii="Times New Roman" w:eastAsia="Calibri" w:hAnsi="Times New Roman"/>
                <w:iCs/>
                <w:noProof/>
                <w:color w:val="auto"/>
                <w:kern w:val="28"/>
                <w:sz w:val="28"/>
                <w:szCs w:val="28"/>
              </w:rPr>
              <w:t>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_Toc172183929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5</w:t>
            </w:r>
            <w:r w:rsidR="00AD2FBF" w:rsidRPr="00CA2657">
              <w:rPr>
                <w:rFonts w:ascii="Times New Roman" w:hAnsi="Times New Roman"/>
                <w:noProof/>
                <w:webHidden/>
                <w:sz w:val="28"/>
                <w:szCs w:val="28"/>
              </w:rPr>
              <w:fldChar w:fldCharType="end"/>
            </w:r>
          </w:hyperlink>
        </w:p>
        <w:p w14:paraId="3F88DD5F" w14:textId="00DEF4D0"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0" w:history="1">
            <w:r w:rsidR="00AD2FBF" w:rsidRPr="00CA2657">
              <w:rPr>
                <w:rStyle w:val="Hyperlink"/>
                <w:rFonts w:ascii="Times New Roman" w:eastAsia="Calibri" w:hAnsi="Times New Roman"/>
                <w:noProof/>
                <w:color w:val="auto"/>
                <w:sz w:val="28"/>
                <w:szCs w:val="28"/>
              </w:rPr>
              <w:t xml:space="preserve">Điều 10. Điều kiện để sản phẩm được sử dụng chỉ dẫn địa lý </w:t>
            </w:r>
            <w:r w:rsidR="00AD2FBF" w:rsidRPr="00CA2657">
              <w:rPr>
                <w:rStyle w:val="Hyperlink"/>
                <w:rFonts w:ascii="Times New Roman" w:eastAsia="Calibri" w:hAnsi="Times New Roman"/>
                <w:iCs/>
                <w:noProof/>
                <w:color w:val="auto"/>
                <w:kern w:val="28"/>
                <w:sz w:val="28"/>
                <w:szCs w:val="28"/>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_Toc172183930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5</w:t>
            </w:r>
            <w:r w:rsidR="00AD2FBF" w:rsidRPr="00CA2657">
              <w:rPr>
                <w:rFonts w:ascii="Times New Roman" w:hAnsi="Times New Roman"/>
                <w:noProof/>
                <w:webHidden/>
                <w:sz w:val="28"/>
                <w:szCs w:val="28"/>
              </w:rPr>
              <w:fldChar w:fldCharType="end"/>
            </w:r>
          </w:hyperlink>
        </w:p>
        <w:p w14:paraId="00A16400" w14:textId="16205D41"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1" w:history="1">
            <w:r w:rsidR="00AD2FBF" w:rsidRPr="00CA2657">
              <w:rPr>
                <w:rStyle w:val="Hyperlink"/>
                <w:rFonts w:ascii="Times New Roman" w:eastAsia="Calibri" w:hAnsi="Times New Roman"/>
                <w:iCs/>
                <w:noProof/>
                <w:color w:val="auto"/>
                <w:sz w:val="28"/>
                <w:szCs w:val="28"/>
              </w:rPr>
              <w:t xml:space="preserve">Chương III </w:t>
            </w:r>
            <w:r w:rsidR="00AD2FBF" w:rsidRPr="00CA2657">
              <w:rPr>
                <w:rStyle w:val="Hyperlink"/>
                <w:rFonts w:ascii="Times New Roman" w:eastAsia="Calibri" w:hAnsi="Times New Roman"/>
                <w:noProof/>
                <w:color w:val="auto"/>
                <w:sz w:val="28"/>
                <w:szCs w:val="28"/>
              </w:rPr>
              <w:t>GHI NHẬN SỬ DỤNG CHỈ DẪN ĐỊA LÝ</w:t>
            </w:r>
            <w:r w:rsidR="00AD2FBF" w:rsidRPr="00CA2657">
              <w:rPr>
                <w:rStyle w:val="Hyperlink"/>
                <w:rFonts w:ascii="Times New Roman" w:eastAsia="Calibri" w:hAnsi="Times New Roman"/>
                <w:noProof/>
                <w:color w:val="auto"/>
                <w:sz w:val="28"/>
                <w:szCs w:val="28"/>
                <w:lang w:eastAsia="vi-VN"/>
              </w:rPr>
              <w:t xml:space="preserve">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_Toc172183931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6</w:t>
            </w:r>
            <w:r w:rsidR="00AD2FBF" w:rsidRPr="00CA2657">
              <w:rPr>
                <w:rFonts w:ascii="Times New Roman" w:hAnsi="Times New Roman"/>
                <w:noProof/>
                <w:webHidden/>
                <w:sz w:val="28"/>
                <w:szCs w:val="28"/>
              </w:rPr>
              <w:fldChar w:fldCharType="end"/>
            </w:r>
          </w:hyperlink>
        </w:p>
        <w:p w14:paraId="4A860959" w14:textId="382930D5"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2" w:history="1">
            <w:r w:rsidR="00AD2FBF" w:rsidRPr="00CA2657">
              <w:rPr>
                <w:rStyle w:val="Hyperlink"/>
                <w:rFonts w:ascii="Times New Roman" w:eastAsia="Calibri" w:hAnsi="Times New Roman"/>
                <w:noProof/>
                <w:color w:val="auto"/>
                <w:sz w:val="28"/>
                <w:szCs w:val="28"/>
                <w:lang w:eastAsia="vi-VN"/>
              </w:rPr>
              <w:t>Điều 11. Hồ sơ yêu cầu ghi nhận tổ chức, cá nhân sử dụng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_Toc172183932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6</w:t>
            </w:r>
            <w:r w:rsidR="00AD2FBF" w:rsidRPr="00CA2657">
              <w:rPr>
                <w:rFonts w:ascii="Times New Roman" w:hAnsi="Times New Roman"/>
                <w:noProof/>
                <w:webHidden/>
                <w:sz w:val="28"/>
                <w:szCs w:val="28"/>
              </w:rPr>
              <w:fldChar w:fldCharType="end"/>
            </w:r>
          </w:hyperlink>
        </w:p>
        <w:p w14:paraId="132181C3" w14:textId="58917AA7"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3" w:history="1">
            <w:r w:rsidR="00AD2FBF" w:rsidRPr="00CA2657">
              <w:rPr>
                <w:rStyle w:val="Hyperlink"/>
                <w:rFonts w:ascii="Times New Roman" w:eastAsia="Calibri" w:hAnsi="Times New Roman"/>
                <w:noProof/>
                <w:color w:val="auto"/>
                <w:sz w:val="28"/>
                <w:szCs w:val="28"/>
                <w:lang w:eastAsia="vi-VN"/>
              </w:rPr>
              <w:t>Điều 12. Ghi nhận sử dụng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_Toc172183933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6</w:t>
            </w:r>
            <w:r w:rsidR="00AD2FBF" w:rsidRPr="00CA2657">
              <w:rPr>
                <w:rFonts w:ascii="Times New Roman" w:hAnsi="Times New Roman"/>
                <w:noProof/>
                <w:webHidden/>
                <w:sz w:val="28"/>
                <w:szCs w:val="28"/>
              </w:rPr>
              <w:fldChar w:fldCharType="end"/>
            </w:r>
          </w:hyperlink>
        </w:p>
        <w:p w14:paraId="077BE066" w14:textId="0A6C43DC"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4" w:history="1">
            <w:r w:rsidR="00AD2FBF" w:rsidRPr="00CA2657">
              <w:rPr>
                <w:rStyle w:val="Hyperlink"/>
                <w:rFonts w:ascii="Times New Roman" w:eastAsia="Calibri" w:hAnsi="Times New Roman"/>
                <w:noProof/>
                <w:color w:val="auto"/>
                <w:sz w:val="28"/>
                <w:szCs w:val="28"/>
                <w:lang w:eastAsia="vi-VN"/>
              </w:rPr>
              <w:t>Chương IV QUY ĐỊNH VỀ KIỂM TRA, KIỂM SOÁT SỬ DỤNG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_Toc172183934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6</w:t>
            </w:r>
            <w:r w:rsidR="00AD2FBF" w:rsidRPr="00CA2657">
              <w:rPr>
                <w:rFonts w:ascii="Times New Roman" w:hAnsi="Times New Roman"/>
                <w:noProof/>
                <w:webHidden/>
                <w:sz w:val="28"/>
                <w:szCs w:val="28"/>
              </w:rPr>
              <w:fldChar w:fldCharType="end"/>
            </w:r>
          </w:hyperlink>
        </w:p>
        <w:p w14:paraId="365C5244" w14:textId="2D1D4085"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5" w:history="1">
            <w:r w:rsidR="00AD2FBF" w:rsidRPr="00CA2657">
              <w:rPr>
                <w:rStyle w:val="Hyperlink"/>
                <w:rFonts w:ascii="Times New Roman" w:eastAsia="Calibri" w:hAnsi="Times New Roman"/>
                <w:noProof/>
                <w:color w:val="auto"/>
                <w:sz w:val="28"/>
                <w:szCs w:val="28"/>
                <w:lang w:eastAsia="vi-VN"/>
              </w:rPr>
              <w:t>Điều 13.</w:t>
            </w:r>
            <w:r w:rsidR="00AD2FBF" w:rsidRPr="00CA2657">
              <w:rPr>
                <w:rStyle w:val="Hyperlink"/>
                <w:rFonts w:ascii="Times New Roman" w:eastAsia="Calibri" w:hAnsi="Times New Roman"/>
                <w:noProof/>
                <w:color w:val="auto"/>
                <w:sz w:val="28"/>
                <w:szCs w:val="28"/>
              </w:rPr>
              <w:t xml:space="preserve"> Quy định chung về kiểm tra, kiểm soát chỉ dẫn địa lý </w:t>
            </w:r>
            <w:r w:rsidR="00AD2FBF" w:rsidRPr="00CA2657">
              <w:rPr>
                <w:rStyle w:val="Hyperlink"/>
                <w:rFonts w:ascii="Times New Roman" w:eastAsia="Calibri" w:hAnsi="Times New Roman"/>
                <w:noProof/>
                <w:color w:val="auto"/>
                <w:sz w:val="28"/>
                <w:szCs w:val="28"/>
                <w:lang w:eastAsia="vi-VN"/>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_Toc172183935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6</w:t>
            </w:r>
            <w:r w:rsidR="00AD2FBF" w:rsidRPr="00CA2657">
              <w:rPr>
                <w:rFonts w:ascii="Times New Roman" w:hAnsi="Times New Roman"/>
                <w:noProof/>
                <w:webHidden/>
                <w:sz w:val="28"/>
                <w:szCs w:val="28"/>
              </w:rPr>
              <w:fldChar w:fldCharType="end"/>
            </w:r>
          </w:hyperlink>
        </w:p>
        <w:p w14:paraId="0ECCD0CD" w14:textId="4455687C"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6" w:history="1">
            <w:r w:rsidR="00AD2FBF" w:rsidRPr="00CA2657">
              <w:rPr>
                <w:rStyle w:val="Hyperlink"/>
                <w:rFonts w:ascii="Times New Roman" w:eastAsia="Calibri" w:hAnsi="Times New Roman"/>
                <w:noProof/>
                <w:color w:val="auto"/>
                <w:sz w:val="28"/>
                <w:szCs w:val="28"/>
              </w:rPr>
              <w:t xml:space="preserve">Điều 14. Nội dung kiểm tra, kiểm soát chỉ dẫn địa lý </w:t>
            </w:r>
            <w:r w:rsidR="00AD2FBF" w:rsidRPr="00CA2657">
              <w:rPr>
                <w:rStyle w:val="Hyperlink"/>
                <w:rFonts w:ascii="Times New Roman" w:eastAsia="Calibri" w:hAnsi="Times New Roman"/>
                <w:noProof/>
                <w:color w:val="auto"/>
                <w:sz w:val="28"/>
                <w:szCs w:val="28"/>
                <w:lang w:eastAsia="vi-VN"/>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_Toc172183936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7</w:t>
            </w:r>
            <w:r w:rsidR="00AD2FBF" w:rsidRPr="00CA2657">
              <w:rPr>
                <w:rFonts w:ascii="Times New Roman" w:hAnsi="Times New Roman"/>
                <w:noProof/>
                <w:webHidden/>
                <w:sz w:val="28"/>
                <w:szCs w:val="28"/>
              </w:rPr>
              <w:fldChar w:fldCharType="end"/>
            </w:r>
          </w:hyperlink>
        </w:p>
        <w:p w14:paraId="6272F0A2" w14:textId="29E9BC14"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7" w:history="1">
            <w:r w:rsidR="00AD2FBF" w:rsidRPr="00CA2657">
              <w:rPr>
                <w:rStyle w:val="Hyperlink"/>
                <w:rFonts w:ascii="Times New Roman" w:eastAsia="Calibri" w:hAnsi="Times New Roman"/>
                <w:noProof/>
                <w:color w:val="auto"/>
                <w:sz w:val="28"/>
                <w:szCs w:val="28"/>
                <w:lang w:eastAsia="vi-VN"/>
              </w:rPr>
              <w:t>Điều 15.</w:t>
            </w:r>
            <w:r w:rsidR="00AD2FBF" w:rsidRPr="00CA2657">
              <w:rPr>
                <w:rStyle w:val="Hyperlink"/>
                <w:rFonts w:ascii="Times New Roman" w:eastAsia="Calibri" w:hAnsi="Times New Roman"/>
                <w:noProof/>
                <w:color w:val="auto"/>
                <w:sz w:val="28"/>
                <w:szCs w:val="28"/>
              </w:rPr>
              <w:t xml:space="preserve"> Kế hoạch kiểm tra, kiểm soát chỉ dẫn địa lý </w:t>
            </w:r>
            <w:r w:rsidR="00AD2FBF" w:rsidRPr="00CA2657">
              <w:rPr>
                <w:rStyle w:val="Hyperlink"/>
                <w:rFonts w:ascii="Times New Roman" w:eastAsia="Calibri" w:hAnsi="Times New Roman"/>
                <w:noProof/>
                <w:color w:val="auto"/>
                <w:sz w:val="28"/>
                <w:szCs w:val="28"/>
                <w:lang w:eastAsia="vi-VN"/>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_Toc172183937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7</w:t>
            </w:r>
            <w:r w:rsidR="00AD2FBF" w:rsidRPr="00CA2657">
              <w:rPr>
                <w:rFonts w:ascii="Times New Roman" w:hAnsi="Times New Roman"/>
                <w:noProof/>
                <w:webHidden/>
                <w:sz w:val="28"/>
                <w:szCs w:val="28"/>
              </w:rPr>
              <w:fldChar w:fldCharType="end"/>
            </w:r>
          </w:hyperlink>
        </w:p>
        <w:p w14:paraId="6E865E7A" w14:textId="333CA2C2"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8" w:history="1">
            <w:r w:rsidR="00AD2FBF" w:rsidRPr="00CA2657">
              <w:rPr>
                <w:rStyle w:val="Hyperlink"/>
                <w:rFonts w:ascii="Times New Roman" w:eastAsia="Calibri" w:hAnsi="Times New Roman"/>
                <w:noProof/>
                <w:color w:val="auto"/>
                <w:sz w:val="28"/>
                <w:szCs w:val="28"/>
              </w:rPr>
              <w:t xml:space="preserve">Điều 16. Công cụ, phương pháp kiểm soát </w:t>
            </w:r>
            <w:r w:rsidR="00AD2FBF" w:rsidRPr="00CA2657">
              <w:rPr>
                <w:rStyle w:val="Hyperlink"/>
                <w:rFonts w:ascii="Times New Roman" w:eastAsia="Calibri" w:hAnsi="Times New Roman"/>
                <w:noProof/>
                <w:color w:val="auto"/>
                <w:sz w:val="28"/>
                <w:szCs w:val="28"/>
                <w:lang w:eastAsia="vi-VN"/>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_Toc172183938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8</w:t>
            </w:r>
            <w:r w:rsidR="00AD2FBF" w:rsidRPr="00CA2657">
              <w:rPr>
                <w:rFonts w:ascii="Times New Roman" w:hAnsi="Times New Roman"/>
                <w:noProof/>
                <w:webHidden/>
                <w:sz w:val="28"/>
                <w:szCs w:val="28"/>
              </w:rPr>
              <w:fldChar w:fldCharType="end"/>
            </w:r>
          </w:hyperlink>
        </w:p>
        <w:p w14:paraId="33E3502E" w14:textId="580ED1DA"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39" w:history="1">
            <w:r w:rsidR="00AD2FBF" w:rsidRPr="00CA2657">
              <w:rPr>
                <w:rStyle w:val="Hyperlink"/>
                <w:rFonts w:ascii="Times New Roman" w:eastAsia="Calibri" w:hAnsi="Times New Roman"/>
                <w:noProof/>
                <w:color w:val="auto"/>
                <w:sz w:val="28"/>
                <w:szCs w:val="28"/>
                <w:lang w:eastAsia="vi-VN"/>
              </w:rPr>
              <w:t>Điều 17. Hệ thống kiểm tra, kiểm soát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_Toc172183939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8</w:t>
            </w:r>
            <w:r w:rsidR="00AD2FBF" w:rsidRPr="00CA2657">
              <w:rPr>
                <w:rFonts w:ascii="Times New Roman" w:hAnsi="Times New Roman"/>
                <w:noProof/>
                <w:webHidden/>
                <w:sz w:val="28"/>
                <w:szCs w:val="28"/>
              </w:rPr>
              <w:fldChar w:fldCharType="end"/>
            </w:r>
          </w:hyperlink>
        </w:p>
        <w:p w14:paraId="3287B0E1" w14:textId="5A3CC1DB"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0" w:history="1">
            <w:r w:rsidR="00AD2FBF" w:rsidRPr="00CA2657">
              <w:rPr>
                <w:rStyle w:val="Hyperlink"/>
                <w:rFonts w:ascii="Times New Roman" w:eastAsia="Calibri" w:hAnsi="Times New Roman"/>
                <w:iCs/>
                <w:noProof/>
                <w:color w:val="auto"/>
                <w:sz w:val="28"/>
                <w:szCs w:val="28"/>
              </w:rPr>
              <w:t xml:space="preserve">Chương V QUYỀN VÀ TRÁCH NHIỆM CỦA TỔ CHỨC, CÁ NHÂN SỬ DỤNG </w:t>
            </w:r>
            <w:r w:rsidR="00AD2FBF" w:rsidRPr="00CA2657">
              <w:rPr>
                <w:rStyle w:val="Hyperlink"/>
                <w:rFonts w:ascii="Times New Roman" w:eastAsia="Calibri" w:hAnsi="Times New Roman"/>
                <w:noProof/>
                <w:color w:val="auto"/>
                <w:sz w:val="28"/>
                <w:szCs w:val="28"/>
              </w:rPr>
              <w:t>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_Toc172183940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9</w:t>
            </w:r>
            <w:r w:rsidR="00AD2FBF" w:rsidRPr="00CA2657">
              <w:rPr>
                <w:rFonts w:ascii="Times New Roman" w:hAnsi="Times New Roman"/>
                <w:noProof/>
                <w:webHidden/>
                <w:sz w:val="28"/>
                <w:szCs w:val="28"/>
              </w:rPr>
              <w:fldChar w:fldCharType="end"/>
            </w:r>
          </w:hyperlink>
        </w:p>
        <w:p w14:paraId="1A997C1C" w14:textId="1BD4A874"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1" w:history="1">
            <w:r w:rsidR="00AD2FBF" w:rsidRPr="00CA2657">
              <w:rPr>
                <w:rStyle w:val="Hyperlink"/>
                <w:rFonts w:ascii="Times New Roman" w:eastAsia="Calibri" w:hAnsi="Times New Roman"/>
                <w:noProof/>
                <w:color w:val="auto"/>
                <w:sz w:val="28"/>
                <w:szCs w:val="28"/>
                <w:lang w:eastAsia="vi-VN"/>
              </w:rPr>
              <w:t xml:space="preserve">Điều 18. Quyền của tổ chức, cá nhân sử dụng chỉ dẫn địa lý </w:t>
            </w:r>
            <w:r w:rsidR="00AD2FBF" w:rsidRPr="00CA2657">
              <w:rPr>
                <w:rStyle w:val="Hyperlink"/>
                <w:rFonts w:ascii="Times New Roman" w:eastAsia="Calibri" w:hAnsi="Times New Roman"/>
                <w:noProof/>
                <w:color w:val="auto"/>
                <w:sz w:val="28"/>
                <w:szCs w:val="28"/>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_Toc172183941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9</w:t>
            </w:r>
            <w:r w:rsidR="00AD2FBF" w:rsidRPr="00CA2657">
              <w:rPr>
                <w:rFonts w:ascii="Times New Roman" w:hAnsi="Times New Roman"/>
                <w:noProof/>
                <w:webHidden/>
                <w:sz w:val="28"/>
                <w:szCs w:val="28"/>
              </w:rPr>
              <w:fldChar w:fldCharType="end"/>
            </w:r>
          </w:hyperlink>
        </w:p>
        <w:p w14:paraId="0D3B05E2" w14:textId="1BE6DA4F"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2" w:history="1">
            <w:r w:rsidR="00AD2FBF" w:rsidRPr="00CA2657">
              <w:rPr>
                <w:rStyle w:val="Hyperlink"/>
                <w:rFonts w:ascii="Times New Roman" w:eastAsia="Calibri" w:hAnsi="Times New Roman"/>
                <w:noProof/>
                <w:color w:val="auto"/>
                <w:sz w:val="28"/>
                <w:szCs w:val="28"/>
                <w:lang w:eastAsia="vi-VN"/>
              </w:rPr>
              <w:t xml:space="preserve">Điều 19. Trách nhiệm của tổ chức, cá nhân sử dụng chỉ dẫn địa lý </w:t>
            </w:r>
            <w:r w:rsidR="00AD2FBF" w:rsidRPr="00CA2657">
              <w:rPr>
                <w:rStyle w:val="Hyperlink"/>
                <w:rFonts w:ascii="Times New Roman" w:eastAsia="Calibri" w:hAnsi="Times New Roman"/>
                <w:noProof/>
                <w:color w:val="auto"/>
                <w:sz w:val="28"/>
                <w:szCs w:val="28"/>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_Toc172183942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9</w:t>
            </w:r>
            <w:r w:rsidR="00AD2FBF" w:rsidRPr="00CA2657">
              <w:rPr>
                <w:rFonts w:ascii="Times New Roman" w:hAnsi="Times New Roman"/>
                <w:noProof/>
                <w:webHidden/>
                <w:sz w:val="28"/>
                <w:szCs w:val="28"/>
              </w:rPr>
              <w:fldChar w:fldCharType="end"/>
            </w:r>
          </w:hyperlink>
        </w:p>
        <w:p w14:paraId="2C5D5C0F" w14:textId="0AE5680D"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3" w:history="1">
            <w:r w:rsidR="00AD2FBF" w:rsidRPr="00CA2657">
              <w:rPr>
                <w:rStyle w:val="Hyperlink"/>
                <w:rFonts w:ascii="Times New Roman" w:eastAsia="Calibri" w:hAnsi="Times New Roman"/>
                <w:iCs/>
                <w:noProof/>
                <w:color w:val="auto"/>
                <w:sz w:val="28"/>
                <w:szCs w:val="28"/>
              </w:rPr>
              <w:t>Chương VI QUYỀN VÀ TRÁCH NHIỆM CỦA TỔ CHỨC QUẢN LÝ CHỈ</w:t>
            </w:r>
            <w:r w:rsidR="00AD2FBF" w:rsidRPr="00CA2657">
              <w:rPr>
                <w:rStyle w:val="Hyperlink"/>
                <w:rFonts w:ascii="Times New Roman" w:eastAsia="Calibri" w:hAnsi="Times New Roman"/>
                <w:noProof/>
                <w:color w:val="auto"/>
                <w:sz w:val="28"/>
                <w:szCs w:val="28"/>
              </w:rPr>
              <w:t xml:space="preserve">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_Toc172183943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10</w:t>
            </w:r>
            <w:r w:rsidR="00AD2FBF" w:rsidRPr="00CA2657">
              <w:rPr>
                <w:rFonts w:ascii="Times New Roman" w:hAnsi="Times New Roman"/>
                <w:noProof/>
                <w:webHidden/>
                <w:sz w:val="28"/>
                <w:szCs w:val="28"/>
              </w:rPr>
              <w:fldChar w:fldCharType="end"/>
            </w:r>
          </w:hyperlink>
        </w:p>
        <w:p w14:paraId="14A184B1" w14:textId="3517AF6F"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4" w:history="1">
            <w:r w:rsidR="00AD2FBF" w:rsidRPr="00CA2657">
              <w:rPr>
                <w:rStyle w:val="Hyperlink"/>
                <w:rFonts w:ascii="Times New Roman" w:eastAsia="Calibri" w:hAnsi="Times New Roman"/>
                <w:noProof/>
                <w:color w:val="auto"/>
                <w:sz w:val="28"/>
                <w:szCs w:val="28"/>
                <w:lang w:eastAsia="vi-VN"/>
              </w:rPr>
              <w:t xml:space="preserve">Điều 20. Quyền </w:t>
            </w:r>
            <w:r w:rsidR="00AD2FBF" w:rsidRPr="00CA2657">
              <w:rPr>
                <w:rStyle w:val="Hyperlink"/>
                <w:rFonts w:ascii="Times New Roman" w:eastAsia="Calibri" w:hAnsi="Times New Roman"/>
                <w:noProof/>
                <w:color w:val="auto"/>
                <w:sz w:val="28"/>
                <w:szCs w:val="28"/>
              </w:rPr>
              <w:t>của Hiệp hội Cà phê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_Toc172183944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10</w:t>
            </w:r>
            <w:r w:rsidR="00AD2FBF" w:rsidRPr="00CA2657">
              <w:rPr>
                <w:rFonts w:ascii="Times New Roman" w:hAnsi="Times New Roman"/>
                <w:noProof/>
                <w:webHidden/>
                <w:sz w:val="28"/>
                <w:szCs w:val="28"/>
              </w:rPr>
              <w:fldChar w:fldCharType="end"/>
            </w:r>
          </w:hyperlink>
        </w:p>
        <w:p w14:paraId="136C3A98" w14:textId="2AEB2563"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5" w:history="1">
            <w:r w:rsidR="00AD2FBF" w:rsidRPr="00CA2657">
              <w:rPr>
                <w:rStyle w:val="Hyperlink"/>
                <w:rFonts w:ascii="Times New Roman" w:eastAsia="Calibri" w:hAnsi="Times New Roman"/>
                <w:noProof/>
                <w:color w:val="auto"/>
                <w:sz w:val="28"/>
                <w:szCs w:val="28"/>
                <w:lang w:eastAsia="vi-VN"/>
              </w:rPr>
              <w:t xml:space="preserve">Điều 21. Trách nhiệm </w:t>
            </w:r>
            <w:r w:rsidR="00AD2FBF" w:rsidRPr="00CA2657">
              <w:rPr>
                <w:rStyle w:val="Hyperlink"/>
                <w:rFonts w:ascii="Times New Roman" w:eastAsia="Calibri" w:hAnsi="Times New Roman"/>
                <w:noProof/>
                <w:color w:val="auto"/>
                <w:sz w:val="28"/>
                <w:szCs w:val="28"/>
              </w:rPr>
              <w:t>của Hiệp hội Cà phê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_Toc172183945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10</w:t>
            </w:r>
            <w:r w:rsidR="00AD2FBF" w:rsidRPr="00CA2657">
              <w:rPr>
                <w:rFonts w:ascii="Times New Roman" w:hAnsi="Times New Roman"/>
                <w:noProof/>
                <w:webHidden/>
                <w:sz w:val="28"/>
                <w:szCs w:val="28"/>
              </w:rPr>
              <w:fldChar w:fldCharType="end"/>
            </w:r>
          </w:hyperlink>
        </w:p>
        <w:p w14:paraId="3A1086DA" w14:textId="29DBE836"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6" w:history="1">
            <w:r w:rsidR="00AD2FBF" w:rsidRPr="00CA2657">
              <w:rPr>
                <w:rStyle w:val="Hyperlink"/>
                <w:rFonts w:ascii="Times New Roman" w:eastAsia="Calibri" w:hAnsi="Times New Roman"/>
                <w:iCs/>
                <w:noProof/>
                <w:color w:val="auto"/>
                <w:sz w:val="28"/>
                <w:szCs w:val="28"/>
              </w:rPr>
              <w:t>Chương VII KINH PHÍ CHO HOẠT ĐỘNG QUẢN LÝ CHỈ</w:t>
            </w:r>
            <w:r w:rsidR="00AD2FBF" w:rsidRPr="00CA2657">
              <w:rPr>
                <w:rStyle w:val="Hyperlink"/>
                <w:rFonts w:ascii="Times New Roman" w:eastAsia="Calibri" w:hAnsi="Times New Roman"/>
                <w:noProof/>
                <w:color w:val="auto"/>
                <w:sz w:val="28"/>
                <w:szCs w:val="28"/>
              </w:rPr>
              <w:t xml:space="preserve">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_Toc172183946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11</w:t>
            </w:r>
            <w:r w:rsidR="00AD2FBF" w:rsidRPr="00CA2657">
              <w:rPr>
                <w:rFonts w:ascii="Times New Roman" w:hAnsi="Times New Roman"/>
                <w:noProof/>
                <w:webHidden/>
                <w:sz w:val="28"/>
                <w:szCs w:val="28"/>
              </w:rPr>
              <w:fldChar w:fldCharType="end"/>
            </w:r>
          </w:hyperlink>
        </w:p>
        <w:p w14:paraId="2712246D" w14:textId="20909FE2"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7" w:history="1">
            <w:r w:rsidR="00AD2FBF" w:rsidRPr="00CA2657">
              <w:rPr>
                <w:rStyle w:val="Hyperlink"/>
                <w:rFonts w:ascii="Times New Roman" w:eastAsia="Calibri" w:hAnsi="Times New Roman"/>
                <w:noProof/>
                <w:color w:val="auto"/>
                <w:sz w:val="28"/>
                <w:szCs w:val="28"/>
                <w:lang w:eastAsia="vi-VN"/>
              </w:rPr>
              <w:t xml:space="preserve">Điều 22. Kinh phí cho hoạt động quản lý sử dụng chỉ dẫn địa lý </w:t>
            </w:r>
            <w:r w:rsidR="00AD2FBF" w:rsidRPr="00CA2657">
              <w:rPr>
                <w:rStyle w:val="Hyperlink"/>
                <w:rFonts w:ascii="Times New Roman" w:eastAsia="Calibri" w:hAnsi="Times New Roman"/>
                <w:noProof/>
                <w:color w:val="auto"/>
                <w:sz w:val="28"/>
                <w:szCs w:val="28"/>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_Toc172183947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11</w:t>
            </w:r>
            <w:r w:rsidR="00AD2FBF" w:rsidRPr="00CA2657">
              <w:rPr>
                <w:rFonts w:ascii="Times New Roman" w:hAnsi="Times New Roman"/>
                <w:noProof/>
                <w:webHidden/>
                <w:sz w:val="28"/>
                <w:szCs w:val="28"/>
              </w:rPr>
              <w:fldChar w:fldCharType="end"/>
            </w:r>
          </w:hyperlink>
        </w:p>
        <w:p w14:paraId="7E0C2B28" w14:textId="287784B1"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8" w:history="1">
            <w:r w:rsidR="00AD2FBF" w:rsidRPr="00CA2657">
              <w:rPr>
                <w:rStyle w:val="Hyperlink"/>
                <w:rFonts w:ascii="Times New Roman" w:eastAsia="Calibri" w:hAnsi="Times New Roman"/>
                <w:iCs/>
                <w:noProof/>
                <w:color w:val="auto"/>
                <w:sz w:val="28"/>
                <w:szCs w:val="28"/>
              </w:rPr>
              <w:t xml:space="preserve">Chương VIII </w:t>
            </w:r>
            <w:r w:rsidR="00AD2FBF" w:rsidRPr="00CA2657">
              <w:rPr>
                <w:rStyle w:val="Hyperlink"/>
                <w:rFonts w:ascii="Times New Roman" w:eastAsia="Calibri" w:hAnsi="Times New Roman"/>
                <w:noProof/>
                <w:color w:val="auto"/>
                <w:sz w:val="28"/>
                <w:szCs w:val="28"/>
                <w:lang w:eastAsia="vi-VN"/>
              </w:rPr>
              <w:t>KHEN THƯỞNG VÀ XỬ LÝ VI PHẠM</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_Toc172183948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11</w:t>
            </w:r>
            <w:r w:rsidR="00AD2FBF" w:rsidRPr="00CA2657">
              <w:rPr>
                <w:rFonts w:ascii="Times New Roman" w:hAnsi="Times New Roman"/>
                <w:noProof/>
                <w:webHidden/>
                <w:sz w:val="28"/>
                <w:szCs w:val="28"/>
              </w:rPr>
              <w:fldChar w:fldCharType="end"/>
            </w:r>
          </w:hyperlink>
        </w:p>
        <w:p w14:paraId="33E09B43" w14:textId="693BC621"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49" w:history="1">
            <w:r w:rsidR="00AD2FBF" w:rsidRPr="00CA2657">
              <w:rPr>
                <w:rStyle w:val="Hyperlink"/>
                <w:rFonts w:ascii="Times New Roman" w:eastAsia="Calibri" w:hAnsi="Times New Roman"/>
                <w:noProof/>
                <w:color w:val="auto"/>
                <w:sz w:val="28"/>
                <w:szCs w:val="28"/>
                <w:lang w:eastAsia="vi-VN"/>
              </w:rPr>
              <w:t>Điều 23. Khen thưởng</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_Toc172183949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11</w:t>
            </w:r>
            <w:r w:rsidR="00AD2FBF" w:rsidRPr="00CA2657">
              <w:rPr>
                <w:rFonts w:ascii="Times New Roman" w:hAnsi="Times New Roman"/>
                <w:noProof/>
                <w:webHidden/>
                <w:sz w:val="28"/>
                <w:szCs w:val="28"/>
              </w:rPr>
              <w:fldChar w:fldCharType="end"/>
            </w:r>
          </w:hyperlink>
        </w:p>
        <w:p w14:paraId="4AB12B63" w14:textId="3E1C1C4C"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0" w:history="1">
            <w:r w:rsidR="00AD2FBF" w:rsidRPr="00CA2657">
              <w:rPr>
                <w:rStyle w:val="Hyperlink"/>
                <w:rFonts w:ascii="Times New Roman" w:eastAsia="Calibri" w:hAnsi="Times New Roman"/>
                <w:noProof/>
                <w:color w:val="auto"/>
                <w:sz w:val="28"/>
                <w:szCs w:val="28"/>
                <w:lang w:eastAsia="vi-VN"/>
              </w:rPr>
              <w:t xml:space="preserve">Điều 24. Hành vi vi phạm về chỉ dẫn địa lý </w:t>
            </w:r>
            <w:r w:rsidR="00AD2FBF" w:rsidRPr="00CA2657">
              <w:rPr>
                <w:rStyle w:val="Hyperlink"/>
                <w:rFonts w:ascii="Times New Roman" w:eastAsia="Calibri" w:hAnsi="Times New Roman"/>
                <w:noProof/>
                <w:color w:val="auto"/>
                <w:sz w:val="28"/>
                <w:szCs w:val="28"/>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_Toc172183950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11</w:t>
            </w:r>
            <w:r w:rsidR="00AD2FBF" w:rsidRPr="00CA2657">
              <w:rPr>
                <w:rFonts w:ascii="Times New Roman" w:hAnsi="Times New Roman"/>
                <w:noProof/>
                <w:webHidden/>
                <w:sz w:val="28"/>
                <w:szCs w:val="28"/>
              </w:rPr>
              <w:fldChar w:fldCharType="end"/>
            </w:r>
          </w:hyperlink>
        </w:p>
        <w:p w14:paraId="09DA4AD6" w14:textId="227FB5E2"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1" w:history="1">
            <w:r w:rsidR="00AD2FBF" w:rsidRPr="00CA2657">
              <w:rPr>
                <w:rStyle w:val="Hyperlink"/>
                <w:rFonts w:ascii="Times New Roman" w:eastAsia="Calibri" w:hAnsi="Times New Roman"/>
                <w:noProof/>
                <w:color w:val="auto"/>
                <w:sz w:val="28"/>
                <w:szCs w:val="28"/>
                <w:lang w:eastAsia="vi-VN"/>
              </w:rPr>
              <w:t xml:space="preserve">Điều 25. Xử lý vi phạm về chỉ dẫn địa lý </w:t>
            </w:r>
            <w:r w:rsidR="00AD2FBF" w:rsidRPr="00CA2657">
              <w:rPr>
                <w:rStyle w:val="Hyperlink"/>
                <w:rFonts w:ascii="Times New Roman" w:eastAsia="Calibri" w:hAnsi="Times New Roman"/>
                <w:noProof/>
                <w:color w:val="auto"/>
                <w:sz w:val="28"/>
                <w:szCs w:val="28"/>
              </w:rPr>
              <w:t>“Buôn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_Toc172183951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12</w:t>
            </w:r>
            <w:r w:rsidR="00AD2FBF" w:rsidRPr="00CA2657">
              <w:rPr>
                <w:rFonts w:ascii="Times New Roman" w:hAnsi="Times New Roman"/>
                <w:noProof/>
                <w:webHidden/>
                <w:sz w:val="28"/>
                <w:szCs w:val="28"/>
              </w:rPr>
              <w:fldChar w:fldCharType="end"/>
            </w:r>
          </w:hyperlink>
        </w:p>
        <w:p w14:paraId="1675AD5D" w14:textId="61B6D587"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2" w:history="1">
            <w:r w:rsidR="00AD2FBF" w:rsidRPr="00CA2657">
              <w:rPr>
                <w:rStyle w:val="Hyperlink"/>
                <w:rFonts w:ascii="Times New Roman" w:eastAsia="Calibri" w:hAnsi="Times New Roman"/>
                <w:iCs/>
                <w:noProof/>
                <w:color w:val="auto"/>
                <w:sz w:val="28"/>
                <w:szCs w:val="28"/>
              </w:rPr>
              <w:t xml:space="preserve">Chương IX </w:t>
            </w:r>
            <w:r w:rsidR="00AD2FBF" w:rsidRPr="00CA2657">
              <w:rPr>
                <w:rStyle w:val="Hyperlink"/>
                <w:rFonts w:ascii="Times New Roman" w:eastAsia="Calibri" w:hAnsi="Times New Roman"/>
                <w:noProof/>
                <w:color w:val="auto"/>
                <w:sz w:val="28"/>
                <w:szCs w:val="28"/>
                <w:lang w:eastAsia="vi-VN"/>
              </w:rPr>
              <w:t>TỔ CHỨC THỰC HIỆN</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_Toc172183952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12</w:t>
            </w:r>
            <w:r w:rsidR="00AD2FBF" w:rsidRPr="00CA2657">
              <w:rPr>
                <w:rFonts w:ascii="Times New Roman" w:hAnsi="Times New Roman"/>
                <w:noProof/>
                <w:webHidden/>
                <w:sz w:val="28"/>
                <w:szCs w:val="28"/>
              </w:rPr>
              <w:fldChar w:fldCharType="end"/>
            </w:r>
          </w:hyperlink>
        </w:p>
        <w:p w14:paraId="3B889669" w14:textId="634D6877"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3" w:history="1">
            <w:r w:rsidR="00AD2FBF" w:rsidRPr="00CA2657">
              <w:rPr>
                <w:rStyle w:val="Hyperlink"/>
                <w:rFonts w:ascii="Times New Roman" w:eastAsia="Calibri" w:hAnsi="Times New Roman"/>
                <w:noProof/>
                <w:color w:val="auto"/>
                <w:sz w:val="28"/>
                <w:szCs w:val="28"/>
                <w:lang w:eastAsia="vi-VN"/>
              </w:rPr>
              <w:t>Điều 26. Quy định chuyển tiếp</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_Toc172183953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12</w:t>
            </w:r>
            <w:r w:rsidR="00AD2FBF" w:rsidRPr="00CA2657">
              <w:rPr>
                <w:rFonts w:ascii="Times New Roman" w:hAnsi="Times New Roman"/>
                <w:noProof/>
                <w:webHidden/>
                <w:sz w:val="28"/>
                <w:szCs w:val="28"/>
              </w:rPr>
              <w:fldChar w:fldCharType="end"/>
            </w:r>
          </w:hyperlink>
        </w:p>
        <w:p w14:paraId="01FF1AE2" w14:textId="387D95D9"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4" w:history="1">
            <w:r w:rsidR="00AD2FBF" w:rsidRPr="00CA2657">
              <w:rPr>
                <w:rStyle w:val="Hyperlink"/>
                <w:rFonts w:ascii="Times New Roman" w:eastAsia="Calibri" w:hAnsi="Times New Roman"/>
                <w:noProof/>
                <w:color w:val="auto"/>
                <w:sz w:val="28"/>
                <w:szCs w:val="28"/>
                <w:lang w:eastAsia="vi-VN"/>
              </w:rPr>
              <w:t>Điều 27. Điều khoản thi hành</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_Toc172183954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12</w:t>
            </w:r>
            <w:r w:rsidR="00AD2FBF" w:rsidRPr="00CA2657">
              <w:rPr>
                <w:rFonts w:ascii="Times New Roman" w:hAnsi="Times New Roman"/>
                <w:noProof/>
                <w:webHidden/>
                <w:sz w:val="28"/>
                <w:szCs w:val="28"/>
              </w:rPr>
              <w:fldChar w:fldCharType="end"/>
            </w:r>
          </w:hyperlink>
        </w:p>
        <w:p w14:paraId="32B6F052" w14:textId="1040BA27"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5" w:history="1">
            <w:r w:rsidR="00AD2FBF" w:rsidRPr="00CA2657">
              <w:rPr>
                <w:rStyle w:val="Hyperlink"/>
                <w:rFonts w:ascii="Times New Roman" w:eastAsia="Calibri" w:hAnsi="Times New Roman"/>
                <w:noProof/>
                <w:color w:val="auto"/>
                <w:sz w:val="28"/>
                <w:szCs w:val="28"/>
                <w:lang w:val="it-IT"/>
              </w:rPr>
              <w:t>Phụ lục I DANH SÁCH CÁC XÃ, PHƯỜNG, THỊ TRẤN THUỘC KHU VỰC ĐỊA LÝ TƯƠNG ỨNG VỚI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_Toc172183955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14</w:t>
            </w:r>
            <w:r w:rsidR="00AD2FBF" w:rsidRPr="00CA2657">
              <w:rPr>
                <w:rFonts w:ascii="Times New Roman" w:hAnsi="Times New Roman"/>
                <w:noProof/>
                <w:webHidden/>
                <w:sz w:val="28"/>
                <w:szCs w:val="28"/>
              </w:rPr>
              <w:fldChar w:fldCharType="end"/>
            </w:r>
          </w:hyperlink>
        </w:p>
        <w:p w14:paraId="2F2E57AE" w14:textId="1AC8D790"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6" w:history="1">
            <w:r w:rsidR="00AD2FBF" w:rsidRPr="00CA2657">
              <w:rPr>
                <w:rStyle w:val="Hyperlink"/>
                <w:rFonts w:ascii="Times New Roman" w:eastAsia="Calibri" w:hAnsi="Times New Roman"/>
                <w:noProof/>
                <w:color w:val="auto"/>
                <w:sz w:val="28"/>
                <w:szCs w:val="28"/>
                <w:lang w:val="it-IT"/>
              </w:rPr>
              <w:t>Phụ lục II BIỂU TRƯNG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_Toc172183956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15</w:t>
            </w:r>
            <w:r w:rsidR="00AD2FBF" w:rsidRPr="00CA2657">
              <w:rPr>
                <w:rFonts w:ascii="Times New Roman" w:hAnsi="Times New Roman"/>
                <w:noProof/>
                <w:webHidden/>
                <w:sz w:val="28"/>
                <w:szCs w:val="28"/>
              </w:rPr>
              <w:fldChar w:fldCharType="end"/>
            </w:r>
          </w:hyperlink>
        </w:p>
        <w:p w14:paraId="1FE6692F" w14:textId="5421920F" w:rsidR="00AD2FBF" w:rsidRPr="00CA2657" w:rsidRDefault="00CA2657" w:rsidP="003A567A">
          <w:pPr>
            <w:pStyle w:val="TOC1"/>
            <w:tabs>
              <w:tab w:val="right" w:leader="dot" w:pos="9062"/>
            </w:tabs>
            <w:jc w:val="both"/>
            <w:rPr>
              <w:rFonts w:ascii="Times New Roman" w:eastAsiaTheme="minorEastAsia" w:hAnsi="Times New Roman"/>
              <w:noProof/>
              <w:kern w:val="2"/>
              <w:sz w:val="28"/>
              <w:szCs w:val="28"/>
              <w14:ligatures w14:val="standardContextual"/>
            </w:rPr>
          </w:pPr>
          <w:hyperlink w:anchor="_Toc172183957" w:history="1">
            <w:r w:rsidR="00AD2FBF" w:rsidRPr="00CA2657">
              <w:rPr>
                <w:rStyle w:val="Hyperlink"/>
                <w:rFonts w:ascii="Times New Roman" w:eastAsia="Calibri" w:hAnsi="Times New Roman"/>
                <w:noProof/>
                <w:color w:val="auto"/>
                <w:sz w:val="28"/>
                <w:szCs w:val="28"/>
                <w:lang w:eastAsia="vi-VN"/>
              </w:rPr>
              <w:t>Phụ lục III QUY ĐỊNH VỀ CÁC YẾU TỐ BẮT BUỘC TRONG KIỂM TRA, KIỂM SOÁT SỬ DỤNG CHỈ DẪN ĐỊA LÝ “BUÔN MA THUỘT”</w:t>
            </w:r>
            <w:r w:rsidR="00AD2FBF" w:rsidRPr="00CA2657">
              <w:rPr>
                <w:rFonts w:ascii="Times New Roman" w:hAnsi="Times New Roman"/>
                <w:noProof/>
                <w:webHidden/>
                <w:sz w:val="28"/>
                <w:szCs w:val="28"/>
              </w:rPr>
              <w:tab/>
            </w:r>
            <w:r w:rsidR="00AD2FBF" w:rsidRPr="00CA2657">
              <w:rPr>
                <w:rFonts w:ascii="Times New Roman" w:hAnsi="Times New Roman"/>
                <w:noProof/>
                <w:webHidden/>
                <w:sz w:val="28"/>
                <w:szCs w:val="28"/>
              </w:rPr>
              <w:fldChar w:fldCharType="begin"/>
            </w:r>
            <w:r w:rsidR="00AD2FBF" w:rsidRPr="00CA2657">
              <w:rPr>
                <w:rFonts w:ascii="Times New Roman" w:hAnsi="Times New Roman"/>
                <w:noProof/>
                <w:webHidden/>
                <w:sz w:val="28"/>
                <w:szCs w:val="28"/>
              </w:rPr>
              <w:instrText xml:space="preserve"> PAGEREF _Toc172183957 \h </w:instrText>
            </w:r>
            <w:r w:rsidR="00AD2FBF" w:rsidRPr="00CA2657">
              <w:rPr>
                <w:rFonts w:ascii="Times New Roman" w:hAnsi="Times New Roman"/>
                <w:noProof/>
                <w:webHidden/>
                <w:sz w:val="28"/>
                <w:szCs w:val="28"/>
              </w:rPr>
            </w:r>
            <w:r w:rsidR="00AD2FBF" w:rsidRPr="00CA2657">
              <w:rPr>
                <w:rFonts w:ascii="Times New Roman" w:hAnsi="Times New Roman"/>
                <w:noProof/>
                <w:webHidden/>
                <w:sz w:val="28"/>
                <w:szCs w:val="28"/>
              </w:rPr>
              <w:fldChar w:fldCharType="separate"/>
            </w:r>
            <w:r w:rsidR="00AD2FBF" w:rsidRPr="00CA2657">
              <w:rPr>
                <w:rFonts w:ascii="Times New Roman" w:hAnsi="Times New Roman"/>
                <w:noProof/>
                <w:webHidden/>
                <w:sz w:val="28"/>
                <w:szCs w:val="28"/>
              </w:rPr>
              <w:t>16</w:t>
            </w:r>
            <w:r w:rsidR="00AD2FBF" w:rsidRPr="00CA2657">
              <w:rPr>
                <w:rFonts w:ascii="Times New Roman" w:hAnsi="Times New Roman"/>
                <w:noProof/>
                <w:webHidden/>
                <w:sz w:val="28"/>
                <w:szCs w:val="28"/>
              </w:rPr>
              <w:fldChar w:fldCharType="end"/>
            </w:r>
          </w:hyperlink>
        </w:p>
        <w:p w14:paraId="5FC3EF46" w14:textId="655DE1AD" w:rsidR="00790128" w:rsidRPr="00CA2657" w:rsidRDefault="00181F5A" w:rsidP="003A567A">
          <w:pPr>
            <w:spacing w:before="120" w:after="120" w:line="264" w:lineRule="auto"/>
            <w:jc w:val="both"/>
            <w:rPr>
              <w:rFonts w:ascii="Times New Roman" w:hAnsi="Times New Roman"/>
              <w:sz w:val="28"/>
              <w:szCs w:val="28"/>
            </w:rPr>
          </w:pPr>
          <w:r w:rsidRPr="00CA2657">
            <w:rPr>
              <w:rFonts w:ascii="Times New Roman" w:hAnsi="Times New Roman"/>
              <w:b/>
              <w:bCs/>
              <w:noProof/>
              <w:sz w:val="28"/>
              <w:szCs w:val="28"/>
            </w:rPr>
            <w:fldChar w:fldCharType="end"/>
          </w:r>
        </w:p>
      </w:sdtContent>
    </w:sdt>
    <w:sectPr w:rsidR="00790128" w:rsidRPr="00CA2657" w:rsidSect="00ED0F0B">
      <w:headerReference w:type="default" r:id="rId14"/>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568C" w14:textId="77777777" w:rsidR="0086772C" w:rsidRDefault="0086772C" w:rsidP="00DB328E">
      <w:pPr>
        <w:spacing w:after="0" w:line="240" w:lineRule="auto"/>
      </w:pPr>
      <w:r>
        <w:separator/>
      </w:r>
    </w:p>
  </w:endnote>
  <w:endnote w:type="continuationSeparator" w:id="0">
    <w:p w14:paraId="0A2C36FB" w14:textId="77777777" w:rsidR="0086772C" w:rsidRDefault="0086772C" w:rsidP="00DB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723A" w14:textId="77777777" w:rsidR="0086772C" w:rsidRDefault="0086772C" w:rsidP="00DB328E">
      <w:pPr>
        <w:spacing w:after="0" w:line="240" w:lineRule="auto"/>
      </w:pPr>
      <w:r>
        <w:separator/>
      </w:r>
    </w:p>
  </w:footnote>
  <w:footnote w:type="continuationSeparator" w:id="0">
    <w:p w14:paraId="50612B53" w14:textId="77777777" w:rsidR="0086772C" w:rsidRDefault="0086772C" w:rsidP="00DB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8"/>
        <w:szCs w:val="28"/>
      </w:rPr>
      <w:id w:val="176557846"/>
      <w:docPartObj>
        <w:docPartGallery w:val="Page Numbers (Top of Page)"/>
        <w:docPartUnique/>
      </w:docPartObj>
    </w:sdtPr>
    <w:sdtEndPr>
      <w:rPr>
        <w:noProof/>
      </w:rPr>
    </w:sdtEndPr>
    <w:sdtContent>
      <w:p w14:paraId="64A37D74" w14:textId="0B7F2142" w:rsidR="007F0F60" w:rsidRPr="007F0F60" w:rsidRDefault="007F0F60" w:rsidP="007F0F60">
        <w:pPr>
          <w:pStyle w:val="Header"/>
          <w:jc w:val="center"/>
          <w:rPr>
            <w:rFonts w:asciiTheme="majorHAnsi" w:hAnsiTheme="majorHAnsi" w:cstheme="majorHAnsi"/>
            <w:sz w:val="28"/>
            <w:szCs w:val="28"/>
          </w:rPr>
        </w:pPr>
        <w:r w:rsidRPr="007F0F60">
          <w:rPr>
            <w:rFonts w:asciiTheme="majorHAnsi" w:hAnsiTheme="majorHAnsi" w:cstheme="majorHAnsi"/>
            <w:sz w:val="28"/>
            <w:szCs w:val="28"/>
          </w:rPr>
          <w:fldChar w:fldCharType="begin"/>
        </w:r>
        <w:r w:rsidRPr="007F0F60">
          <w:rPr>
            <w:rFonts w:asciiTheme="majorHAnsi" w:hAnsiTheme="majorHAnsi" w:cstheme="majorHAnsi"/>
            <w:sz w:val="28"/>
            <w:szCs w:val="28"/>
          </w:rPr>
          <w:instrText xml:space="preserve"> PAGE   \* MERGEFORMAT </w:instrText>
        </w:r>
        <w:r w:rsidRPr="007F0F60">
          <w:rPr>
            <w:rFonts w:asciiTheme="majorHAnsi" w:hAnsiTheme="majorHAnsi" w:cstheme="majorHAnsi"/>
            <w:sz w:val="28"/>
            <w:szCs w:val="28"/>
          </w:rPr>
          <w:fldChar w:fldCharType="separate"/>
        </w:r>
        <w:r w:rsidRPr="007F0F60">
          <w:rPr>
            <w:rFonts w:asciiTheme="majorHAnsi" w:hAnsiTheme="majorHAnsi" w:cstheme="majorHAnsi"/>
            <w:noProof/>
            <w:sz w:val="28"/>
            <w:szCs w:val="28"/>
          </w:rPr>
          <w:t>2</w:t>
        </w:r>
        <w:r w:rsidRPr="007F0F60">
          <w:rPr>
            <w:rFonts w:asciiTheme="majorHAnsi" w:hAnsiTheme="majorHAnsi" w:cstheme="majorHAnsi"/>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B502D" w14:textId="77777777" w:rsidR="00F42775" w:rsidRPr="00F42775" w:rsidRDefault="00F42775" w:rsidP="00F42775">
    <w:pPr>
      <w:pStyle w:val="Header"/>
      <w:jc w:val="center"/>
      <w:rPr>
        <w:rFonts w:ascii="Times New Roman" w:hAnsi="Times New Roman"/>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8"/>
        <w:szCs w:val="28"/>
      </w:rPr>
      <w:id w:val="-1327127366"/>
      <w:docPartObj>
        <w:docPartGallery w:val="Page Numbers (Top of Page)"/>
        <w:docPartUnique/>
      </w:docPartObj>
    </w:sdtPr>
    <w:sdtEndPr>
      <w:rPr>
        <w:noProof/>
      </w:rPr>
    </w:sdtEndPr>
    <w:sdtContent>
      <w:p w14:paraId="6D76BAA7" w14:textId="77777777" w:rsidR="00D53825" w:rsidRPr="007F0F60" w:rsidRDefault="00D53825" w:rsidP="007F0F60">
        <w:pPr>
          <w:pStyle w:val="Header"/>
          <w:jc w:val="center"/>
          <w:rPr>
            <w:rFonts w:asciiTheme="majorHAnsi" w:hAnsiTheme="majorHAnsi" w:cstheme="majorHAnsi"/>
            <w:sz w:val="28"/>
            <w:szCs w:val="28"/>
          </w:rPr>
        </w:pPr>
        <w:r w:rsidRPr="007F0F60">
          <w:rPr>
            <w:rFonts w:asciiTheme="majorHAnsi" w:hAnsiTheme="majorHAnsi" w:cstheme="majorHAnsi"/>
            <w:sz w:val="28"/>
            <w:szCs w:val="28"/>
          </w:rPr>
          <w:fldChar w:fldCharType="begin"/>
        </w:r>
        <w:r w:rsidRPr="007F0F60">
          <w:rPr>
            <w:rFonts w:asciiTheme="majorHAnsi" w:hAnsiTheme="majorHAnsi" w:cstheme="majorHAnsi"/>
            <w:sz w:val="28"/>
            <w:szCs w:val="28"/>
          </w:rPr>
          <w:instrText xml:space="preserve"> PAGE   \* MERGEFORMAT </w:instrText>
        </w:r>
        <w:r w:rsidRPr="007F0F60">
          <w:rPr>
            <w:rFonts w:asciiTheme="majorHAnsi" w:hAnsiTheme="majorHAnsi" w:cstheme="majorHAnsi"/>
            <w:sz w:val="28"/>
            <w:szCs w:val="28"/>
          </w:rPr>
          <w:fldChar w:fldCharType="separate"/>
        </w:r>
        <w:r w:rsidRPr="007F0F60">
          <w:rPr>
            <w:rFonts w:asciiTheme="majorHAnsi" w:hAnsiTheme="majorHAnsi" w:cstheme="majorHAnsi"/>
            <w:noProof/>
            <w:sz w:val="28"/>
            <w:szCs w:val="28"/>
          </w:rPr>
          <w:t>2</w:t>
        </w:r>
        <w:r w:rsidRPr="007F0F60">
          <w:rPr>
            <w:rFonts w:asciiTheme="majorHAnsi" w:hAnsiTheme="majorHAnsi" w:cstheme="majorHAnsi"/>
            <w:noProof/>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8"/>
        <w:szCs w:val="28"/>
      </w:rPr>
      <w:id w:val="-692615239"/>
      <w:docPartObj>
        <w:docPartGallery w:val="Page Numbers (Top of Page)"/>
        <w:docPartUnique/>
      </w:docPartObj>
    </w:sdtPr>
    <w:sdtEndPr>
      <w:rPr>
        <w:noProof/>
      </w:rPr>
    </w:sdtEndPr>
    <w:sdtContent>
      <w:p w14:paraId="07EEC437" w14:textId="77777777" w:rsidR="00ED0F0B" w:rsidRPr="007F0F60" w:rsidRDefault="00ED0F0B" w:rsidP="007F0F60">
        <w:pPr>
          <w:pStyle w:val="Header"/>
          <w:jc w:val="center"/>
          <w:rPr>
            <w:rFonts w:asciiTheme="majorHAnsi" w:hAnsiTheme="majorHAnsi" w:cstheme="majorHAnsi"/>
            <w:sz w:val="28"/>
            <w:szCs w:val="28"/>
          </w:rPr>
        </w:pPr>
        <w:r w:rsidRPr="007F0F60">
          <w:rPr>
            <w:rFonts w:asciiTheme="majorHAnsi" w:hAnsiTheme="majorHAnsi" w:cstheme="majorHAnsi"/>
            <w:sz w:val="28"/>
            <w:szCs w:val="28"/>
          </w:rPr>
          <w:fldChar w:fldCharType="begin"/>
        </w:r>
        <w:r w:rsidRPr="007F0F60">
          <w:rPr>
            <w:rFonts w:asciiTheme="majorHAnsi" w:hAnsiTheme="majorHAnsi" w:cstheme="majorHAnsi"/>
            <w:sz w:val="28"/>
            <w:szCs w:val="28"/>
          </w:rPr>
          <w:instrText xml:space="preserve"> PAGE   \* MERGEFORMAT </w:instrText>
        </w:r>
        <w:r w:rsidRPr="007F0F60">
          <w:rPr>
            <w:rFonts w:asciiTheme="majorHAnsi" w:hAnsiTheme="majorHAnsi" w:cstheme="majorHAnsi"/>
            <w:sz w:val="28"/>
            <w:szCs w:val="28"/>
          </w:rPr>
          <w:fldChar w:fldCharType="separate"/>
        </w:r>
        <w:r w:rsidRPr="007F0F60">
          <w:rPr>
            <w:rFonts w:asciiTheme="majorHAnsi" w:hAnsiTheme="majorHAnsi" w:cstheme="majorHAnsi"/>
            <w:noProof/>
            <w:sz w:val="28"/>
            <w:szCs w:val="28"/>
          </w:rPr>
          <w:t>2</w:t>
        </w:r>
        <w:r w:rsidRPr="007F0F60">
          <w:rPr>
            <w:rFonts w:asciiTheme="majorHAnsi" w:hAnsiTheme="majorHAnsi" w:cstheme="majorHAnsi"/>
            <w:noProof/>
            <w:sz w:val="28"/>
            <w:szCs w:val="2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8"/>
        <w:szCs w:val="28"/>
      </w:rPr>
      <w:id w:val="894244514"/>
      <w:docPartObj>
        <w:docPartGallery w:val="Page Numbers (Top of Page)"/>
        <w:docPartUnique/>
      </w:docPartObj>
    </w:sdtPr>
    <w:sdtEndPr>
      <w:rPr>
        <w:noProof/>
      </w:rPr>
    </w:sdtEndPr>
    <w:sdtContent>
      <w:p w14:paraId="50BE9CA9" w14:textId="77777777" w:rsidR="00ED0F0B" w:rsidRPr="007F0F60" w:rsidRDefault="00ED0F0B" w:rsidP="007F0F60">
        <w:pPr>
          <w:pStyle w:val="Header"/>
          <w:jc w:val="center"/>
          <w:rPr>
            <w:rFonts w:asciiTheme="majorHAnsi" w:hAnsiTheme="majorHAnsi" w:cstheme="majorHAnsi"/>
            <w:sz w:val="28"/>
            <w:szCs w:val="28"/>
          </w:rPr>
        </w:pPr>
        <w:r w:rsidRPr="007F0F60">
          <w:rPr>
            <w:rFonts w:asciiTheme="majorHAnsi" w:hAnsiTheme="majorHAnsi" w:cstheme="majorHAnsi"/>
            <w:sz w:val="28"/>
            <w:szCs w:val="28"/>
          </w:rPr>
          <w:fldChar w:fldCharType="begin"/>
        </w:r>
        <w:r w:rsidRPr="007F0F60">
          <w:rPr>
            <w:rFonts w:asciiTheme="majorHAnsi" w:hAnsiTheme="majorHAnsi" w:cstheme="majorHAnsi"/>
            <w:sz w:val="28"/>
            <w:szCs w:val="28"/>
          </w:rPr>
          <w:instrText xml:space="preserve"> PAGE   \* MERGEFORMAT </w:instrText>
        </w:r>
        <w:r w:rsidRPr="007F0F60">
          <w:rPr>
            <w:rFonts w:asciiTheme="majorHAnsi" w:hAnsiTheme="majorHAnsi" w:cstheme="majorHAnsi"/>
            <w:sz w:val="28"/>
            <w:szCs w:val="28"/>
          </w:rPr>
          <w:fldChar w:fldCharType="separate"/>
        </w:r>
        <w:r w:rsidRPr="007F0F60">
          <w:rPr>
            <w:rFonts w:asciiTheme="majorHAnsi" w:hAnsiTheme="majorHAnsi" w:cstheme="majorHAnsi"/>
            <w:noProof/>
            <w:sz w:val="28"/>
            <w:szCs w:val="28"/>
          </w:rPr>
          <w:t>2</w:t>
        </w:r>
        <w:r w:rsidRPr="007F0F60">
          <w:rPr>
            <w:rFonts w:asciiTheme="majorHAnsi" w:hAnsiTheme="majorHAnsi" w:cstheme="majorHAnsi"/>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8F9"/>
    <w:multiLevelType w:val="hybridMultilevel"/>
    <w:tmpl w:val="95DC9FD2"/>
    <w:lvl w:ilvl="0" w:tplc="54A6B88E">
      <w:start w:val="8"/>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C233CD"/>
    <w:multiLevelType w:val="hybridMultilevel"/>
    <w:tmpl w:val="B60466B6"/>
    <w:lvl w:ilvl="0" w:tplc="C2E45EEC">
      <w:start w:val="1"/>
      <w:numFmt w:val="bullet"/>
      <w:pStyle w:val="BalloonTex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92F"/>
    <w:multiLevelType w:val="hybridMultilevel"/>
    <w:tmpl w:val="E61C545C"/>
    <w:lvl w:ilvl="0" w:tplc="C40C94E4">
      <w:start w:val="42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6CB513F"/>
    <w:multiLevelType w:val="hybridMultilevel"/>
    <w:tmpl w:val="D1F65F64"/>
    <w:lvl w:ilvl="0" w:tplc="04090019">
      <w:start w:val="1"/>
      <w:numFmt w:val="lowerLetter"/>
      <w:lvlText w:val="%1."/>
      <w:lvlJc w:val="left"/>
      <w:pPr>
        <w:ind w:left="720" w:hanging="360"/>
      </w:pPr>
      <w:rPr>
        <w:rFonts w:hint="default"/>
      </w:rPr>
    </w:lvl>
    <w:lvl w:ilvl="1" w:tplc="E3329D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B2F82"/>
    <w:multiLevelType w:val="hybridMultilevel"/>
    <w:tmpl w:val="98E2BBB0"/>
    <w:lvl w:ilvl="0" w:tplc="1310A482">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A30E1"/>
    <w:multiLevelType w:val="multilevel"/>
    <w:tmpl w:val="3C829A22"/>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8E5A9D"/>
    <w:multiLevelType w:val="hybridMultilevel"/>
    <w:tmpl w:val="E6ECAED6"/>
    <w:lvl w:ilvl="0" w:tplc="90381F7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BE789B"/>
    <w:multiLevelType w:val="hybridMultilevel"/>
    <w:tmpl w:val="23F61AA4"/>
    <w:lvl w:ilvl="0" w:tplc="4F1C38A2">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C53461"/>
    <w:multiLevelType w:val="hybridMultilevel"/>
    <w:tmpl w:val="AF8054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8DB2CCC"/>
    <w:multiLevelType w:val="hybridMultilevel"/>
    <w:tmpl w:val="6EE25872"/>
    <w:lvl w:ilvl="0" w:tplc="280A797E">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15:restartNumberingAfterBreak="0">
    <w:nsid w:val="196206CE"/>
    <w:multiLevelType w:val="hybridMultilevel"/>
    <w:tmpl w:val="92122050"/>
    <w:lvl w:ilvl="0" w:tplc="EB2464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6B4785"/>
    <w:multiLevelType w:val="hybridMultilevel"/>
    <w:tmpl w:val="1BCA7E18"/>
    <w:lvl w:ilvl="0" w:tplc="3C3C27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0A16862"/>
    <w:multiLevelType w:val="hybridMultilevel"/>
    <w:tmpl w:val="DE503628"/>
    <w:lvl w:ilvl="0" w:tplc="EB2464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AF6552"/>
    <w:multiLevelType w:val="hybridMultilevel"/>
    <w:tmpl w:val="6EB8294C"/>
    <w:lvl w:ilvl="0" w:tplc="E550D936">
      <w:start w:val="1"/>
      <w:numFmt w:val="bullet"/>
      <w:lvlText w:val="-"/>
      <w:lvlJc w:val="left"/>
      <w:pPr>
        <w:ind w:left="1287" w:hanging="360"/>
      </w:pPr>
      <w:rPr>
        <w:rFonts w:ascii="Times New Roman" w:eastAsia="Times New Roman" w:hAnsi="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15:restartNumberingAfterBreak="0">
    <w:nsid w:val="22695BF8"/>
    <w:multiLevelType w:val="hybridMultilevel"/>
    <w:tmpl w:val="52609294"/>
    <w:lvl w:ilvl="0" w:tplc="B2A27D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4AB791A"/>
    <w:multiLevelType w:val="hybridMultilevel"/>
    <w:tmpl w:val="8F4A8D16"/>
    <w:lvl w:ilvl="0" w:tplc="DCF0826A">
      <w:start w:val="1"/>
      <w:numFmt w:val="decimal"/>
      <w:lvlText w:val="%1."/>
      <w:lvlJc w:val="left"/>
      <w:pPr>
        <w:ind w:left="1080" w:hanging="360"/>
      </w:pPr>
      <w:rPr>
        <w:rFonts w:asciiTheme="majorHAnsi"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E516FB"/>
    <w:multiLevelType w:val="hybridMultilevel"/>
    <w:tmpl w:val="94560FAC"/>
    <w:lvl w:ilvl="0" w:tplc="BBCAB2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C846DCF"/>
    <w:multiLevelType w:val="hybridMultilevel"/>
    <w:tmpl w:val="869EF852"/>
    <w:lvl w:ilvl="0" w:tplc="F47CB8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008EF"/>
    <w:multiLevelType w:val="hybridMultilevel"/>
    <w:tmpl w:val="D1600254"/>
    <w:lvl w:ilvl="0" w:tplc="C05ABE9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74428A"/>
    <w:multiLevelType w:val="hybridMultilevel"/>
    <w:tmpl w:val="F2BC984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24D7452"/>
    <w:multiLevelType w:val="hybridMultilevel"/>
    <w:tmpl w:val="394434BE"/>
    <w:lvl w:ilvl="0" w:tplc="ECD0A178">
      <w:start w:val="1"/>
      <w:numFmt w:val="decimal"/>
      <w:lvlText w:val="%1."/>
      <w:lvlJc w:val="left"/>
      <w:pPr>
        <w:ind w:left="0"/>
      </w:pPr>
      <w:rPr>
        <w:rFonts w:ascii="Times New Roman" w:eastAsia="Arial" w:hAnsi="Times New Roman" w:cs="Times New Roman"/>
        <w:b w:val="0"/>
        <w:bCs/>
        <w:i/>
        <w:strike w:val="0"/>
        <w:dstrike w:val="0"/>
        <w:color w:val="000000"/>
        <w:sz w:val="24"/>
        <w:szCs w:val="24"/>
        <w:u w:val="none" w:color="000000"/>
        <w:bdr w:val="none" w:sz="0" w:space="0" w:color="auto"/>
        <w:shd w:val="clear" w:color="auto" w:fill="auto"/>
        <w:vertAlign w:val="baseline"/>
      </w:rPr>
    </w:lvl>
    <w:lvl w:ilvl="1" w:tplc="05420F70">
      <w:start w:val="1"/>
      <w:numFmt w:val="bullet"/>
      <w:lvlText w:val="o"/>
      <w:lvlJc w:val="left"/>
      <w:pPr>
        <w:ind w:left="1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4C2E92">
      <w:start w:val="1"/>
      <w:numFmt w:val="bullet"/>
      <w:lvlText w:val="▪"/>
      <w:lvlJc w:val="left"/>
      <w:pPr>
        <w:ind w:left="2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04E0D4">
      <w:start w:val="1"/>
      <w:numFmt w:val="bullet"/>
      <w:lvlText w:val="•"/>
      <w:lvlJc w:val="left"/>
      <w:pPr>
        <w:ind w:left="2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1C6060">
      <w:start w:val="1"/>
      <w:numFmt w:val="bullet"/>
      <w:lvlText w:val="o"/>
      <w:lvlJc w:val="left"/>
      <w:pPr>
        <w:ind w:left="3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06D9EE">
      <w:start w:val="1"/>
      <w:numFmt w:val="bullet"/>
      <w:lvlText w:val="▪"/>
      <w:lvlJc w:val="left"/>
      <w:pPr>
        <w:ind w:left="4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ACB1B8">
      <w:start w:val="1"/>
      <w:numFmt w:val="bullet"/>
      <w:lvlText w:val="•"/>
      <w:lvlJc w:val="left"/>
      <w:pPr>
        <w:ind w:left="5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ECA30A">
      <w:start w:val="1"/>
      <w:numFmt w:val="bullet"/>
      <w:lvlText w:val="o"/>
      <w:lvlJc w:val="left"/>
      <w:pPr>
        <w:ind w:left="5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34134A">
      <w:start w:val="1"/>
      <w:numFmt w:val="bullet"/>
      <w:lvlText w:val="▪"/>
      <w:lvlJc w:val="left"/>
      <w:pPr>
        <w:ind w:left="6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3A7961"/>
    <w:multiLevelType w:val="hybridMultilevel"/>
    <w:tmpl w:val="E15040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BB24E13"/>
    <w:multiLevelType w:val="hybridMultilevel"/>
    <w:tmpl w:val="9C32D1A2"/>
    <w:lvl w:ilvl="0" w:tplc="5B288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910793"/>
    <w:multiLevelType w:val="hybridMultilevel"/>
    <w:tmpl w:val="75CC6F40"/>
    <w:lvl w:ilvl="0" w:tplc="2398C7E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5531B5"/>
    <w:multiLevelType w:val="multilevel"/>
    <w:tmpl w:val="A9FA75EA"/>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ADA41CA"/>
    <w:multiLevelType w:val="hybridMultilevel"/>
    <w:tmpl w:val="55528116"/>
    <w:lvl w:ilvl="0" w:tplc="C40C94E4">
      <w:start w:val="42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E450407"/>
    <w:multiLevelType w:val="hybridMultilevel"/>
    <w:tmpl w:val="741CD17A"/>
    <w:lvl w:ilvl="0" w:tplc="069A7A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F596115"/>
    <w:multiLevelType w:val="hybridMultilevel"/>
    <w:tmpl w:val="252EB2B8"/>
    <w:lvl w:ilvl="0" w:tplc="A2BC873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010030"/>
    <w:multiLevelType w:val="hybridMultilevel"/>
    <w:tmpl w:val="00FAD33C"/>
    <w:lvl w:ilvl="0" w:tplc="CA50E07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51335CB5"/>
    <w:multiLevelType w:val="hybridMultilevel"/>
    <w:tmpl w:val="5D889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1617A"/>
    <w:multiLevelType w:val="hybridMultilevel"/>
    <w:tmpl w:val="9CFE35D8"/>
    <w:lvl w:ilvl="0" w:tplc="DAA2F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88D71E4"/>
    <w:multiLevelType w:val="hybridMultilevel"/>
    <w:tmpl w:val="DCE01064"/>
    <w:lvl w:ilvl="0" w:tplc="910014E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86657"/>
    <w:multiLevelType w:val="multilevel"/>
    <w:tmpl w:val="D57EC5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283ECF"/>
    <w:multiLevelType w:val="hybridMultilevel"/>
    <w:tmpl w:val="11FE8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F34BE"/>
    <w:multiLevelType w:val="hybridMultilevel"/>
    <w:tmpl w:val="687CEF0A"/>
    <w:lvl w:ilvl="0" w:tplc="0E68E78C">
      <w:start w:val="3"/>
      <w:numFmt w:val="bullet"/>
      <w:lvlText w:val="□"/>
      <w:lvlJc w:val="left"/>
      <w:pPr>
        <w:ind w:left="720" w:hanging="360"/>
      </w:pPr>
      <w:rPr>
        <w:rFonts w:ascii="Times New Roman" w:eastAsia="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30E6D"/>
    <w:multiLevelType w:val="hybridMultilevel"/>
    <w:tmpl w:val="B0F651FE"/>
    <w:lvl w:ilvl="0" w:tplc="5D7CCD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6B873EF"/>
    <w:multiLevelType w:val="hybridMultilevel"/>
    <w:tmpl w:val="E2509E3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41714E"/>
    <w:multiLevelType w:val="hybridMultilevel"/>
    <w:tmpl w:val="4F0625B6"/>
    <w:lvl w:ilvl="0" w:tplc="93162986">
      <w:start w:val="9"/>
      <w:numFmt w:val="decimal"/>
      <w:lvlText w:val="%1."/>
      <w:lvlJc w:val="left"/>
      <w:pPr>
        <w:ind w:left="36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6B822E69"/>
    <w:multiLevelType w:val="hybridMultilevel"/>
    <w:tmpl w:val="417C8ABC"/>
    <w:lvl w:ilvl="0" w:tplc="069A7AC0">
      <w:start w:val="3"/>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15:restartNumberingAfterBreak="0">
    <w:nsid w:val="6BF61823"/>
    <w:multiLevelType w:val="hybridMultilevel"/>
    <w:tmpl w:val="9C202920"/>
    <w:lvl w:ilvl="0" w:tplc="A2D8E2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D5C22AA"/>
    <w:multiLevelType w:val="hybridMultilevel"/>
    <w:tmpl w:val="EFE0F2BE"/>
    <w:lvl w:ilvl="0" w:tplc="F9060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EDB227B"/>
    <w:multiLevelType w:val="hybridMultilevel"/>
    <w:tmpl w:val="4E7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D5DFB"/>
    <w:multiLevelType w:val="hybridMultilevel"/>
    <w:tmpl w:val="29749AD0"/>
    <w:lvl w:ilvl="0" w:tplc="4FCCDE14">
      <w:start w:val="1"/>
      <w:numFmt w:val="decimal"/>
      <w:lvlText w:val="%1."/>
      <w:lvlJc w:val="left"/>
      <w:pPr>
        <w:ind w:left="3240" w:hanging="360"/>
      </w:pPr>
      <w:rPr>
        <w:rFonts w:ascii="Times New Roman" w:eastAsia="Calibri" w:hAnsi="Times New Roman" w:cs="Times New Roman"/>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8C5A43"/>
    <w:multiLevelType w:val="multilevel"/>
    <w:tmpl w:val="F7E6E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776278"/>
    <w:multiLevelType w:val="hybridMultilevel"/>
    <w:tmpl w:val="F3861E0A"/>
    <w:lvl w:ilvl="0" w:tplc="82C089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C521AB2"/>
    <w:multiLevelType w:val="hybridMultilevel"/>
    <w:tmpl w:val="5B5AE194"/>
    <w:lvl w:ilvl="0" w:tplc="762ABD5E">
      <w:start w:val="1"/>
      <w:numFmt w:val="decimal"/>
      <w:lvlText w:val="%1."/>
      <w:lvlJc w:val="left"/>
      <w:pPr>
        <w:ind w:left="201" w:hanging="360"/>
      </w:pPr>
      <w:rPr>
        <w:rFonts w:hint="default"/>
      </w:rPr>
    </w:lvl>
    <w:lvl w:ilvl="1" w:tplc="042A0019" w:tentative="1">
      <w:start w:val="1"/>
      <w:numFmt w:val="lowerLetter"/>
      <w:lvlText w:val="%2."/>
      <w:lvlJc w:val="left"/>
      <w:pPr>
        <w:ind w:left="921" w:hanging="360"/>
      </w:pPr>
    </w:lvl>
    <w:lvl w:ilvl="2" w:tplc="042A001B" w:tentative="1">
      <w:start w:val="1"/>
      <w:numFmt w:val="lowerRoman"/>
      <w:lvlText w:val="%3."/>
      <w:lvlJc w:val="right"/>
      <w:pPr>
        <w:ind w:left="1641" w:hanging="180"/>
      </w:pPr>
    </w:lvl>
    <w:lvl w:ilvl="3" w:tplc="042A000F" w:tentative="1">
      <w:start w:val="1"/>
      <w:numFmt w:val="decimal"/>
      <w:lvlText w:val="%4."/>
      <w:lvlJc w:val="left"/>
      <w:pPr>
        <w:ind w:left="2361" w:hanging="360"/>
      </w:pPr>
    </w:lvl>
    <w:lvl w:ilvl="4" w:tplc="042A0019" w:tentative="1">
      <w:start w:val="1"/>
      <w:numFmt w:val="lowerLetter"/>
      <w:lvlText w:val="%5."/>
      <w:lvlJc w:val="left"/>
      <w:pPr>
        <w:ind w:left="3081" w:hanging="360"/>
      </w:pPr>
    </w:lvl>
    <w:lvl w:ilvl="5" w:tplc="042A001B" w:tentative="1">
      <w:start w:val="1"/>
      <w:numFmt w:val="lowerRoman"/>
      <w:lvlText w:val="%6."/>
      <w:lvlJc w:val="right"/>
      <w:pPr>
        <w:ind w:left="3801" w:hanging="180"/>
      </w:pPr>
    </w:lvl>
    <w:lvl w:ilvl="6" w:tplc="042A000F" w:tentative="1">
      <w:start w:val="1"/>
      <w:numFmt w:val="decimal"/>
      <w:lvlText w:val="%7."/>
      <w:lvlJc w:val="left"/>
      <w:pPr>
        <w:ind w:left="4521" w:hanging="360"/>
      </w:pPr>
    </w:lvl>
    <w:lvl w:ilvl="7" w:tplc="042A0019" w:tentative="1">
      <w:start w:val="1"/>
      <w:numFmt w:val="lowerLetter"/>
      <w:lvlText w:val="%8."/>
      <w:lvlJc w:val="left"/>
      <w:pPr>
        <w:ind w:left="5241" w:hanging="360"/>
      </w:pPr>
    </w:lvl>
    <w:lvl w:ilvl="8" w:tplc="042A001B" w:tentative="1">
      <w:start w:val="1"/>
      <w:numFmt w:val="lowerRoman"/>
      <w:lvlText w:val="%9."/>
      <w:lvlJc w:val="right"/>
      <w:pPr>
        <w:ind w:left="5961" w:hanging="180"/>
      </w:pPr>
    </w:lvl>
  </w:abstractNum>
  <w:abstractNum w:abstractNumId="46" w15:restartNumberingAfterBreak="0">
    <w:nsid w:val="7CDF583E"/>
    <w:multiLevelType w:val="hybridMultilevel"/>
    <w:tmpl w:val="29749AD0"/>
    <w:lvl w:ilvl="0" w:tplc="4FCCDE14">
      <w:start w:val="1"/>
      <w:numFmt w:val="decimal"/>
      <w:lvlText w:val="%1."/>
      <w:lvlJc w:val="left"/>
      <w:pPr>
        <w:ind w:left="3240" w:hanging="360"/>
      </w:pPr>
      <w:rPr>
        <w:rFonts w:ascii="Times New Roman" w:eastAsia="Calibri" w:hAnsi="Times New Roman" w:cs="Times New Roman"/>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644826">
    <w:abstractNumId w:val="1"/>
  </w:num>
  <w:num w:numId="2" w16cid:durableId="1241057887">
    <w:abstractNumId w:val="22"/>
  </w:num>
  <w:num w:numId="3" w16cid:durableId="295646242">
    <w:abstractNumId w:val="21"/>
  </w:num>
  <w:num w:numId="4" w16cid:durableId="722602971">
    <w:abstractNumId w:val="38"/>
  </w:num>
  <w:num w:numId="5" w16cid:durableId="1813937920">
    <w:abstractNumId w:val="12"/>
  </w:num>
  <w:num w:numId="6" w16cid:durableId="1989170929">
    <w:abstractNumId w:val="17"/>
  </w:num>
  <w:num w:numId="7" w16cid:durableId="86582933">
    <w:abstractNumId w:val="29"/>
  </w:num>
  <w:num w:numId="8" w16cid:durableId="491605780">
    <w:abstractNumId w:val="13"/>
  </w:num>
  <w:num w:numId="9" w16cid:durableId="1542522725">
    <w:abstractNumId w:val="34"/>
  </w:num>
  <w:num w:numId="10" w16cid:durableId="1402484368">
    <w:abstractNumId w:val="46"/>
  </w:num>
  <w:num w:numId="11" w16cid:durableId="57636403">
    <w:abstractNumId w:val="14"/>
  </w:num>
  <w:num w:numId="12" w16cid:durableId="1146749131">
    <w:abstractNumId w:val="40"/>
  </w:num>
  <w:num w:numId="13" w16cid:durableId="973826550">
    <w:abstractNumId w:val="30"/>
  </w:num>
  <w:num w:numId="14" w16cid:durableId="1965843059">
    <w:abstractNumId w:val="28"/>
  </w:num>
  <w:num w:numId="15" w16cid:durableId="1542086685">
    <w:abstractNumId w:val="36"/>
  </w:num>
  <w:num w:numId="16" w16cid:durableId="1350259086">
    <w:abstractNumId w:val="20"/>
  </w:num>
  <w:num w:numId="17" w16cid:durableId="1117674506">
    <w:abstractNumId w:val="9"/>
  </w:num>
  <w:num w:numId="18" w16cid:durableId="432824517">
    <w:abstractNumId w:val="4"/>
  </w:num>
  <w:num w:numId="19" w16cid:durableId="1435513443">
    <w:abstractNumId w:val="11"/>
  </w:num>
  <w:num w:numId="20" w16cid:durableId="422922564">
    <w:abstractNumId w:val="39"/>
  </w:num>
  <w:num w:numId="21" w16cid:durableId="1482967407">
    <w:abstractNumId w:val="33"/>
  </w:num>
  <w:num w:numId="22" w16cid:durableId="1862282771">
    <w:abstractNumId w:val="31"/>
  </w:num>
  <w:num w:numId="23" w16cid:durableId="1283539785">
    <w:abstractNumId w:val="24"/>
  </w:num>
  <w:num w:numId="24" w16cid:durableId="336081109">
    <w:abstractNumId w:val="5"/>
  </w:num>
  <w:num w:numId="25" w16cid:durableId="1124737744">
    <w:abstractNumId w:val="2"/>
  </w:num>
  <w:num w:numId="26" w16cid:durableId="1003357070">
    <w:abstractNumId w:val="25"/>
  </w:num>
  <w:num w:numId="27" w16cid:durableId="2057848087">
    <w:abstractNumId w:val="45"/>
  </w:num>
  <w:num w:numId="28" w16cid:durableId="1726220338">
    <w:abstractNumId w:val="32"/>
  </w:num>
  <w:num w:numId="29" w16cid:durableId="507330104">
    <w:abstractNumId w:val="19"/>
  </w:num>
  <w:num w:numId="30" w16cid:durableId="200365625">
    <w:abstractNumId w:val="43"/>
  </w:num>
  <w:num w:numId="31" w16cid:durableId="617299864">
    <w:abstractNumId w:val="37"/>
  </w:num>
  <w:num w:numId="32" w16cid:durableId="1396006185">
    <w:abstractNumId w:val="3"/>
  </w:num>
  <w:num w:numId="33" w16cid:durableId="1057246734">
    <w:abstractNumId w:val="26"/>
  </w:num>
  <w:num w:numId="34" w16cid:durableId="1605265191">
    <w:abstractNumId w:val="8"/>
  </w:num>
  <w:num w:numId="35" w16cid:durableId="726756246">
    <w:abstractNumId w:val="41"/>
  </w:num>
  <w:num w:numId="36" w16cid:durableId="1559588920">
    <w:abstractNumId w:val="23"/>
  </w:num>
  <w:num w:numId="37" w16cid:durableId="661468718">
    <w:abstractNumId w:val="44"/>
  </w:num>
  <w:num w:numId="38" w16cid:durableId="822546623">
    <w:abstractNumId w:val="42"/>
  </w:num>
  <w:num w:numId="39" w16cid:durableId="492843781">
    <w:abstractNumId w:val="35"/>
  </w:num>
  <w:num w:numId="40" w16cid:durableId="618995225">
    <w:abstractNumId w:val="18"/>
  </w:num>
  <w:num w:numId="41" w16cid:durableId="1200970674">
    <w:abstractNumId w:val="16"/>
  </w:num>
  <w:num w:numId="42" w16cid:durableId="953705108">
    <w:abstractNumId w:val="27"/>
  </w:num>
  <w:num w:numId="43" w16cid:durableId="2060742067">
    <w:abstractNumId w:val="0"/>
  </w:num>
  <w:num w:numId="44" w16cid:durableId="1350524941">
    <w:abstractNumId w:val="6"/>
  </w:num>
  <w:num w:numId="45" w16cid:durableId="1399132930">
    <w:abstractNumId w:val="10"/>
  </w:num>
  <w:num w:numId="46" w16cid:durableId="1817796689">
    <w:abstractNumId w:val="7"/>
  </w:num>
  <w:num w:numId="47" w16cid:durableId="10866757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93"/>
    <w:rsid w:val="00001853"/>
    <w:rsid w:val="00002B15"/>
    <w:rsid w:val="00002D5C"/>
    <w:rsid w:val="0000462A"/>
    <w:rsid w:val="00005F42"/>
    <w:rsid w:val="00006454"/>
    <w:rsid w:val="0000754F"/>
    <w:rsid w:val="00007A6B"/>
    <w:rsid w:val="000100A7"/>
    <w:rsid w:val="00016099"/>
    <w:rsid w:val="00016601"/>
    <w:rsid w:val="00016683"/>
    <w:rsid w:val="00016E3B"/>
    <w:rsid w:val="0001708A"/>
    <w:rsid w:val="00017AF2"/>
    <w:rsid w:val="000221F3"/>
    <w:rsid w:val="000225CB"/>
    <w:rsid w:val="00022770"/>
    <w:rsid w:val="0002376E"/>
    <w:rsid w:val="0002612E"/>
    <w:rsid w:val="000275A2"/>
    <w:rsid w:val="00027D8D"/>
    <w:rsid w:val="0003093C"/>
    <w:rsid w:val="00030CB2"/>
    <w:rsid w:val="00032AE6"/>
    <w:rsid w:val="00034D2D"/>
    <w:rsid w:val="00034ECE"/>
    <w:rsid w:val="000353F3"/>
    <w:rsid w:val="00040B46"/>
    <w:rsid w:val="000436EF"/>
    <w:rsid w:val="000441EC"/>
    <w:rsid w:val="000447CA"/>
    <w:rsid w:val="00046A57"/>
    <w:rsid w:val="00047167"/>
    <w:rsid w:val="00047CDE"/>
    <w:rsid w:val="00050458"/>
    <w:rsid w:val="00050801"/>
    <w:rsid w:val="00050A46"/>
    <w:rsid w:val="00051E2A"/>
    <w:rsid w:val="0005511C"/>
    <w:rsid w:val="000563EC"/>
    <w:rsid w:val="00056F0B"/>
    <w:rsid w:val="000602F8"/>
    <w:rsid w:val="00060C3B"/>
    <w:rsid w:val="0006285E"/>
    <w:rsid w:val="00062F60"/>
    <w:rsid w:val="00063AD9"/>
    <w:rsid w:val="0006690D"/>
    <w:rsid w:val="000673D3"/>
    <w:rsid w:val="000708F2"/>
    <w:rsid w:val="00070F2F"/>
    <w:rsid w:val="000718AC"/>
    <w:rsid w:val="0007235D"/>
    <w:rsid w:val="00072F5C"/>
    <w:rsid w:val="00074878"/>
    <w:rsid w:val="00074B28"/>
    <w:rsid w:val="0007507E"/>
    <w:rsid w:val="00075FB8"/>
    <w:rsid w:val="00076F6C"/>
    <w:rsid w:val="000813F8"/>
    <w:rsid w:val="0008145F"/>
    <w:rsid w:val="00081E90"/>
    <w:rsid w:val="000825B3"/>
    <w:rsid w:val="00082CE8"/>
    <w:rsid w:val="0008370E"/>
    <w:rsid w:val="00083F9B"/>
    <w:rsid w:val="0008497A"/>
    <w:rsid w:val="00084C8D"/>
    <w:rsid w:val="000906C0"/>
    <w:rsid w:val="00090D43"/>
    <w:rsid w:val="000911EA"/>
    <w:rsid w:val="00091BB5"/>
    <w:rsid w:val="00093394"/>
    <w:rsid w:val="0009372B"/>
    <w:rsid w:val="00093798"/>
    <w:rsid w:val="000950C1"/>
    <w:rsid w:val="000958C3"/>
    <w:rsid w:val="00096D8F"/>
    <w:rsid w:val="000A0C26"/>
    <w:rsid w:val="000A217F"/>
    <w:rsid w:val="000A3B4E"/>
    <w:rsid w:val="000A5483"/>
    <w:rsid w:val="000A7A63"/>
    <w:rsid w:val="000B2894"/>
    <w:rsid w:val="000B2F6D"/>
    <w:rsid w:val="000B470C"/>
    <w:rsid w:val="000B4C32"/>
    <w:rsid w:val="000B4C76"/>
    <w:rsid w:val="000B569C"/>
    <w:rsid w:val="000B74D7"/>
    <w:rsid w:val="000B7551"/>
    <w:rsid w:val="000C0D1E"/>
    <w:rsid w:val="000C31B9"/>
    <w:rsid w:val="000C3633"/>
    <w:rsid w:val="000C3ACE"/>
    <w:rsid w:val="000C6378"/>
    <w:rsid w:val="000D02F9"/>
    <w:rsid w:val="000D3613"/>
    <w:rsid w:val="000D42C1"/>
    <w:rsid w:val="000D4562"/>
    <w:rsid w:val="000D523D"/>
    <w:rsid w:val="000D6E34"/>
    <w:rsid w:val="000E04D7"/>
    <w:rsid w:val="000E0767"/>
    <w:rsid w:val="000E2E38"/>
    <w:rsid w:val="000E78BF"/>
    <w:rsid w:val="000F2D4B"/>
    <w:rsid w:val="000F3D95"/>
    <w:rsid w:val="000F5196"/>
    <w:rsid w:val="000F599D"/>
    <w:rsid w:val="000F7636"/>
    <w:rsid w:val="00101F65"/>
    <w:rsid w:val="001030CB"/>
    <w:rsid w:val="00103501"/>
    <w:rsid w:val="001058A9"/>
    <w:rsid w:val="00106EF4"/>
    <w:rsid w:val="001076C4"/>
    <w:rsid w:val="00107D04"/>
    <w:rsid w:val="00111EB2"/>
    <w:rsid w:val="00112472"/>
    <w:rsid w:val="00112896"/>
    <w:rsid w:val="001144BD"/>
    <w:rsid w:val="0011459A"/>
    <w:rsid w:val="00114CC5"/>
    <w:rsid w:val="00116963"/>
    <w:rsid w:val="00122732"/>
    <w:rsid w:val="00130370"/>
    <w:rsid w:val="001314C7"/>
    <w:rsid w:val="00132F27"/>
    <w:rsid w:val="00133B28"/>
    <w:rsid w:val="001359BB"/>
    <w:rsid w:val="00135C6D"/>
    <w:rsid w:val="001362EE"/>
    <w:rsid w:val="00137278"/>
    <w:rsid w:val="001375B0"/>
    <w:rsid w:val="0014223C"/>
    <w:rsid w:val="00142B06"/>
    <w:rsid w:val="0014361F"/>
    <w:rsid w:val="00146FAB"/>
    <w:rsid w:val="00147609"/>
    <w:rsid w:val="00147967"/>
    <w:rsid w:val="00150C20"/>
    <w:rsid w:val="0015403D"/>
    <w:rsid w:val="00154DE4"/>
    <w:rsid w:val="00155303"/>
    <w:rsid w:val="001618B1"/>
    <w:rsid w:val="00164DBE"/>
    <w:rsid w:val="00164EBC"/>
    <w:rsid w:val="001660FD"/>
    <w:rsid w:val="00166445"/>
    <w:rsid w:val="00167942"/>
    <w:rsid w:val="00170EB4"/>
    <w:rsid w:val="00171C8D"/>
    <w:rsid w:val="00172270"/>
    <w:rsid w:val="0017265B"/>
    <w:rsid w:val="0017635E"/>
    <w:rsid w:val="00180E77"/>
    <w:rsid w:val="00181F5A"/>
    <w:rsid w:val="00184104"/>
    <w:rsid w:val="00185C0B"/>
    <w:rsid w:val="00185FAC"/>
    <w:rsid w:val="001862F9"/>
    <w:rsid w:val="00187B77"/>
    <w:rsid w:val="0019089F"/>
    <w:rsid w:val="00191265"/>
    <w:rsid w:val="001917BB"/>
    <w:rsid w:val="00192D15"/>
    <w:rsid w:val="0019373F"/>
    <w:rsid w:val="00194B5F"/>
    <w:rsid w:val="00195FA7"/>
    <w:rsid w:val="001965FD"/>
    <w:rsid w:val="001A19CB"/>
    <w:rsid w:val="001A2083"/>
    <w:rsid w:val="001A2669"/>
    <w:rsid w:val="001A3A7C"/>
    <w:rsid w:val="001A4ACC"/>
    <w:rsid w:val="001A51BE"/>
    <w:rsid w:val="001A6918"/>
    <w:rsid w:val="001B10CE"/>
    <w:rsid w:val="001B3B0D"/>
    <w:rsid w:val="001B4866"/>
    <w:rsid w:val="001C0177"/>
    <w:rsid w:val="001C151B"/>
    <w:rsid w:val="001C40EB"/>
    <w:rsid w:val="001C56EE"/>
    <w:rsid w:val="001C5841"/>
    <w:rsid w:val="001C5A1F"/>
    <w:rsid w:val="001C64ED"/>
    <w:rsid w:val="001D0A1B"/>
    <w:rsid w:val="001D2E4E"/>
    <w:rsid w:val="001D3289"/>
    <w:rsid w:val="001D3EB9"/>
    <w:rsid w:val="001E11AA"/>
    <w:rsid w:val="001E498A"/>
    <w:rsid w:val="001E6344"/>
    <w:rsid w:val="001E65C0"/>
    <w:rsid w:val="001E7FAB"/>
    <w:rsid w:val="001F167F"/>
    <w:rsid w:val="001F25AD"/>
    <w:rsid w:val="001F2F25"/>
    <w:rsid w:val="001F491E"/>
    <w:rsid w:val="00202D1E"/>
    <w:rsid w:val="002035E9"/>
    <w:rsid w:val="002037D7"/>
    <w:rsid w:val="0020393F"/>
    <w:rsid w:val="002058A4"/>
    <w:rsid w:val="00210B11"/>
    <w:rsid w:val="00212884"/>
    <w:rsid w:val="00214D33"/>
    <w:rsid w:val="002224E6"/>
    <w:rsid w:val="002225FC"/>
    <w:rsid w:val="0022289A"/>
    <w:rsid w:val="00224FE3"/>
    <w:rsid w:val="002254CC"/>
    <w:rsid w:val="00230755"/>
    <w:rsid w:val="002308FE"/>
    <w:rsid w:val="00230B07"/>
    <w:rsid w:val="00232F2C"/>
    <w:rsid w:val="00234767"/>
    <w:rsid w:val="00235728"/>
    <w:rsid w:val="00235A9E"/>
    <w:rsid w:val="002376C4"/>
    <w:rsid w:val="00237C73"/>
    <w:rsid w:val="00240F41"/>
    <w:rsid w:val="00241722"/>
    <w:rsid w:val="00241876"/>
    <w:rsid w:val="00243550"/>
    <w:rsid w:val="00243E02"/>
    <w:rsid w:val="00244B09"/>
    <w:rsid w:val="00245DE6"/>
    <w:rsid w:val="002466D7"/>
    <w:rsid w:val="00247BFB"/>
    <w:rsid w:val="00251BDF"/>
    <w:rsid w:val="0025251B"/>
    <w:rsid w:val="002612EB"/>
    <w:rsid w:val="00266A45"/>
    <w:rsid w:val="00270269"/>
    <w:rsid w:val="0027215D"/>
    <w:rsid w:val="00273E9F"/>
    <w:rsid w:val="002757B8"/>
    <w:rsid w:val="00280A86"/>
    <w:rsid w:val="00281F1A"/>
    <w:rsid w:val="002833DA"/>
    <w:rsid w:val="00284772"/>
    <w:rsid w:val="00285D0F"/>
    <w:rsid w:val="002864FB"/>
    <w:rsid w:val="00286C8E"/>
    <w:rsid w:val="00290695"/>
    <w:rsid w:val="0029251D"/>
    <w:rsid w:val="00292C31"/>
    <w:rsid w:val="002A29F3"/>
    <w:rsid w:val="002A2D4E"/>
    <w:rsid w:val="002A3BF1"/>
    <w:rsid w:val="002A50FE"/>
    <w:rsid w:val="002A77E7"/>
    <w:rsid w:val="002B2546"/>
    <w:rsid w:val="002B27A7"/>
    <w:rsid w:val="002B607B"/>
    <w:rsid w:val="002B6885"/>
    <w:rsid w:val="002C0813"/>
    <w:rsid w:val="002C13F1"/>
    <w:rsid w:val="002C227D"/>
    <w:rsid w:val="002C5A83"/>
    <w:rsid w:val="002C5CA1"/>
    <w:rsid w:val="002D1A7F"/>
    <w:rsid w:val="002D293D"/>
    <w:rsid w:val="002D4021"/>
    <w:rsid w:val="002D60F1"/>
    <w:rsid w:val="002D6454"/>
    <w:rsid w:val="002D7017"/>
    <w:rsid w:val="002D719C"/>
    <w:rsid w:val="002E208B"/>
    <w:rsid w:val="002E68E5"/>
    <w:rsid w:val="002F0116"/>
    <w:rsid w:val="002F13F8"/>
    <w:rsid w:val="002F17E1"/>
    <w:rsid w:val="002F1AD3"/>
    <w:rsid w:val="002F1C22"/>
    <w:rsid w:val="002F27E4"/>
    <w:rsid w:val="002F47C2"/>
    <w:rsid w:val="002F63AA"/>
    <w:rsid w:val="002F68BC"/>
    <w:rsid w:val="002F76F5"/>
    <w:rsid w:val="002F7826"/>
    <w:rsid w:val="003004FD"/>
    <w:rsid w:val="0030059E"/>
    <w:rsid w:val="00301F3F"/>
    <w:rsid w:val="00302804"/>
    <w:rsid w:val="00302FE3"/>
    <w:rsid w:val="00304CA1"/>
    <w:rsid w:val="0030528A"/>
    <w:rsid w:val="00305F88"/>
    <w:rsid w:val="00310578"/>
    <w:rsid w:val="00313745"/>
    <w:rsid w:val="003143FA"/>
    <w:rsid w:val="00314817"/>
    <w:rsid w:val="003160D1"/>
    <w:rsid w:val="00316B6C"/>
    <w:rsid w:val="00316E96"/>
    <w:rsid w:val="003210DB"/>
    <w:rsid w:val="0032344D"/>
    <w:rsid w:val="00323BB1"/>
    <w:rsid w:val="00324756"/>
    <w:rsid w:val="00327B67"/>
    <w:rsid w:val="00330F9A"/>
    <w:rsid w:val="0033436E"/>
    <w:rsid w:val="00334CE5"/>
    <w:rsid w:val="00337658"/>
    <w:rsid w:val="0034081A"/>
    <w:rsid w:val="0034117C"/>
    <w:rsid w:val="00344801"/>
    <w:rsid w:val="00344B3E"/>
    <w:rsid w:val="003468E6"/>
    <w:rsid w:val="003474D4"/>
    <w:rsid w:val="00347A80"/>
    <w:rsid w:val="003506C8"/>
    <w:rsid w:val="00350A34"/>
    <w:rsid w:val="00351659"/>
    <w:rsid w:val="00352B63"/>
    <w:rsid w:val="00353C0A"/>
    <w:rsid w:val="003540E5"/>
    <w:rsid w:val="0035460F"/>
    <w:rsid w:val="00355CFD"/>
    <w:rsid w:val="00356D20"/>
    <w:rsid w:val="00357487"/>
    <w:rsid w:val="00357498"/>
    <w:rsid w:val="00360698"/>
    <w:rsid w:val="00360FB2"/>
    <w:rsid w:val="00361399"/>
    <w:rsid w:val="00361434"/>
    <w:rsid w:val="00361604"/>
    <w:rsid w:val="003626F5"/>
    <w:rsid w:val="00364908"/>
    <w:rsid w:val="0036544F"/>
    <w:rsid w:val="00365B7B"/>
    <w:rsid w:val="003664A1"/>
    <w:rsid w:val="0036697D"/>
    <w:rsid w:val="00367F92"/>
    <w:rsid w:val="00372144"/>
    <w:rsid w:val="003727F3"/>
    <w:rsid w:val="0037407C"/>
    <w:rsid w:val="00376FDA"/>
    <w:rsid w:val="00382207"/>
    <w:rsid w:val="003836AB"/>
    <w:rsid w:val="003836FB"/>
    <w:rsid w:val="00383D24"/>
    <w:rsid w:val="00386A59"/>
    <w:rsid w:val="003875D5"/>
    <w:rsid w:val="00390421"/>
    <w:rsid w:val="00390C22"/>
    <w:rsid w:val="00391F09"/>
    <w:rsid w:val="003930FA"/>
    <w:rsid w:val="003937F2"/>
    <w:rsid w:val="003966E0"/>
    <w:rsid w:val="003A0104"/>
    <w:rsid w:val="003A0575"/>
    <w:rsid w:val="003A0955"/>
    <w:rsid w:val="003A3033"/>
    <w:rsid w:val="003A4028"/>
    <w:rsid w:val="003A41E1"/>
    <w:rsid w:val="003A5184"/>
    <w:rsid w:val="003A5668"/>
    <w:rsid w:val="003A567A"/>
    <w:rsid w:val="003A65BD"/>
    <w:rsid w:val="003B1CD9"/>
    <w:rsid w:val="003B342C"/>
    <w:rsid w:val="003B6805"/>
    <w:rsid w:val="003C0633"/>
    <w:rsid w:val="003C116A"/>
    <w:rsid w:val="003C1EA9"/>
    <w:rsid w:val="003C2452"/>
    <w:rsid w:val="003C30F0"/>
    <w:rsid w:val="003C3DBE"/>
    <w:rsid w:val="003C494C"/>
    <w:rsid w:val="003C4EF9"/>
    <w:rsid w:val="003C5B4E"/>
    <w:rsid w:val="003C64F3"/>
    <w:rsid w:val="003D01B2"/>
    <w:rsid w:val="003D4682"/>
    <w:rsid w:val="003D4C18"/>
    <w:rsid w:val="003D5D3A"/>
    <w:rsid w:val="003E2AA9"/>
    <w:rsid w:val="003E424B"/>
    <w:rsid w:val="003E4FA6"/>
    <w:rsid w:val="003E760D"/>
    <w:rsid w:val="003F2AD8"/>
    <w:rsid w:val="003F5389"/>
    <w:rsid w:val="003F550C"/>
    <w:rsid w:val="003F5B96"/>
    <w:rsid w:val="003F646A"/>
    <w:rsid w:val="003F6C3D"/>
    <w:rsid w:val="003F6DD8"/>
    <w:rsid w:val="003F745C"/>
    <w:rsid w:val="003F7FBF"/>
    <w:rsid w:val="00400E32"/>
    <w:rsid w:val="00402637"/>
    <w:rsid w:val="00404B76"/>
    <w:rsid w:val="00406A9A"/>
    <w:rsid w:val="0041097C"/>
    <w:rsid w:val="00412A8F"/>
    <w:rsid w:val="00412E76"/>
    <w:rsid w:val="00413D13"/>
    <w:rsid w:val="00414A93"/>
    <w:rsid w:val="0041678C"/>
    <w:rsid w:val="00421CDC"/>
    <w:rsid w:val="00425821"/>
    <w:rsid w:val="00430223"/>
    <w:rsid w:val="00430843"/>
    <w:rsid w:val="004333E5"/>
    <w:rsid w:val="00433A31"/>
    <w:rsid w:val="00434E0C"/>
    <w:rsid w:val="004353D0"/>
    <w:rsid w:val="00436FCD"/>
    <w:rsid w:val="004377C6"/>
    <w:rsid w:val="0044038E"/>
    <w:rsid w:val="004407C9"/>
    <w:rsid w:val="00440B1A"/>
    <w:rsid w:val="0044265B"/>
    <w:rsid w:val="00443553"/>
    <w:rsid w:val="00443563"/>
    <w:rsid w:val="0044456B"/>
    <w:rsid w:val="00445608"/>
    <w:rsid w:val="004456A3"/>
    <w:rsid w:val="004472B9"/>
    <w:rsid w:val="004508A8"/>
    <w:rsid w:val="00450AC5"/>
    <w:rsid w:val="00450FB5"/>
    <w:rsid w:val="0045187B"/>
    <w:rsid w:val="0045192F"/>
    <w:rsid w:val="00451D44"/>
    <w:rsid w:val="0045421C"/>
    <w:rsid w:val="00455CC2"/>
    <w:rsid w:val="0045719D"/>
    <w:rsid w:val="004600D6"/>
    <w:rsid w:val="00462F6A"/>
    <w:rsid w:val="0046352B"/>
    <w:rsid w:val="004642F3"/>
    <w:rsid w:val="004708E0"/>
    <w:rsid w:val="00470BD3"/>
    <w:rsid w:val="004737A7"/>
    <w:rsid w:val="00473F4E"/>
    <w:rsid w:val="00476DB7"/>
    <w:rsid w:val="004771B0"/>
    <w:rsid w:val="00480587"/>
    <w:rsid w:val="004806CD"/>
    <w:rsid w:val="004811F5"/>
    <w:rsid w:val="00481E26"/>
    <w:rsid w:val="004826FB"/>
    <w:rsid w:val="00482AB1"/>
    <w:rsid w:val="00482CE8"/>
    <w:rsid w:val="0048302F"/>
    <w:rsid w:val="00485BD5"/>
    <w:rsid w:val="004945AD"/>
    <w:rsid w:val="00495148"/>
    <w:rsid w:val="004963DE"/>
    <w:rsid w:val="004A0A72"/>
    <w:rsid w:val="004A1C95"/>
    <w:rsid w:val="004A3349"/>
    <w:rsid w:val="004A6496"/>
    <w:rsid w:val="004A6822"/>
    <w:rsid w:val="004B05CC"/>
    <w:rsid w:val="004B07C3"/>
    <w:rsid w:val="004B1727"/>
    <w:rsid w:val="004B19B8"/>
    <w:rsid w:val="004B1F56"/>
    <w:rsid w:val="004B32DB"/>
    <w:rsid w:val="004B519B"/>
    <w:rsid w:val="004B6FCA"/>
    <w:rsid w:val="004C453E"/>
    <w:rsid w:val="004C69F5"/>
    <w:rsid w:val="004C75F6"/>
    <w:rsid w:val="004D0059"/>
    <w:rsid w:val="004D0C28"/>
    <w:rsid w:val="004D0C95"/>
    <w:rsid w:val="004D166D"/>
    <w:rsid w:val="004D2DBB"/>
    <w:rsid w:val="004D2E51"/>
    <w:rsid w:val="004D37B2"/>
    <w:rsid w:val="004D5A3D"/>
    <w:rsid w:val="004D7F48"/>
    <w:rsid w:val="004D7F4B"/>
    <w:rsid w:val="004E0045"/>
    <w:rsid w:val="004E0FC4"/>
    <w:rsid w:val="004E1301"/>
    <w:rsid w:val="004E1BFF"/>
    <w:rsid w:val="004E4E35"/>
    <w:rsid w:val="004E605E"/>
    <w:rsid w:val="004E780E"/>
    <w:rsid w:val="004F5CA8"/>
    <w:rsid w:val="0050104B"/>
    <w:rsid w:val="0050350F"/>
    <w:rsid w:val="0050427F"/>
    <w:rsid w:val="00506306"/>
    <w:rsid w:val="00506C12"/>
    <w:rsid w:val="00507AE0"/>
    <w:rsid w:val="005108C9"/>
    <w:rsid w:val="0051273A"/>
    <w:rsid w:val="00517B03"/>
    <w:rsid w:val="0052037C"/>
    <w:rsid w:val="0052375D"/>
    <w:rsid w:val="005244B0"/>
    <w:rsid w:val="0052542F"/>
    <w:rsid w:val="00525516"/>
    <w:rsid w:val="00525AD1"/>
    <w:rsid w:val="00530032"/>
    <w:rsid w:val="00532F4B"/>
    <w:rsid w:val="0053306C"/>
    <w:rsid w:val="005373E8"/>
    <w:rsid w:val="005422D4"/>
    <w:rsid w:val="00544F7D"/>
    <w:rsid w:val="005450D4"/>
    <w:rsid w:val="005462FB"/>
    <w:rsid w:val="005470F4"/>
    <w:rsid w:val="00547BE5"/>
    <w:rsid w:val="0055254C"/>
    <w:rsid w:val="00555696"/>
    <w:rsid w:val="00560FBC"/>
    <w:rsid w:val="005611F2"/>
    <w:rsid w:val="0056182C"/>
    <w:rsid w:val="005639AA"/>
    <w:rsid w:val="00564042"/>
    <w:rsid w:val="00564CA7"/>
    <w:rsid w:val="0056731D"/>
    <w:rsid w:val="00571611"/>
    <w:rsid w:val="00573316"/>
    <w:rsid w:val="00573BFA"/>
    <w:rsid w:val="00576372"/>
    <w:rsid w:val="00576A20"/>
    <w:rsid w:val="00580A89"/>
    <w:rsid w:val="00580E4B"/>
    <w:rsid w:val="005903C4"/>
    <w:rsid w:val="00590594"/>
    <w:rsid w:val="005911E5"/>
    <w:rsid w:val="00591746"/>
    <w:rsid w:val="0059316C"/>
    <w:rsid w:val="0059629F"/>
    <w:rsid w:val="005A126F"/>
    <w:rsid w:val="005A1C08"/>
    <w:rsid w:val="005A375B"/>
    <w:rsid w:val="005A3EE2"/>
    <w:rsid w:val="005A5091"/>
    <w:rsid w:val="005A5238"/>
    <w:rsid w:val="005A55AD"/>
    <w:rsid w:val="005A6BD9"/>
    <w:rsid w:val="005A72CC"/>
    <w:rsid w:val="005A7E39"/>
    <w:rsid w:val="005B3340"/>
    <w:rsid w:val="005B5A12"/>
    <w:rsid w:val="005B5AEC"/>
    <w:rsid w:val="005B5FCC"/>
    <w:rsid w:val="005C38B4"/>
    <w:rsid w:val="005C42D3"/>
    <w:rsid w:val="005C45E2"/>
    <w:rsid w:val="005C50CA"/>
    <w:rsid w:val="005D1CE2"/>
    <w:rsid w:val="005D2A8D"/>
    <w:rsid w:val="005D2D3D"/>
    <w:rsid w:val="005D3199"/>
    <w:rsid w:val="005D3A34"/>
    <w:rsid w:val="005D5142"/>
    <w:rsid w:val="005D69B8"/>
    <w:rsid w:val="005D6DFE"/>
    <w:rsid w:val="005D7091"/>
    <w:rsid w:val="005D73D2"/>
    <w:rsid w:val="005E0145"/>
    <w:rsid w:val="005E04B8"/>
    <w:rsid w:val="005E089A"/>
    <w:rsid w:val="005E403C"/>
    <w:rsid w:val="005E50FF"/>
    <w:rsid w:val="005E59C8"/>
    <w:rsid w:val="005E6575"/>
    <w:rsid w:val="005E6A99"/>
    <w:rsid w:val="005E6BB0"/>
    <w:rsid w:val="005F1717"/>
    <w:rsid w:val="005F32CB"/>
    <w:rsid w:val="005F4529"/>
    <w:rsid w:val="005F4595"/>
    <w:rsid w:val="005F5DC8"/>
    <w:rsid w:val="00601511"/>
    <w:rsid w:val="006027FF"/>
    <w:rsid w:val="006052D0"/>
    <w:rsid w:val="006062D9"/>
    <w:rsid w:val="00611666"/>
    <w:rsid w:val="006125F0"/>
    <w:rsid w:val="006128DF"/>
    <w:rsid w:val="0061373D"/>
    <w:rsid w:val="00616B22"/>
    <w:rsid w:val="0061748A"/>
    <w:rsid w:val="00617FAF"/>
    <w:rsid w:val="00622CD4"/>
    <w:rsid w:val="006230F1"/>
    <w:rsid w:val="00624338"/>
    <w:rsid w:val="00625342"/>
    <w:rsid w:val="006254AC"/>
    <w:rsid w:val="00626849"/>
    <w:rsid w:val="006276E8"/>
    <w:rsid w:val="00627812"/>
    <w:rsid w:val="00630980"/>
    <w:rsid w:val="00630D9B"/>
    <w:rsid w:val="00631C14"/>
    <w:rsid w:val="00631E9E"/>
    <w:rsid w:val="006329B6"/>
    <w:rsid w:val="00640D9E"/>
    <w:rsid w:val="00641835"/>
    <w:rsid w:val="006420AB"/>
    <w:rsid w:val="00643282"/>
    <w:rsid w:val="00647D0B"/>
    <w:rsid w:val="00651B2D"/>
    <w:rsid w:val="00651D60"/>
    <w:rsid w:val="006526D5"/>
    <w:rsid w:val="006533F1"/>
    <w:rsid w:val="00654A6F"/>
    <w:rsid w:val="00656834"/>
    <w:rsid w:val="006601CB"/>
    <w:rsid w:val="00660832"/>
    <w:rsid w:val="00661EC6"/>
    <w:rsid w:val="0066503C"/>
    <w:rsid w:val="00667306"/>
    <w:rsid w:val="0067139F"/>
    <w:rsid w:val="00671928"/>
    <w:rsid w:val="006726E9"/>
    <w:rsid w:val="00672B4D"/>
    <w:rsid w:val="00673861"/>
    <w:rsid w:val="00674E79"/>
    <w:rsid w:val="0067651A"/>
    <w:rsid w:val="006775EA"/>
    <w:rsid w:val="00682CB3"/>
    <w:rsid w:val="006903A9"/>
    <w:rsid w:val="00693001"/>
    <w:rsid w:val="006932D2"/>
    <w:rsid w:val="00693404"/>
    <w:rsid w:val="00693745"/>
    <w:rsid w:val="00694DCA"/>
    <w:rsid w:val="0069549F"/>
    <w:rsid w:val="006A2A36"/>
    <w:rsid w:val="006A5918"/>
    <w:rsid w:val="006A64AC"/>
    <w:rsid w:val="006B08E3"/>
    <w:rsid w:val="006B2F13"/>
    <w:rsid w:val="006B3418"/>
    <w:rsid w:val="006B3DA2"/>
    <w:rsid w:val="006B5055"/>
    <w:rsid w:val="006B52BC"/>
    <w:rsid w:val="006B7068"/>
    <w:rsid w:val="006C0808"/>
    <w:rsid w:val="006C0A4B"/>
    <w:rsid w:val="006C12A6"/>
    <w:rsid w:val="006C333C"/>
    <w:rsid w:val="006C57FA"/>
    <w:rsid w:val="006D3565"/>
    <w:rsid w:val="006D3A6B"/>
    <w:rsid w:val="006D4CDD"/>
    <w:rsid w:val="006E15B9"/>
    <w:rsid w:val="006E1A44"/>
    <w:rsid w:val="006E1DB0"/>
    <w:rsid w:val="006E3D7E"/>
    <w:rsid w:val="006F1040"/>
    <w:rsid w:val="006F3016"/>
    <w:rsid w:val="006F423C"/>
    <w:rsid w:val="006F4E43"/>
    <w:rsid w:val="006F56CC"/>
    <w:rsid w:val="006F7B1F"/>
    <w:rsid w:val="00702967"/>
    <w:rsid w:val="00703014"/>
    <w:rsid w:val="007045BB"/>
    <w:rsid w:val="00706347"/>
    <w:rsid w:val="00706A1C"/>
    <w:rsid w:val="00710571"/>
    <w:rsid w:val="00710AAC"/>
    <w:rsid w:val="007117DF"/>
    <w:rsid w:val="00716A56"/>
    <w:rsid w:val="00717181"/>
    <w:rsid w:val="00717AD7"/>
    <w:rsid w:val="00720BA4"/>
    <w:rsid w:val="007232A0"/>
    <w:rsid w:val="00725054"/>
    <w:rsid w:val="0072506E"/>
    <w:rsid w:val="0073097B"/>
    <w:rsid w:val="0073134D"/>
    <w:rsid w:val="007315D8"/>
    <w:rsid w:val="0073230D"/>
    <w:rsid w:val="00735444"/>
    <w:rsid w:val="007371F2"/>
    <w:rsid w:val="007402DB"/>
    <w:rsid w:val="00741B16"/>
    <w:rsid w:val="00745008"/>
    <w:rsid w:val="00745701"/>
    <w:rsid w:val="00745AE6"/>
    <w:rsid w:val="00746725"/>
    <w:rsid w:val="00750069"/>
    <w:rsid w:val="0075071F"/>
    <w:rsid w:val="007529E3"/>
    <w:rsid w:val="00753436"/>
    <w:rsid w:val="007564BA"/>
    <w:rsid w:val="00760596"/>
    <w:rsid w:val="00763AB2"/>
    <w:rsid w:val="0076456D"/>
    <w:rsid w:val="00767C0E"/>
    <w:rsid w:val="00771F97"/>
    <w:rsid w:val="00774B23"/>
    <w:rsid w:val="007756E9"/>
    <w:rsid w:val="00776B2B"/>
    <w:rsid w:val="00777277"/>
    <w:rsid w:val="007772CF"/>
    <w:rsid w:val="007777EB"/>
    <w:rsid w:val="007819BC"/>
    <w:rsid w:val="007822E5"/>
    <w:rsid w:val="007842C2"/>
    <w:rsid w:val="00784E38"/>
    <w:rsid w:val="007851F7"/>
    <w:rsid w:val="0078533C"/>
    <w:rsid w:val="00785FB0"/>
    <w:rsid w:val="00786643"/>
    <w:rsid w:val="00787102"/>
    <w:rsid w:val="00790128"/>
    <w:rsid w:val="0079148F"/>
    <w:rsid w:val="00792E3B"/>
    <w:rsid w:val="00793064"/>
    <w:rsid w:val="007937DB"/>
    <w:rsid w:val="00794EEE"/>
    <w:rsid w:val="00796EC5"/>
    <w:rsid w:val="007975CE"/>
    <w:rsid w:val="00797C10"/>
    <w:rsid w:val="007A2C0E"/>
    <w:rsid w:val="007A37D0"/>
    <w:rsid w:val="007B0635"/>
    <w:rsid w:val="007B0ECB"/>
    <w:rsid w:val="007B113E"/>
    <w:rsid w:val="007B1402"/>
    <w:rsid w:val="007B1EAF"/>
    <w:rsid w:val="007B3D1C"/>
    <w:rsid w:val="007B5C63"/>
    <w:rsid w:val="007C0D50"/>
    <w:rsid w:val="007C0D56"/>
    <w:rsid w:val="007C1063"/>
    <w:rsid w:val="007C1C20"/>
    <w:rsid w:val="007C1F7C"/>
    <w:rsid w:val="007C2209"/>
    <w:rsid w:val="007C6B71"/>
    <w:rsid w:val="007C7FC5"/>
    <w:rsid w:val="007D0587"/>
    <w:rsid w:val="007D1FA4"/>
    <w:rsid w:val="007D3D5D"/>
    <w:rsid w:val="007D4794"/>
    <w:rsid w:val="007D5527"/>
    <w:rsid w:val="007D664A"/>
    <w:rsid w:val="007D66F2"/>
    <w:rsid w:val="007D6C3B"/>
    <w:rsid w:val="007E2F5A"/>
    <w:rsid w:val="007E336C"/>
    <w:rsid w:val="007E5071"/>
    <w:rsid w:val="007E6166"/>
    <w:rsid w:val="007E6AFF"/>
    <w:rsid w:val="007E6C3F"/>
    <w:rsid w:val="007F0370"/>
    <w:rsid w:val="007F0F60"/>
    <w:rsid w:val="007F116F"/>
    <w:rsid w:val="007F125B"/>
    <w:rsid w:val="007F1AE1"/>
    <w:rsid w:val="007F516B"/>
    <w:rsid w:val="007F53A5"/>
    <w:rsid w:val="007F5977"/>
    <w:rsid w:val="007F60F6"/>
    <w:rsid w:val="007F72C5"/>
    <w:rsid w:val="008000D8"/>
    <w:rsid w:val="008032BF"/>
    <w:rsid w:val="00803E18"/>
    <w:rsid w:val="00807E56"/>
    <w:rsid w:val="00810167"/>
    <w:rsid w:val="00810448"/>
    <w:rsid w:val="0081127C"/>
    <w:rsid w:val="00812B2D"/>
    <w:rsid w:val="008142FB"/>
    <w:rsid w:val="00814FC1"/>
    <w:rsid w:val="00821E52"/>
    <w:rsid w:val="00822789"/>
    <w:rsid w:val="0082338E"/>
    <w:rsid w:val="008332D1"/>
    <w:rsid w:val="008333C6"/>
    <w:rsid w:val="00833D86"/>
    <w:rsid w:val="00837566"/>
    <w:rsid w:val="00837B36"/>
    <w:rsid w:val="00841493"/>
    <w:rsid w:val="008415F2"/>
    <w:rsid w:val="00842181"/>
    <w:rsid w:val="00843107"/>
    <w:rsid w:val="0084351A"/>
    <w:rsid w:val="00844F5C"/>
    <w:rsid w:val="00845D1F"/>
    <w:rsid w:val="00851581"/>
    <w:rsid w:val="00852576"/>
    <w:rsid w:val="00852A68"/>
    <w:rsid w:val="008535F0"/>
    <w:rsid w:val="0085415A"/>
    <w:rsid w:val="00854A29"/>
    <w:rsid w:val="008550AA"/>
    <w:rsid w:val="008553E1"/>
    <w:rsid w:val="00857294"/>
    <w:rsid w:val="0085769E"/>
    <w:rsid w:val="00861D9C"/>
    <w:rsid w:val="0086772C"/>
    <w:rsid w:val="00870768"/>
    <w:rsid w:val="00870E77"/>
    <w:rsid w:val="0087275C"/>
    <w:rsid w:val="00874263"/>
    <w:rsid w:val="0087589F"/>
    <w:rsid w:val="008758F1"/>
    <w:rsid w:val="0087721A"/>
    <w:rsid w:val="0087781C"/>
    <w:rsid w:val="008811D5"/>
    <w:rsid w:val="008817A2"/>
    <w:rsid w:val="00881E8C"/>
    <w:rsid w:val="00882BFD"/>
    <w:rsid w:val="00884E1B"/>
    <w:rsid w:val="00885DE1"/>
    <w:rsid w:val="00890AF2"/>
    <w:rsid w:val="00892024"/>
    <w:rsid w:val="00892C01"/>
    <w:rsid w:val="0089325A"/>
    <w:rsid w:val="0089380D"/>
    <w:rsid w:val="00893CB7"/>
    <w:rsid w:val="00893E6A"/>
    <w:rsid w:val="00896914"/>
    <w:rsid w:val="00897A1D"/>
    <w:rsid w:val="008A1855"/>
    <w:rsid w:val="008A330B"/>
    <w:rsid w:val="008A52F1"/>
    <w:rsid w:val="008B1C7F"/>
    <w:rsid w:val="008B4D64"/>
    <w:rsid w:val="008B5E70"/>
    <w:rsid w:val="008C1F07"/>
    <w:rsid w:val="008C32E4"/>
    <w:rsid w:val="008C3AD6"/>
    <w:rsid w:val="008C66C8"/>
    <w:rsid w:val="008C6B0C"/>
    <w:rsid w:val="008D39A7"/>
    <w:rsid w:val="008D4689"/>
    <w:rsid w:val="008D5098"/>
    <w:rsid w:val="008E10EC"/>
    <w:rsid w:val="008E2831"/>
    <w:rsid w:val="008E2C64"/>
    <w:rsid w:val="008E2D05"/>
    <w:rsid w:val="008E36A7"/>
    <w:rsid w:val="008E718B"/>
    <w:rsid w:val="008F32A1"/>
    <w:rsid w:val="008F3319"/>
    <w:rsid w:val="008F64F9"/>
    <w:rsid w:val="00900295"/>
    <w:rsid w:val="00902D96"/>
    <w:rsid w:val="009066B7"/>
    <w:rsid w:val="009067F4"/>
    <w:rsid w:val="00906D24"/>
    <w:rsid w:val="0090714B"/>
    <w:rsid w:val="00910AA1"/>
    <w:rsid w:val="00910EAE"/>
    <w:rsid w:val="009112B0"/>
    <w:rsid w:val="009129C6"/>
    <w:rsid w:val="009131C4"/>
    <w:rsid w:val="00913408"/>
    <w:rsid w:val="0091395A"/>
    <w:rsid w:val="009140B8"/>
    <w:rsid w:val="00914630"/>
    <w:rsid w:val="009158FB"/>
    <w:rsid w:val="0092047A"/>
    <w:rsid w:val="00921F4D"/>
    <w:rsid w:val="009229BB"/>
    <w:rsid w:val="00922AE3"/>
    <w:rsid w:val="00923D1D"/>
    <w:rsid w:val="0092407F"/>
    <w:rsid w:val="009241BA"/>
    <w:rsid w:val="009273AD"/>
    <w:rsid w:val="00930022"/>
    <w:rsid w:val="009301C4"/>
    <w:rsid w:val="00932E00"/>
    <w:rsid w:val="0093436D"/>
    <w:rsid w:val="00935C80"/>
    <w:rsid w:val="00940248"/>
    <w:rsid w:val="009407D8"/>
    <w:rsid w:val="00940E5D"/>
    <w:rsid w:val="00941D01"/>
    <w:rsid w:val="00943954"/>
    <w:rsid w:val="00945EA5"/>
    <w:rsid w:val="009463B9"/>
    <w:rsid w:val="009466E9"/>
    <w:rsid w:val="009504D5"/>
    <w:rsid w:val="00950924"/>
    <w:rsid w:val="00951728"/>
    <w:rsid w:val="00951ACC"/>
    <w:rsid w:val="00951D03"/>
    <w:rsid w:val="0095268D"/>
    <w:rsid w:val="00952CD6"/>
    <w:rsid w:val="00952EEF"/>
    <w:rsid w:val="00954BAC"/>
    <w:rsid w:val="00955400"/>
    <w:rsid w:val="00957475"/>
    <w:rsid w:val="00957AEE"/>
    <w:rsid w:val="00960665"/>
    <w:rsid w:val="00962D65"/>
    <w:rsid w:val="00964D24"/>
    <w:rsid w:val="00964DA0"/>
    <w:rsid w:val="009655D8"/>
    <w:rsid w:val="0097158B"/>
    <w:rsid w:val="00971649"/>
    <w:rsid w:val="00972354"/>
    <w:rsid w:val="009739C5"/>
    <w:rsid w:val="00973B4D"/>
    <w:rsid w:val="00982095"/>
    <w:rsid w:val="009830DF"/>
    <w:rsid w:val="0098385E"/>
    <w:rsid w:val="00983BBA"/>
    <w:rsid w:val="009858AB"/>
    <w:rsid w:val="009906EE"/>
    <w:rsid w:val="00991705"/>
    <w:rsid w:val="0099362E"/>
    <w:rsid w:val="00995C62"/>
    <w:rsid w:val="009A1F67"/>
    <w:rsid w:val="009A20CB"/>
    <w:rsid w:val="009A3429"/>
    <w:rsid w:val="009A3712"/>
    <w:rsid w:val="009A4DE5"/>
    <w:rsid w:val="009B02C4"/>
    <w:rsid w:val="009B3529"/>
    <w:rsid w:val="009B3B3E"/>
    <w:rsid w:val="009B46B4"/>
    <w:rsid w:val="009B4AC7"/>
    <w:rsid w:val="009B4F4E"/>
    <w:rsid w:val="009B6A92"/>
    <w:rsid w:val="009B6CB2"/>
    <w:rsid w:val="009C083A"/>
    <w:rsid w:val="009C60D7"/>
    <w:rsid w:val="009C611A"/>
    <w:rsid w:val="009C66E3"/>
    <w:rsid w:val="009C6F76"/>
    <w:rsid w:val="009D11A5"/>
    <w:rsid w:val="009D1742"/>
    <w:rsid w:val="009D5EE7"/>
    <w:rsid w:val="009D7DF4"/>
    <w:rsid w:val="009E050C"/>
    <w:rsid w:val="009E3869"/>
    <w:rsid w:val="009E3D75"/>
    <w:rsid w:val="009E59FE"/>
    <w:rsid w:val="009E5C7F"/>
    <w:rsid w:val="009E652B"/>
    <w:rsid w:val="009E6F65"/>
    <w:rsid w:val="009F234A"/>
    <w:rsid w:val="009F2D88"/>
    <w:rsid w:val="009F316E"/>
    <w:rsid w:val="009F3DA6"/>
    <w:rsid w:val="009F6C54"/>
    <w:rsid w:val="00A00D99"/>
    <w:rsid w:val="00A024F2"/>
    <w:rsid w:val="00A02FA7"/>
    <w:rsid w:val="00A03D8E"/>
    <w:rsid w:val="00A0501C"/>
    <w:rsid w:val="00A05931"/>
    <w:rsid w:val="00A07EA9"/>
    <w:rsid w:val="00A14A56"/>
    <w:rsid w:val="00A15D54"/>
    <w:rsid w:val="00A16069"/>
    <w:rsid w:val="00A163F9"/>
    <w:rsid w:val="00A2001A"/>
    <w:rsid w:val="00A20B9C"/>
    <w:rsid w:val="00A240E0"/>
    <w:rsid w:val="00A24BA2"/>
    <w:rsid w:val="00A24EFD"/>
    <w:rsid w:val="00A323FA"/>
    <w:rsid w:val="00A3322A"/>
    <w:rsid w:val="00A33E1B"/>
    <w:rsid w:val="00A43342"/>
    <w:rsid w:val="00A436F1"/>
    <w:rsid w:val="00A455F5"/>
    <w:rsid w:val="00A5029F"/>
    <w:rsid w:val="00A5048B"/>
    <w:rsid w:val="00A508F6"/>
    <w:rsid w:val="00A51ACB"/>
    <w:rsid w:val="00A52421"/>
    <w:rsid w:val="00A53714"/>
    <w:rsid w:val="00A5707B"/>
    <w:rsid w:val="00A60D0A"/>
    <w:rsid w:val="00A612A2"/>
    <w:rsid w:val="00A6209F"/>
    <w:rsid w:val="00A627FC"/>
    <w:rsid w:val="00A635F4"/>
    <w:rsid w:val="00A64345"/>
    <w:rsid w:val="00A651A0"/>
    <w:rsid w:val="00A654E6"/>
    <w:rsid w:val="00A67266"/>
    <w:rsid w:val="00A700FE"/>
    <w:rsid w:val="00A71072"/>
    <w:rsid w:val="00A7320A"/>
    <w:rsid w:val="00A7581D"/>
    <w:rsid w:val="00A758F4"/>
    <w:rsid w:val="00A77234"/>
    <w:rsid w:val="00A77564"/>
    <w:rsid w:val="00A80BA3"/>
    <w:rsid w:val="00A818D1"/>
    <w:rsid w:val="00A82310"/>
    <w:rsid w:val="00A82D2C"/>
    <w:rsid w:val="00A85BD9"/>
    <w:rsid w:val="00A86B54"/>
    <w:rsid w:val="00A92211"/>
    <w:rsid w:val="00A93206"/>
    <w:rsid w:val="00A93AFB"/>
    <w:rsid w:val="00A94191"/>
    <w:rsid w:val="00A95D8C"/>
    <w:rsid w:val="00AA0143"/>
    <w:rsid w:val="00AA5D2C"/>
    <w:rsid w:val="00AA678A"/>
    <w:rsid w:val="00AA6E0C"/>
    <w:rsid w:val="00AA76A6"/>
    <w:rsid w:val="00AB05A1"/>
    <w:rsid w:val="00AB3276"/>
    <w:rsid w:val="00AB43F8"/>
    <w:rsid w:val="00AB6A54"/>
    <w:rsid w:val="00AB7803"/>
    <w:rsid w:val="00AC0C12"/>
    <w:rsid w:val="00AC2A50"/>
    <w:rsid w:val="00AC2C6C"/>
    <w:rsid w:val="00AC7498"/>
    <w:rsid w:val="00AC789C"/>
    <w:rsid w:val="00AD2FBF"/>
    <w:rsid w:val="00AD56DC"/>
    <w:rsid w:val="00AE04BD"/>
    <w:rsid w:val="00AE0699"/>
    <w:rsid w:val="00AE20DA"/>
    <w:rsid w:val="00AE5283"/>
    <w:rsid w:val="00AE5351"/>
    <w:rsid w:val="00AE5D9D"/>
    <w:rsid w:val="00AE723A"/>
    <w:rsid w:val="00AE72C4"/>
    <w:rsid w:val="00AE73AF"/>
    <w:rsid w:val="00AF1F83"/>
    <w:rsid w:val="00AF256B"/>
    <w:rsid w:val="00AF445A"/>
    <w:rsid w:val="00AF46E9"/>
    <w:rsid w:val="00AF721F"/>
    <w:rsid w:val="00B00E4B"/>
    <w:rsid w:val="00B012F2"/>
    <w:rsid w:val="00B017CF"/>
    <w:rsid w:val="00B01800"/>
    <w:rsid w:val="00B02E8A"/>
    <w:rsid w:val="00B0341D"/>
    <w:rsid w:val="00B03C1B"/>
    <w:rsid w:val="00B05E94"/>
    <w:rsid w:val="00B05F64"/>
    <w:rsid w:val="00B10C26"/>
    <w:rsid w:val="00B11D88"/>
    <w:rsid w:val="00B14D43"/>
    <w:rsid w:val="00B15158"/>
    <w:rsid w:val="00B15848"/>
    <w:rsid w:val="00B15DC5"/>
    <w:rsid w:val="00B23EC3"/>
    <w:rsid w:val="00B259BA"/>
    <w:rsid w:val="00B25A39"/>
    <w:rsid w:val="00B26319"/>
    <w:rsid w:val="00B2684F"/>
    <w:rsid w:val="00B26B14"/>
    <w:rsid w:val="00B27BC5"/>
    <w:rsid w:val="00B32D38"/>
    <w:rsid w:val="00B33898"/>
    <w:rsid w:val="00B37AB8"/>
    <w:rsid w:val="00B459D1"/>
    <w:rsid w:val="00B461C9"/>
    <w:rsid w:val="00B50A2F"/>
    <w:rsid w:val="00B53C56"/>
    <w:rsid w:val="00B53CC6"/>
    <w:rsid w:val="00B57066"/>
    <w:rsid w:val="00B60A5B"/>
    <w:rsid w:val="00B66106"/>
    <w:rsid w:val="00B66257"/>
    <w:rsid w:val="00B702A6"/>
    <w:rsid w:val="00B71262"/>
    <w:rsid w:val="00B72361"/>
    <w:rsid w:val="00B7253C"/>
    <w:rsid w:val="00B73240"/>
    <w:rsid w:val="00B73535"/>
    <w:rsid w:val="00B74A18"/>
    <w:rsid w:val="00B74B27"/>
    <w:rsid w:val="00B7560C"/>
    <w:rsid w:val="00B77036"/>
    <w:rsid w:val="00B77607"/>
    <w:rsid w:val="00B8113F"/>
    <w:rsid w:val="00B81BB3"/>
    <w:rsid w:val="00B8203E"/>
    <w:rsid w:val="00B831DA"/>
    <w:rsid w:val="00B8337B"/>
    <w:rsid w:val="00B8340A"/>
    <w:rsid w:val="00B924C8"/>
    <w:rsid w:val="00B93B15"/>
    <w:rsid w:val="00B93FB5"/>
    <w:rsid w:val="00B95606"/>
    <w:rsid w:val="00B96EEC"/>
    <w:rsid w:val="00B96EF4"/>
    <w:rsid w:val="00B97E81"/>
    <w:rsid w:val="00BA005C"/>
    <w:rsid w:val="00BA0B97"/>
    <w:rsid w:val="00BA0C75"/>
    <w:rsid w:val="00BA1C14"/>
    <w:rsid w:val="00BA299F"/>
    <w:rsid w:val="00BA355E"/>
    <w:rsid w:val="00BA3767"/>
    <w:rsid w:val="00BA748B"/>
    <w:rsid w:val="00BB333C"/>
    <w:rsid w:val="00BB3D46"/>
    <w:rsid w:val="00BB5142"/>
    <w:rsid w:val="00BB5622"/>
    <w:rsid w:val="00BB5BBD"/>
    <w:rsid w:val="00BB7106"/>
    <w:rsid w:val="00BC1E32"/>
    <w:rsid w:val="00BC357E"/>
    <w:rsid w:val="00BC3BD7"/>
    <w:rsid w:val="00BC42B1"/>
    <w:rsid w:val="00BC5300"/>
    <w:rsid w:val="00BC5712"/>
    <w:rsid w:val="00BC6FAA"/>
    <w:rsid w:val="00BC76CC"/>
    <w:rsid w:val="00BC7AE8"/>
    <w:rsid w:val="00BD7256"/>
    <w:rsid w:val="00BE05BC"/>
    <w:rsid w:val="00BE1A9C"/>
    <w:rsid w:val="00BE20FD"/>
    <w:rsid w:val="00BE3791"/>
    <w:rsid w:val="00BE402F"/>
    <w:rsid w:val="00BE5565"/>
    <w:rsid w:val="00BE5735"/>
    <w:rsid w:val="00BE595D"/>
    <w:rsid w:val="00BE736E"/>
    <w:rsid w:val="00BF057F"/>
    <w:rsid w:val="00BF1AC5"/>
    <w:rsid w:val="00BF1AE8"/>
    <w:rsid w:val="00BF25FB"/>
    <w:rsid w:val="00BF3436"/>
    <w:rsid w:val="00BF74C8"/>
    <w:rsid w:val="00C01023"/>
    <w:rsid w:val="00C01AFD"/>
    <w:rsid w:val="00C01B5F"/>
    <w:rsid w:val="00C03C20"/>
    <w:rsid w:val="00C04EB2"/>
    <w:rsid w:val="00C0579E"/>
    <w:rsid w:val="00C064BF"/>
    <w:rsid w:val="00C06537"/>
    <w:rsid w:val="00C0722D"/>
    <w:rsid w:val="00C0728A"/>
    <w:rsid w:val="00C10F94"/>
    <w:rsid w:val="00C13286"/>
    <w:rsid w:val="00C13889"/>
    <w:rsid w:val="00C14E72"/>
    <w:rsid w:val="00C15919"/>
    <w:rsid w:val="00C15B38"/>
    <w:rsid w:val="00C1761F"/>
    <w:rsid w:val="00C17BE1"/>
    <w:rsid w:val="00C2168F"/>
    <w:rsid w:val="00C236A1"/>
    <w:rsid w:val="00C247D7"/>
    <w:rsid w:val="00C251A2"/>
    <w:rsid w:val="00C25A7B"/>
    <w:rsid w:val="00C30207"/>
    <w:rsid w:val="00C3045E"/>
    <w:rsid w:val="00C30D91"/>
    <w:rsid w:val="00C32298"/>
    <w:rsid w:val="00C323B8"/>
    <w:rsid w:val="00C3242A"/>
    <w:rsid w:val="00C32A2E"/>
    <w:rsid w:val="00C34B04"/>
    <w:rsid w:val="00C3651C"/>
    <w:rsid w:val="00C37B3C"/>
    <w:rsid w:val="00C423FA"/>
    <w:rsid w:val="00C471DD"/>
    <w:rsid w:val="00C52435"/>
    <w:rsid w:val="00C533D6"/>
    <w:rsid w:val="00C54322"/>
    <w:rsid w:val="00C55AFC"/>
    <w:rsid w:val="00C55DBA"/>
    <w:rsid w:val="00C56CBB"/>
    <w:rsid w:val="00C60C0B"/>
    <w:rsid w:val="00C6103F"/>
    <w:rsid w:val="00C62770"/>
    <w:rsid w:val="00C6278F"/>
    <w:rsid w:val="00C74266"/>
    <w:rsid w:val="00C758C3"/>
    <w:rsid w:val="00C806AD"/>
    <w:rsid w:val="00C82D17"/>
    <w:rsid w:val="00C84FD1"/>
    <w:rsid w:val="00C8738F"/>
    <w:rsid w:val="00C941E9"/>
    <w:rsid w:val="00C96894"/>
    <w:rsid w:val="00C96F93"/>
    <w:rsid w:val="00CA03BA"/>
    <w:rsid w:val="00CA059D"/>
    <w:rsid w:val="00CA2657"/>
    <w:rsid w:val="00CA279E"/>
    <w:rsid w:val="00CA2935"/>
    <w:rsid w:val="00CA29D9"/>
    <w:rsid w:val="00CA5FCA"/>
    <w:rsid w:val="00CA6790"/>
    <w:rsid w:val="00CB1323"/>
    <w:rsid w:val="00CB13C7"/>
    <w:rsid w:val="00CB1D5E"/>
    <w:rsid w:val="00CB6338"/>
    <w:rsid w:val="00CC0E1A"/>
    <w:rsid w:val="00CC13EF"/>
    <w:rsid w:val="00CC1A5E"/>
    <w:rsid w:val="00CC5E96"/>
    <w:rsid w:val="00CC6CF0"/>
    <w:rsid w:val="00CC720F"/>
    <w:rsid w:val="00CC7D32"/>
    <w:rsid w:val="00CC7E9A"/>
    <w:rsid w:val="00CD0200"/>
    <w:rsid w:val="00CD047D"/>
    <w:rsid w:val="00CD4B10"/>
    <w:rsid w:val="00CD4B7A"/>
    <w:rsid w:val="00CD663C"/>
    <w:rsid w:val="00CE17F1"/>
    <w:rsid w:val="00CE20E7"/>
    <w:rsid w:val="00CE4091"/>
    <w:rsid w:val="00CE439B"/>
    <w:rsid w:val="00CE48A0"/>
    <w:rsid w:val="00CE50FC"/>
    <w:rsid w:val="00CE7087"/>
    <w:rsid w:val="00CF3E17"/>
    <w:rsid w:val="00CF570A"/>
    <w:rsid w:val="00CF5FA7"/>
    <w:rsid w:val="00D02D0D"/>
    <w:rsid w:val="00D0571F"/>
    <w:rsid w:val="00D05FEE"/>
    <w:rsid w:val="00D06D17"/>
    <w:rsid w:val="00D07B88"/>
    <w:rsid w:val="00D10E4D"/>
    <w:rsid w:val="00D11278"/>
    <w:rsid w:val="00D150A0"/>
    <w:rsid w:val="00D16A0C"/>
    <w:rsid w:val="00D17AE8"/>
    <w:rsid w:val="00D20567"/>
    <w:rsid w:val="00D20AC5"/>
    <w:rsid w:val="00D21D9E"/>
    <w:rsid w:val="00D21E96"/>
    <w:rsid w:val="00D273EA"/>
    <w:rsid w:val="00D30521"/>
    <w:rsid w:val="00D31CE1"/>
    <w:rsid w:val="00D334BD"/>
    <w:rsid w:val="00D343B0"/>
    <w:rsid w:val="00D3563C"/>
    <w:rsid w:val="00D358FB"/>
    <w:rsid w:val="00D35D9C"/>
    <w:rsid w:val="00D36E88"/>
    <w:rsid w:val="00D36ECB"/>
    <w:rsid w:val="00D41950"/>
    <w:rsid w:val="00D43995"/>
    <w:rsid w:val="00D43A12"/>
    <w:rsid w:val="00D44043"/>
    <w:rsid w:val="00D44D78"/>
    <w:rsid w:val="00D4617E"/>
    <w:rsid w:val="00D46940"/>
    <w:rsid w:val="00D477B5"/>
    <w:rsid w:val="00D50219"/>
    <w:rsid w:val="00D50802"/>
    <w:rsid w:val="00D50C5D"/>
    <w:rsid w:val="00D520C4"/>
    <w:rsid w:val="00D53825"/>
    <w:rsid w:val="00D548AC"/>
    <w:rsid w:val="00D61B0D"/>
    <w:rsid w:val="00D61BF1"/>
    <w:rsid w:val="00D64086"/>
    <w:rsid w:val="00D64D62"/>
    <w:rsid w:val="00D64DDB"/>
    <w:rsid w:val="00D659FC"/>
    <w:rsid w:val="00D66A92"/>
    <w:rsid w:val="00D67A85"/>
    <w:rsid w:val="00D70B07"/>
    <w:rsid w:val="00D70CE5"/>
    <w:rsid w:val="00D72209"/>
    <w:rsid w:val="00D732B1"/>
    <w:rsid w:val="00D73D11"/>
    <w:rsid w:val="00D74357"/>
    <w:rsid w:val="00D76C3D"/>
    <w:rsid w:val="00D778D9"/>
    <w:rsid w:val="00D77D8E"/>
    <w:rsid w:val="00D82AEA"/>
    <w:rsid w:val="00D83076"/>
    <w:rsid w:val="00D84EBA"/>
    <w:rsid w:val="00D859FF"/>
    <w:rsid w:val="00D8703A"/>
    <w:rsid w:val="00D87970"/>
    <w:rsid w:val="00D917D7"/>
    <w:rsid w:val="00D92A83"/>
    <w:rsid w:val="00D92D88"/>
    <w:rsid w:val="00D949DD"/>
    <w:rsid w:val="00D94E5A"/>
    <w:rsid w:val="00D9637E"/>
    <w:rsid w:val="00D96D42"/>
    <w:rsid w:val="00D973DC"/>
    <w:rsid w:val="00D97507"/>
    <w:rsid w:val="00D976F7"/>
    <w:rsid w:val="00DA1585"/>
    <w:rsid w:val="00DA1796"/>
    <w:rsid w:val="00DA1925"/>
    <w:rsid w:val="00DA1C62"/>
    <w:rsid w:val="00DA1EF8"/>
    <w:rsid w:val="00DA2420"/>
    <w:rsid w:val="00DB0397"/>
    <w:rsid w:val="00DB2899"/>
    <w:rsid w:val="00DB328E"/>
    <w:rsid w:val="00DB51F6"/>
    <w:rsid w:val="00DB58E7"/>
    <w:rsid w:val="00DC0268"/>
    <w:rsid w:val="00DC2310"/>
    <w:rsid w:val="00DC3499"/>
    <w:rsid w:val="00DC3D5D"/>
    <w:rsid w:val="00DC6124"/>
    <w:rsid w:val="00DC6A07"/>
    <w:rsid w:val="00DD1C84"/>
    <w:rsid w:val="00DD2C19"/>
    <w:rsid w:val="00DD2D71"/>
    <w:rsid w:val="00DD576E"/>
    <w:rsid w:val="00DD5D53"/>
    <w:rsid w:val="00DE0155"/>
    <w:rsid w:val="00DE103E"/>
    <w:rsid w:val="00DE347E"/>
    <w:rsid w:val="00DE6EF7"/>
    <w:rsid w:val="00DF0789"/>
    <w:rsid w:val="00DF2E7B"/>
    <w:rsid w:val="00DF44BD"/>
    <w:rsid w:val="00E0015D"/>
    <w:rsid w:val="00E01553"/>
    <w:rsid w:val="00E039D2"/>
    <w:rsid w:val="00E03F23"/>
    <w:rsid w:val="00E03F2D"/>
    <w:rsid w:val="00E03F35"/>
    <w:rsid w:val="00E04956"/>
    <w:rsid w:val="00E057AE"/>
    <w:rsid w:val="00E109D1"/>
    <w:rsid w:val="00E12FE5"/>
    <w:rsid w:val="00E13A02"/>
    <w:rsid w:val="00E15179"/>
    <w:rsid w:val="00E15382"/>
    <w:rsid w:val="00E177F6"/>
    <w:rsid w:val="00E218FB"/>
    <w:rsid w:val="00E23FB2"/>
    <w:rsid w:val="00E24163"/>
    <w:rsid w:val="00E2550F"/>
    <w:rsid w:val="00E268D5"/>
    <w:rsid w:val="00E30232"/>
    <w:rsid w:val="00E3029D"/>
    <w:rsid w:val="00E309DD"/>
    <w:rsid w:val="00E32515"/>
    <w:rsid w:val="00E347A7"/>
    <w:rsid w:val="00E358F6"/>
    <w:rsid w:val="00E4084B"/>
    <w:rsid w:val="00E40D3A"/>
    <w:rsid w:val="00E4221E"/>
    <w:rsid w:val="00E42958"/>
    <w:rsid w:val="00E45120"/>
    <w:rsid w:val="00E45E1C"/>
    <w:rsid w:val="00E46263"/>
    <w:rsid w:val="00E47A64"/>
    <w:rsid w:val="00E51164"/>
    <w:rsid w:val="00E531D2"/>
    <w:rsid w:val="00E536D0"/>
    <w:rsid w:val="00E53CD1"/>
    <w:rsid w:val="00E5451E"/>
    <w:rsid w:val="00E549D9"/>
    <w:rsid w:val="00E55015"/>
    <w:rsid w:val="00E56CC8"/>
    <w:rsid w:val="00E64787"/>
    <w:rsid w:val="00E658D0"/>
    <w:rsid w:val="00E66952"/>
    <w:rsid w:val="00E70BF7"/>
    <w:rsid w:val="00E73D2B"/>
    <w:rsid w:val="00E759C0"/>
    <w:rsid w:val="00E77226"/>
    <w:rsid w:val="00E82460"/>
    <w:rsid w:val="00E82CA9"/>
    <w:rsid w:val="00E83E61"/>
    <w:rsid w:val="00E865F2"/>
    <w:rsid w:val="00E90B9E"/>
    <w:rsid w:val="00E9255A"/>
    <w:rsid w:val="00E953F7"/>
    <w:rsid w:val="00EA1144"/>
    <w:rsid w:val="00EA14D5"/>
    <w:rsid w:val="00EA260B"/>
    <w:rsid w:val="00EA4955"/>
    <w:rsid w:val="00EA66F8"/>
    <w:rsid w:val="00EB06CD"/>
    <w:rsid w:val="00EB09C0"/>
    <w:rsid w:val="00EB3F3B"/>
    <w:rsid w:val="00EB4702"/>
    <w:rsid w:val="00EB4F95"/>
    <w:rsid w:val="00EB7727"/>
    <w:rsid w:val="00EB7BB1"/>
    <w:rsid w:val="00EC07DB"/>
    <w:rsid w:val="00EC0C9A"/>
    <w:rsid w:val="00EC0F93"/>
    <w:rsid w:val="00EC1CC3"/>
    <w:rsid w:val="00EC2215"/>
    <w:rsid w:val="00EC2222"/>
    <w:rsid w:val="00EC2BAD"/>
    <w:rsid w:val="00EC3177"/>
    <w:rsid w:val="00EC42AA"/>
    <w:rsid w:val="00EC5706"/>
    <w:rsid w:val="00EC6F46"/>
    <w:rsid w:val="00EC7FDE"/>
    <w:rsid w:val="00ED0F0B"/>
    <w:rsid w:val="00ED67AA"/>
    <w:rsid w:val="00EE12EA"/>
    <w:rsid w:val="00EE1542"/>
    <w:rsid w:val="00EE29E3"/>
    <w:rsid w:val="00EE4C65"/>
    <w:rsid w:val="00EE6F7C"/>
    <w:rsid w:val="00EE70B2"/>
    <w:rsid w:val="00EE71C2"/>
    <w:rsid w:val="00EE7CB3"/>
    <w:rsid w:val="00EF11BD"/>
    <w:rsid w:val="00EF2048"/>
    <w:rsid w:val="00EF7A97"/>
    <w:rsid w:val="00EF7B7B"/>
    <w:rsid w:val="00F002EF"/>
    <w:rsid w:val="00F0138B"/>
    <w:rsid w:val="00F02C2D"/>
    <w:rsid w:val="00F03BD2"/>
    <w:rsid w:val="00F03F5A"/>
    <w:rsid w:val="00F07CD9"/>
    <w:rsid w:val="00F1288B"/>
    <w:rsid w:val="00F12FD3"/>
    <w:rsid w:val="00F15EF0"/>
    <w:rsid w:val="00F15F0B"/>
    <w:rsid w:val="00F22EC4"/>
    <w:rsid w:val="00F24663"/>
    <w:rsid w:val="00F24F3F"/>
    <w:rsid w:val="00F2650A"/>
    <w:rsid w:val="00F3063E"/>
    <w:rsid w:val="00F31665"/>
    <w:rsid w:val="00F34958"/>
    <w:rsid w:val="00F354FC"/>
    <w:rsid w:val="00F37495"/>
    <w:rsid w:val="00F42015"/>
    <w:rsid w:val="00F42054"/>
    <w:rsid w:val="00F42775"/>
    <w:rsid w:val="00F43A83"/>
    <w:rsid w:val="00F44EF5"/>
    <w:rsid w:val="00F467A4"/>
    <w:rsid w:val="00F46FAA"/>
    <w:rsid w:val="00F5025B"/>
    <w:rsid w:val="00F52292"/>
    <w:rsid w:val="00F5238B"/>
    <w:rsid w:val="00F537C6"/>
    <w:rsid w:val="00F54FB0"/>
    <w:rsid w:val="00F55901"/>
    <w:rsid w:val="00F574D4"/>
    <w:rsid w:val="00F60570"/>
    <w:rsid w:val="00F60D26"/>
    <w:rsid w:val="00F6173E"/>
    <w:rsid w:val="00F61C70"/>
    <w:rsid w:val="00F62376"/>
    <w:rsid w:val="00F6260E"/>
    <w:rsid w:val="00F627F5"/>
    <w:rsid w:val="00F62951"/>
    <w:rsid w:val="00F65300"/>
    <w:rsid w:val="00F66711"/>
    <w:rsid w:val="00F66C78"/>
    <w:rsid w:val="00F70631"/>
    <w:rsid w:val="00F7179F"/>
    <w:rsid w:val="00F72CB0"/>
    <w:rsid w:val="00F75508"/>
    <w:rsid w:val="00F760C4"/>
    <w:rsid w:val="00F76743"/>
    <w:rsid w:val="00F77848"/>
    <w:rsid w:val="00F77A76"/>
    <w:rsid w:val="00F81C24"/>
    <w:rsid w:val="00F84D62"/>
    <w:rsid w:val="00F86270"/>
    <w:rsid w:val="00F86BEF"/>
    <w:rsid w:val="00F900BF"/>
    <w:rsid w:val="00F907EC"/>
    <w:rsid w:val="00F919E8"/>
    <w:rsid w:val="00F9345E"/>
    <w:rsid w:val="00F9639C"/>
    <w:rsid w:val="00F96583"/>
    <w:rsid w:val="00FA0848"/>
    <w:rsid w:val="00FA4D48"/>
    <w:rsid w:val="00FB11FF"/>
    <w:rsid w:val="00FB536B"/>
    <w:rsid w:val="00FB54E9"/>
    <w:rsid w:val="00FB57A5"/>
    <w:rsid w:val="00FB5BCD"/>
    <w:rsid w:val="00FB6E56"/>
    <w:rsid w:val="00FB7BAA"/>
    <w:rsid w:val="00FC1A2D"/>
    <w:rsid w:val="00FC6202"/>
    <w:rsid w:val="00FC65BB"/>
    <w:rsid w:val="00FC6A86"/>
    <w:rsid w:val="00FD0AE9"/>
    <w:rsid w:val="00FD1A12"/>
    <w:rsid w:val="00FD1FA6"/>
    <w:rsid w:val="00FD3B74"/>
    <w:rsid w:val="00FD4076"/>
    <w:rsid w:val="00FD44DF"/>
    <w:rsid w:val="00FD61DF"/>
    <w:rsid w:val="00FD7930"/>
    <w:rsid w:val="00FE1B16"/>
    <w:rsid w:val="00FE38D6"/>
    <w:rsid w:val="00FE3D0E"/>
    <w:rsid w:val="00FE65F9"/>
    <w:rsid w:val="00FE6BB7"/>
    <w:rsid w:val="00FE7F38"/>
    <w:rsid w:val="00FF0DAA"/>
    <w:rsid w:val="00FF1FEF"/>
    <w:rsid w:val="00FF246A"/>
    <w:rsid w:val="00FF2BDE"/>
    <w:rsid w:val="00FF2D1C"/>
    <w:rsid w:val="00FF378D"/>
    <w:rsid w:val="00FF4B59"/>
    <w:rsid w:val="00FF4F9F"/>
    <w:rsid w:val="00FF52B7"/>
    <w:rsid w:val="00FF5367"/>
    <w:rsid w:val="00FF5E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B4DBF"/>
  <w15:chartTrackingRefBased/>
  <w15:docId w15:val="{CD4E7BD5-E690-DC4B-BC03-2AF1F65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E403C"/>
    <w:pPr>
      <w:keepNext/>
      <w:spacing w:before="240" w:after="60"/>
      <w:outlineLvl w:val="0"/>
    </w:pPr>
    <w:rPr>
      <w:rFonts w:ascii="Times New Roman" w:eastAsia="Times New Roman" w:hAnsi="Times New Roman"/>
      <w:b/>
      <w:bCs/>
      <w:kern w:val="32"/>
      <w:sz w:val="26"/>
      <w:szCs w:val="32"/>
      <w:lang w:eastAsia="x-none"/>
    </w:rPr>
  </w:style>
  <w:style w:type="paragraph" w:styleId="Heading2">
    <w:name w:val="heading 2"/>
    <w:basedOn w:val="Normal"/>
    <w:next w:val="Normal"/>
    <w:link w:val="Heading2Char"/>
    <w:uiPriority w:val="9"/>
    <w:unhideWhenUsed/>
    <w:qFormat/>
    <w:rsid w:val="00D358FB"/>
    <w:pPr>
      <w:keepNext/>
      <w:spacing w:before="240" w:after="60"/>
      <w:outlineLvl w:val="1"/>
    </w:pPr>
    <w:rPr>
      <w:rFonts w:ascii="Times New Roman" w:eastAsia="Times New Roman" w:hAnsi="Times New Roman"/>
      <w:b/>
      <w:bCs/>
      <w:i/>
      <w:iCs/>
      <w:sz w:val="28"/>
      <w:szCs w:val="28"/>
      <w:lang w:val="x-none"/>
    </w:rPr>
  </w:style>
  <w:style w:type="paragraph" w:styleId="Heading3">
    <w:name w:val="heading 3"/>
    <w:basedOn w:val="Normal"/>
    <w:next w:val="Normal"/>
    <w:link w:val="Heading3Char"/>
    <w:uiPriority w:val="9"/>
    <w:semiHidden/>
    <w:unhideWhenUsed/>
    <w:qFormat/>
    <w:rsid w:val="00050801"/>
    <w:pPr>
      <w:keepNext/>
      <w:spacing w:before="240" w:after="60"/>
      <w:outlineLvl w:val="2"/>
    </w:pPr>
    <w:rPr>
      <w:rFonts w:ascii="Times New Roman" w:eastAsia="Times New Roman" w:hAnsi="Times New Roman"/>
      <w:b/>
      <w:bCs/>
      <w:sz w:val="26"/>
      <w:szCs w:val="26"/>
      <w:lang w:val="x-none"/>
    </w:rPr>
  </w:style>
  <w:style w:type="paragraph" w:styleId="Heading9">
    <w:name w:val="heading 9"/>
    <w:basedOn w:val="Normal"/>
    <w:next w:val="Normal"/>
    <w:link w:val="Heading9Char"/>
    <w:semiHidden/>
    <w:unhideWhenUsed/>
    <w:qFormat/>
    <w:rsid w:val="0087721A"/>
    <w:pPr>
      <w:spacing w:before="240" w:after="60"/>
      <w:outlineLvl w:val="8"/>
    </w:pPr>
    <w:rPr>
      <w:rFonts w:ascii="Times New Roman" w:eastAsia="Times New Roman" w:hAnsi="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F7FBF"/>
    <w:pPr>
      <w:numPr>
        <w:numId w:val="1"/>
      </w:numPr>
      <w:spacing w:after="0" w:line="240" w:lineRule="auto"/>
      <w:ind w:left="0" w:firstLine="0"/>
    </w:pPr>
    <w:rPr>
      <w:rFonts w:ascii="Segoe UI" w:hAnsi="Segoe UI"/>
      <w:sz w:val="18"/>
      <w:szCs w:val="18"/>
      <w:lang w:eastAsia="x-none"/>
    </w:rPr>
  </w:style>
  <w:style w:type="character" w:customStyle="1" w:styleId="BalloonTextChar">
    <w:name w:val="Balloon Text Char"/>
    <w:link w:val="BalloonText"/>
    <w:uiPriority w:val="99"/>
    <w:rsid w:val="003F7FBF"/>
    <w:rPr>
      <w:rFonts w:ascii="Segoe UI" w:hAnsi="Segoe UI" w:cs="Segoe UI"/>
      <w:sz w:val="18"/>
      <w:szCs w:val="18"/>
      <w:lang w:val="vi-VN"/>
    </w:rPr>
  </w:style>
  <w:style w:type="paragraph" w:styleId="ListParagraph">
    <w:name w:val="List Paragraph"/>
    <w:basedOn w:val="Normal"/>
    <w:link w:val="ListParagraphChar"/>
    <w:uiPriority w:val="34"/>
    <w:qFormat/>
    <w:rsid w:val="003F7FBF"/>
    <w:pPr>
      <w:spacing w:after="200" w:line="276" w:lineRule="auto"/>
      <w:ind w:left="720"/>
      <w:contextualSpacing/>
    </w:pPr>
    <w:rPr>
      <w:rFonts w:ascii="Times New Roman" w:eastAsia="Calibri" w:hAnsi="Times New Roman"/>
      <w:bCs/>
      <w:sz w:val="24"/>
      <w:lang w:val="en-US"/>
    </w:rPr>
  </w:style>
  <w:style w:type="character" w:customStyle="1" w:styleId="Heading3Char">
    <w:name w:val="Heading 3 Char"/>
    <w:link w:val="Heading3"/>
    <w:uiPriority w:val="9"/>
    <w:semiHidden/>
    <w:rsid w:val="00050801"/>
    <w:rPr>
      <w:rFonts w:ascii="Times New Roman" w:eastAsia="Times New Roman" w:hAnsi="Times New Roman" w:cs="Times New Roman"/>
      <w:b/>
      <w:bCs/>
      <w:sz w:val="26"/>
      <w:szCs w:val="26"/>
      <w:lang w:eastAsia="en-US"/>
    </w:rPr>
  </w:style>
  <w:style w:type="character" w:styleId="CommentReference">
    <w:name w:val="annotation reference"/>
    <w:uiPriority w:val="99"/>
    <w:semiHidden/>
    <w:unhideWhenUsed/>
    <w:rsid w:val="003468E6"/>
    <w:rPr>
      <w:sz w:val="16"/>
      <w:szCs w:val="16"/>
    </w:rPr>
  </w:style>
  <w:style w:type="paragraph" w:styleId="CommentText">
    <w:name w:val="annotation text"/>
    <w:basedOn w:val="Normal"/>
    <w:link w:val="CommentTextChar"/>
    <w:uiPriority w:val="99"/>
    <w:semiHidden/>
    <w:unhideWhenUsed/>
    <w:rsid w:val="003468E6"/>
    <w:rPr>
      <w:sz w:val="20"/>
      <w:szCs w:val="20"/>
      <w:lang w:val="x-none"/>
    </w:rPr>
  </w:style>
  <w:style w:type="character" w:customStyle="1" w:styleId="CommentTextChar">
    <w:name w:val="Comment Text Char"/>
    <w:link w:val="CommentText"/>
    <w:uiPriority w:val="99"/>
    <w:semiHidden/>
    <w:rsid w:val="003468E6"/>
    <w:rPr>
      <w:lang w:eastAsia="en-US"/>
    </w:rPr>
  </w:style>
  <w:style w:type="paragraph" w:styleId="CommentSubject">
    <w:name w:val="annotation subject"/>
    <w:basedOn w:val="CommentText"/>
    <w:next w:val="CommentText"/>
    <w:link w:val="CommentSubjectChar"/>
    <w:uiPriority w:val="99"/>
    <w:semiHidden/>
    <w:unhideWhenUsed/>
    <w:rsid w:val="003468E6"/>
    <w:rPr>
      <w:b/>
      <w:bCs/>
    </w:rPr>
  </w:style>
  <w:style w:type="character" w:customStyle="1" w:styleId="CommentSubjectChar">
    <w:name w:val="Comment Subject Char"/>
    <w:link w:val="CommentSubject"/>
    <w:uiPriority w:val="99"/>
    <w:semiHidden/>
    <w:rsid w:val="003468E6"/>
    <w:rPr>
      <w:b/>
      <w:bCs/>
      <w:lang w:eastAsia="en-US"/>
    </w:rPr>
  </w:style>
  <w:style w:type="character" w:customStyle="1" w:styleId="ListParagraphChar">
    <w:name w:val="List Paragraph Char"/>
    <w:link w:val="ListParagraph"/>
    <w:uiPriority w:val="34"/>
    <w:locked/>
    <w:rsid w:val="00AC789C"/>
    <w:rPr>
      <w:rFonts w:ascii="Times New Roman" w:eastAsia="Calibri" w:hAnsi="Times New Roman"/>
      <w:bCs/>
      <w:sz w:val="24"/>
      <w:szCs w:val="22"/>
      <w:lang w:val="en-US" w:eastAsia="en-US"/>
    </w:rPr>
  </w:style>
  <w:style w:type="character" w:customStyle="1" w:styleId="Heading1Char">
    <w:name w:val="Heading 1 Char"/>
    <w:link w:val="Heading1"/>
    <w:uiPriority w:val="9"/>
    <w:rsid w:val="005E403C"/>
    <w:rPr>
      <w:rFonts w:ascii="Times New Roman" w:eastAsia="Times New Roman" w:hAnsi="Times New Roman"/>
      <w:b/>
      <w:bCs/>
      <w:kern w:val="32"/>
      <w:sz w:val="26"/>
      <w:szCs w:val="32"/>
      <w:lang w:val="vi-VN"/>
    </w:rPr>
  </w:style>
  <w:style w:type="character" w:customStyle="1" w:styleId="Heading2Char">
    <w:name w:val="Heading 2 Char"/>
    <w:link w:val="Heading2"/>
    <w:uiPriority w:val="9"/>
    <w:rsid w:val="00D358FB"/>
    <w:rPr>
      <w:rFonts w:ascii="Times New Roman" w:eastAsia="Times New Roman" w:hAnsi="Times New Roman" w:cs="Times New Roman"/>
      <w:b/>
      <w:bCs/>
      <w:i/>
      <w:iCs/>
      <w:sz w:val="28"/>
      <w:szCs w:val="28"/>
      <w:lang w:eastAsia="en-US"/>
    </w:rPr>
  </w:style>
  <w:style w:type="character" w:customStyle="1" w:styleId="apple-converted-space">
    <w:name w:val="apple-converted-space"/>
    <w:rsid w:val="00383D24"/>
  </w:style>
  <w:style w:type="paragraph" w:styleId="NormalWeb">
    <w:name w:val="Normal (Web)"/>
    <w:basedOn w:val="Normal"/>
    <w:link w:val="NormalWebChar"/>
    <w:uiPriority w:val="99"/>
    <w:unhideWhenUsed/>
    <w:rsid w:val="00383D24"/>
    <w:pPr>
      <w:spacing w:before="100" w:beforeAutospacing="1" w:after="100" w:afterAutospacing="1" w:line="240" w:lineRule="auto"/>
    </w:pPr>
    <w:rPr>
      <w:rFonts w:ascii="Times New Roman" w:eastAsia="Times New Roman" w:hAnsi="Times New Roman"/>
      <w:sz w:val="24"/>
      <w:szCs w:val="24"/>
      <w:lang w:eastAsia="vi-VN"/>
    </w:rPr>
  </w:style>
  <w:style w:type="character" w:styleId="Emphasis">
    <w:name w:val="Emphasis"/>
    <w:uiPriority w:val="20"/>
    <w:qFormat/>
    <w:rsid w:val="00383D24"/>
    <w:rPr>
      <w:i/>
      <w:iCs/>
    </w:rPr>
  </w:style>
  <w:style w:type="character" w:styleId="Strong">
    <w:name w:val="Strong"/>
    <w:uiPriority w:val="22"/>
    <w:qFormat/>
    <w:rsid w:val="00383D24"/>
    <w:rPr>
      <w:b/>
      <w:bCs/>
    </w:rPr>
  </w:style>
  <w:style w:type="paragraph" w:styleId="Header">
    <w:name w:val="header"/>
    <w:basedOn w:val="Normal"/>
    <w:link w:val="HeaderChar"/>
    <w:uiPriority w:val="99"/>
    <w:unhideWhenUsed/>
    <w:rsid w:val="00DB328E"/>
    <w:pPr>
      <w:tabs>
        <w:tab w:val="center" w:pos="4680"/>
        <w:tab w:val="right" w:pos="9360"/>
      </w:tabs>
    </w:pPr>
    <w:rPr>
      <w:lang w:eastAsia="x-none"/>
    </w:rPr>
  </w:style>
  <w:style w:type="character" w:customStyle="1" w:styleId="HeaderChar">
    <w:name w:val="Header Char"/>
    <w:link w:val="Header"/>
    <w:uiPriority w:val="99"/>
    <w:rsid w:val="00DB328E"/>
    <w:rPr>
      <w:sz w:val="22"/>
      <w:szCs w:val="22"/>
      <w:lang w:val="vi-VN"/>
    </w:rPr>
  </w:style>
  <w:style w:type="paragraph" w:styleId="Footer">
    <w:name w:val="footer"/>
    <w:basedOn w:val="Normal"/>
    <w:link w:val="FooterChar"/>
    <w:uiPriority w:val="99"/>
    <w:unhideWhenUsed/>
    <w:rsid w:val="00DB328E"/>
    <w:pPr>
      <w:tabs>
        <w:tab w:val="center" w:pos="4680"/>
        <w:tab w:val="right" w:pos="9360"/>
      </w:tabs>
    </w:pPr>
    <w:rPr>
      <w:lang w:eastAsia="x-none"/>
    </w:rPr>
  </w:style>
  <w:style w:type="character" w:customStyle="1" w:styleId="FooterChar">
    <w:name w:val="Footer Char"/>
    <w:link w:val="Footer"/>
    <w:uiPriority w:val="99"/>
    <w:rsid w:val="00DB328E"/>
    <w:rPr>
      <w:sz w:val="22"/>
      <w:szCs w:val="22"/>
      <w:lang w:val="vi-VN"/>
    </w:rPr>
  </w:style>
  <w:style w:type="paragraph" w:styleId="FootnoteText">
    <w:name w:val="footnote text"/>
    <w:basedOn w:val="Normal"/>
    <w:link w:val="FootnoteTextChar"/>
    <w:semiHidden/>
    <w:rsid w:val="0001660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016601"/>
    <w:rPr>
      <w:rFonts w:ascii="Times New Roman" w:eastAsia="Times New Roman" w:hAnsi="Times New Roman"/>
    </w:rPr>
  </w:style>
  <w:style w:type="character" w:styleId="FootnoteReference">
    <w:name w:val="footnote reference"/>
    <w:semiHidden/>
    <w:rsid w:val="00016601"/>
    <w:rPr>
      <w:vertAlign w:val="superscript"/>
    </w:rPr>
  </w:style>
  <w:style w:type="character" w:customStyle="1" w:styleId="Vnbnnidung">
    <w:name w:val="Văn bản nội dung_"/>
    <w:link w:val="Vnbnnidung0"/>
    <w:rsid w:val="00EC2BAD"/>
    <w:rPr>
      <w:rFonts w:ascii="Times New Roman" w:eastAsia="Times New Roman" w:hAnsi="Times New Roman"/>
      <w:sz w:val="23"/>
      <w:szCs w:val="23"/>
      <w:shd w:val="clear" w:color="auto" w:fill="FFFFFF"/>
    </w:rPr>
  </w:style>
  <w:style w:type="paragraph" w:customStyle="1" w:styleId="Vnbnnidung0">
    <w:name w:val="Văn bản nội dung"/>
    <w:basedOn w:val="Normal"/>
    <w:link w:val="Vnbnnidung"/>
    <w:rsid w:val="00EC2BAD"/>
    <w:pPr>
      <w:widowControl w:val="0"/>
      <w:shd w:val="clear" w:color="auto" w:fill="FFFFFF"/>
      <w:spacing w:before="360" w:after="120" w:line="0" w:lineRule="atLeast"/>
      <w:ind w:hanging="2240"/>
      <w:jc w:val="both"/>
    </w:pPr>
    <w:rPr>
      <w:rFonts w:ascii="Times New Roman" w:eastAsia="Times New Roman" w:hAnsi="Times New Roman"/>
      <w:sz w:val="23"/>
      <w:szCs w:val="23"/>
      <w:lang w:val="x-none" w:eastAsia="x-none"/>
    </w:rPr>
  </w:style>
  <w:style w:type="character" w:customStyle="1" w:styleId="Heading9Char">
    <w:name w:val="Heading 9 Char"/>
    <w:link w:val="Heading9"/>
    <w:semiHidden/>
    <w:rsid w:val="0087721A"/>
    <w:rPr>
      <w:rFonts w:ascii="Times New Roman" w:eastAsia="Times New Roman" w:hAnsi="Times New Roman" w:cs="Times New Roman"/>
      <w:sz w:val="22"/>
      <w:szCs w:val="22"/>
      <w:lang w:eastAsia="en-US"/>
    </w:rPr>
  </w:style>
  <w:style w:type="paragraph" w:styleId="BodyText">
    <w:name w:val="Body Text"/>
    <w:basedOn w:val="Normal"/>
    <w:link w:val="BodyTextChar"/>
    <w:rsid w:val="005A7E39"/>
    <w:pPr>
      <w:spacing w:after="0" w:line="240" w:lineRule="auto"/>
      <w:jc w:val="both"/>
    </w:pPr>
    <w:rPr>
      <w:rFonts w:ascii=".VnTime" w:eastAsia="Times New Roman" w:hAnsi=".VnTime"/>
      <w:sz w:val="28"/>
      <w:szCs w:val="20"/>
      <w:lang w:val="x-none" w:eastAsia="x-none"/>
    </w:rPr>
  </w:style>
  <w:style w:type="character" w:customStyle="1" w:styleId="BodyTextChar">
    <w:name w:val="Body Text Char"/>
    <w:link w:val="BodyText"/>
    <w:rsid w:val="005A7E39"/>
    <w:rPr>
      <w:rFonts w:ascii=".VnTime" w:eastAsia="Times New Roman" w:hAnsi=".VnTime"/>
      <w:sz w:val="28"/>
    </w:rPr>
  </w:style>
  <w:style w:type="table" w:styleId="TableGrid">
    <w:name w:val="Table Grid"/>
    <w:basedOn w:val="TableNormal"/>
    <w:rsid w:val="0034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F5389"/>
    <w:pPr>
      <w:spacing w:after="200" w:line="240" w:lineRule="auto"/>
      <w:jc w:val="center"/>
    </w:pPr>
    <w:rPr>
      <w:rFonts w:ascii="Times New Roman" w:eastAsia="Calibri" w:hAnsi="Times New Roman"/>
      <w:b/>
      <w:bCs/>
      <w:color w:val="002060"/>
      <w:sz w:val="24"/>
      <w:szCs w:val="18"/>
      <w:lang w:val="en-US"/>
    </w:rPr>
  </w:style>
  <w:style w:type="paragraph" w:customStyle="1" w:styleId="CharCharCharCharCharCharCharCharChar1Char">
    <w:name w:val="Char Char Char Char Char Char Char Char Char1 Char"/>
    <w:basedOn w:val="Normal"/>
    <w:next w:val="Normal"/>
    <w:autoRedefine/>
    <w:semiHidden/>
    <w:rsid w:val="00717AD7"/>
    <w:pPr>
      <w:spacing w:before="120" w:after="120" w:line="312" w:lineRule="auto"/>
    </w:pPr>
    <w:rPr>
      <w:rFonts w:ascii="Times New Roman" w:eastAsia="Times New Roman" w:hAnsi="Times New Roman"/>
      <w:sz w:val="28"/>
      <w:lang w:val="en-US"/>
    </w:rPr>
  </w:style>
  <w:style w:type="paragraph" w:styleId="Revision">
    <w:name w:val="Revision"/>
    <w:hidden/>
    <w:uiPriority w:val="99"/>
    <w:semiHidden/>
    <w:rsid w:val="00150C20"/>
    <w:rPr>
      <w:sz w:val="22"/>
      <w:szCs w:val="22"/>
      <w:lang w:eastAsia="en-US"/>
    </w:rPr>
  </w:style>
  <w:style w:type="character" w:customStyle="1" w:styleId="NormalWebChar">
    <w:name w:val="Normal (Web) Char"/>
    <w:link w:val="NormalWeb"/>
    <w:uiPriority w:val="99"/>
    <w:rsid w:val="000A217F"/>
    <w:rPr>
      <w:rFonts w:ascii="Times New Roman" w:eastAsia="Times New Roman" w:hAnsi="Times New Roman"/>
      <w:sz w:val="24"/>
      <w:szCs w:val="24"/>
      <w:lang w:val="vi-VN" w:eastAsia="vi-VN"/>
    </w:rPr>
  </w:style>
  <w:style w:type="paragraph" w:styleId="TOCHeading">
    <w:name w:val="TOC Heading"/>
    <w:basedOn w:val="Heading1"/>
    <w:next w:val="Normal"/>
    <w:uiPriority w:val="39"/>
    <w:unhideWhenUsed/>
    <w:qFormat/>
    <w:rsid w:val="00C323B8"/>
    <w:pPr>
      <w:keepLines/>
      <w:spacing w:after="0"/>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C323B8"/>
    <w:pPr>
      <w:spacing w:after="100"/>
      <w:ind w:left="220"/>
    </w:pPr>
    <w:rPr>
      <w:rFonts w:ascii="Calibri" w:eastAsia="Times New Roman" w:hAnsi="Calibri"/>
      <w:lang w:val="en-US"/>
    </w:rPr>
  </w:style>
  <w:style w:type="paragraph" w:styleId="TOC1">
    <w:name w:val="toc 1"/>
    <w:basedOn w:val="Normal"/>
    <w:next w:val="Normal"/>
    <w:autoRedefine/>
    <w:uiPriority w:val="39"/>
    <w:unhideWhenUsed/>
    <w:rsid w:val="00C323B8"/>
    <w:pPr>
      <w:spacing w:after="100"/>
    </w:pPr>
    <w:rPr>
      <w:rFonts w:ascii="Calibri" w:eastAsia="Times New Roman" w:hAnsi="Calibri"/>
      <w:lang w:val="en-US"/>
    </w:rPr>
  </w:style>
  <w:style w:type="paragraph" w:styleId="TOC3">
    <w:name w:val="toc 3"/>
    <w:basedOn w:val="Normal"/>
    <w:next w:val="Normal"/>
    <w:autoRedefine/>
    <w:uiPriority w:val="39"/>
    <w:unhideWhenUsed/>
    <w:rsid w:val="00C323B8"/>
    <w:pPr>
      <w:spacing w:after="100"/>
      <w:ind w:left="440"/>
    </w:pPr>
    <w:rPr>
      <w:rFonts w:ascii="Calibri" w:eastAsia="Times New Roman" w:hAnsi="Calibri"/>
      <w:lang w:val="en-US"/>
    </w:rPr>
  </w:style>
  <w:style w:type="character" w:styleId="Hyperlink">
    <w:name w:val="Hyperlink"/>
    <w:uiPriority w:val="99"/>
    <w:unhideWhenUsed/>
    <w:rsid w:val="00C323B8"/>
    <w:rPr>
      <w:color w:val="0563C1"/>
      <w:u w:val="single"/>
    </w:rPr>
  </w:style>
  <w:style w:type="paragraph" w:customStyle="1" w:styleId="CharCharCharCharCharCharCharCharChar1Char0">
    <w:name w:val="Char Char Char Char Char Char Char Char Char1 Char"/>
    <w:basedOn w:val="Normal"/>
    <w:next w:val="Normal"/>
    <w:autoRedefine/>
    <w:semiHidden/>
    <w:rsid w:val="0092047A"/>
    <w:pPr>
      <w:spacing w:before="120" w:after="120" w:line="312" w:lineRule="auto"/>
    </w:pPr>
    <w:rPr>
      <w:rFonts w:ascii="Times New Roman" w:eastAsia="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379978">
      <w:bodyDiv w:val="1"/>
      <w:marLeft w:val="0"/>
      <w:marRight w:val="0"/>
      <w:marTop w:val="0"/>
      <w:marBottom w:val="0"/>
      <w:divBdr>
        <w:top w:val="none" w:sz="0" w:space="0" w:color="auto"/>
        <w:left w:val="none" w:sz="0" w:space="0" w:color="auto"/>
        <w:bottom w:val="none" w:sz="0" w:space="0" w:color="auto"/>
        <w:right w:val="none" w:sz="0" w:space="0" w:color="auto"/>
      </w:divBdr>
    </w:div>
    <w:div w:id="937715176">
      <w:bodyDiv w:val="1"/>
      <w:marLeft w:val="0"/>
      <w:marRight w:val="0"/>
      <w:marTop w:val="0"/>
      <w:marBottom w:val="0"/>
      <w:divBdr>
        <w:top w:val="none" w:sz="0" w:space="0" w:color="auto"/>
        <w:left w:val="none" w:sz="0" w:space="0" w:color="auto"/>
        <w:bottom w:val="none" w:sz="0" w:space="0" w:color="auto"/>
        <w:right w:val="none" w:sz="0" w:space="0" w:color="auto"/>
      </w:divBdr>
    </w:div>
    <w:div w:id="1002077751">
      <w:bodyDiv w:val="1"/>
      <w:marLeft w:val="0"/>
      <w:marRight w:val="0"/>
      <w:marTop w:val="0"/>
      <w:marBottom w:val="0"/>
      <w:divBdr>
        <w:top w:val="none" w:sz="0" w:space="0" w:color="auto"/>
        <w:left w:val="none" w:sz="0" w:space="0" w:color="auto"/>
        <w:bottom w:val="none" w:sz="0" w:space="0" w:color="auto"/>
        <w:right w:val="none" w:sz="0" w:space="0" w:color="auto"/>
      </w:divBdr>
    </w:div>
    <w:div w:id="1383486159">
      <w:bodyDiv w:val="1"/>
      <w:marLeft w:val="0"/>
      <w:marRight w:val="0"/>
      <w:marTop w:val="0"/>
      <w:marBottom w:val="0"/>
      <w:divBdr>
        <w:top w:val="none" w:sz="0" w:space="0" w:color="auto"/>
        <w:left w:val="none" w:sz="0" w:space="0" w:color="auto"/>
        <w:bottom w:val="none" w:sz="0" w:space="0" w:color="auto"/>
        <w:right w:val="none" w:sz="0" w:space="0" w:color="auto"/>
      </w:divBdr>
    </w:div>
    <w:div w:id="20339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265F0-93AD-4C48-87DF-913E0E25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Binh Tuy Duong</cp:lastModifiedBy>
  <cp:revision>4</cp:revision>
  <cp:lastPrinted>2021-10-27T08:24:00Z</cp:lastPrinted>
  <dcterms:created xsi:type="dcterms:W3CDTF">2024-07-19T06:50:00Z</dcterms:created>
  <dcterms:modified xsi:type="dcterms:W3CDTF">2024-07-19T06:54:00Z</dcterms:modified>
</cp:coreProperties>
</file>